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AF" w:rsidRDefault="00E84F6F">
      <w:pPr>
        <w:sectPr w:rsidR="00361EAF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2665" w:right="3856" w:bottom="907" w:left="1247" w:header="567" w:footer="17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5832475</wp:posOffset>
                </wp:positionH>
                <wp:positionV relativeFrom="page">
                  <wp:posOffset>1879600</wp:posOffset>
                </wp:positionV>
                <wp:extent cx="1440180" cy="16630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66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F85" w:rsidRDefault="00CE4F85">
                            <w:pPr>
                              <w:tabs>
                                <w:tab w:val="left" w:pos="227"/>
                              </w:tabs>
                              <w:suppressAutoHyphens/>
                              <w:spacing w:line="220" w:lineRule="atLeast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bookmarkStart w:id="0" w:name="Afdeling"/>
                            <w:bookmarkEnd w:id="0"/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By, bolig og ejendom</w:t>
                            </w:r>
                          </w:p>
                          <w:p w:rsidR="00CE4F85" w:rsidRDefault="00CE4F85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bookmarkStart w:id="1" w:name="Notatskriver"/>
                            <w:bookmarkEnd w:id="1"/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Hans Skifter Andersen</w:t>
                            </w:r>
                          </w:p>
                          <w:p w:rsidR="00CE4F85" w:rsidRDefault="00CE4F85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:rsidR="00CE4F85" w:rsidRDefault="00CE4F85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bookmarkStart w:id="2" w:name="Dato"/>
                            <w:bookmarkEnd w:id="2"/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08. okt. 2013</w:t>
                            </w:r>
                          </w:p>
                          <w:p w:rsidR="00CE4F85" w:rsidRDefault="00CE4F85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 MT" w:hAnsi="Arial Narrow MT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Journal nr. </w:t>
                            </w:r>
                            <w:bookmarkStart w:id="3" w:name="jnummer"/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9.25pt;margin-top:148pt;width:113.4pt;height:130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7oewIAAAA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" o:allowincell="f" stroked="f">
                <v:textbox inset="0,0,0,0">
                  <w:txbxContent>
                    <w:p w:rsidR="00CE4F85" w:rsidRDefault="00CE4F85">
                      <w:pPr>
                        <w:tabs>
                          <w:tab w:val="left" w:pos="227"/>
                        </w:tabs>
                        <w:suppressAutoHyphens/>
                        <w:spacing w:line="220" w:lineRule="atLeast"/>
                        <w:rPr>
                          <w:rFonts w:ascii="Arial Narrow" w:hAnsi="Arial Narrow"/>
                          <w:sz w:val="18"/>
                        </w:rPr>
                      </w:pPr>
                      <w:bookmarkStart w:id="4" w:name="Afdeling"/>
                      <w:bookmarkEnd w:id="4"/>
                      <w:r>
                        <w:rPr>
                          <w:rFonts w:ascii="Arial Narrow" w:hAnsi="Arial Narrow"/>
                          <w:sz w:val="18"/>
                        </w:rPr>
                        <w:t>By, bolig og ejendom</w:t>
                      </w:r>
                    </w:p>
                    <w:p w:rsidR="00CE4F85" w:rsidRDefault="00CE4F85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bookmarkStart w:id="5" w:name="Notatskriver"/>
                      <w:bookmarkEnd w:id="5"/>
                      <w:r>
                        <w:rPr>
                          <w:rFonts w:ascii="Arial Narrow" w:hAnsi="Arial Narrow"/>
                          <w:sz w:val="18"/>
                        </w:rPr>
                        <w:t>Hans Skifter Andersen</w:t>
                      </w:r>
                    </w:p>
                    <w:p w:rsidR="00CE4F85" w:rsidRDefault="00CE4F85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</w:p>
                    <w:p w:rsidR="00CE4F85" w:rsidRDefault="00CE4F85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bookmarkStart w:id="6" w:name="Dato"/>
                      <w:bookmarkEnd w:id="6"/>
                      <w:r>
                        <w:rPr>
                          <w:rFonts w:ascii="Arial Narrow" w:hAnsi="Arial Narrow"/>
                          <w:sz w:val="18"/>
                        </w:rPr>
                        <w:t>08. okt. 2013</w:t>
                      </w:r>
                    </w:p>
                    <w:p w:rsidR="00CE4F85" w:rsidRDefault="00CE4F85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 MT" w:hAnsi="Arial Narrow MT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 xml:space="preserve">Journal nr. </w:t>
                      </w:r>
                      <w:bookmarkStart w:id="7" w:name="jnummer"/>
                      <w:bookmarkEnd w:id="7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2021" w:rsidRDefault="00B314BE" w:rsidP="0049546C">
      <w:pPr>
        <w:pStyle w:val="Overskrift1"/>
      </w:pPr>
      <w:r>
        <w:lastRenderedPageBreak/>
        <w:t>Til- og fraflytning fra boliger i Vejen Kommune</w:t>
      </w:r>
    </w:p>
    <w:p w:rsidR="00B314BE" w:rsidRDefault="00B314BE" w:rsidP="00B314BE">
      <w:pPr>
        <w:pStyle w:val="Overskrift2"/>
      </w:pPr>
      <w:r>
        <w:t>Datamaterialet</w:t>
      </w:r>
    </w:p>
    <w:p w:rsidR="00B314BE" w:rsidRDefault="00B314BE" w:rsidP="00B314BE">
      <w:r>
        <w:t>Analysen er lavet ved hjælp af data i SBi’s database på Danmarks Statistiks fo</w:t>
      </w:r>
      <w:r>
        <w:t>r</w:t>
      </w:r>
      <w:r>
        <w:t>ske</w:t>
      </w:r>
      <w:r w:rsidR="007702A6">
        <w:t>r</w:t>
      </w:r>
      <w:r>
        <w:t>maskine. De nyeste data er per 1.1.2011, dvs. at der er data for flytninger i året 2010.</w:t>
      </w:r>
    </w:p>
    <w:p w:rsidR="00B314BE" w:rsidRDefault="00B314BE" w:rsidP="00B314BE"/>
    <w:p w:rsidR="00B314BE" w:rsidRDefault="00B314BE" w:rsidP="00B314BE">
      <w:r>
        <w:t xml:space="preserve">I analysen kan belyses hvem der flytter til og fra </w:t>
      </w:r>
      <w:r w:rsidR="007702A6">
        <w:t xml:space="preserve">adresser i </w:t>
      </w:r>
      <w:r>
        <w:t xml:space="preserve">Vejen Kommune, samt </w:t>
      </w:r>
      <w:r w:rsidR="007702A6">
        <w:t>i</w:t>
      </w:r>
      <w:r>
        <w:t xml:space="preserve"> </w:t>
      </w:r>
      <w:r w:rsidRPr="00E23268">
        <w:t xml:space="preserve">byerne </w:t>
      </w:r>
      <w:r>
        <w:t>Vejen by, Holsted by, Brørup by</w:t>
      </w:r>
      <w:r w:rsidRPr="00E23268">
        <w:t xml:space="preserve"> og Sdr. Hygum by</w:t>
      </w:r>
      <w:r>
        <w:t xml:space="preserve">. </w:t>
      </w:r>
      <w:r w:rsidR="007702A6">
        <w:t>Af fortroli</w:t>
      </w:r>
      <w:r w:rsidR="007702A6">
        <w:t>g</w:t>
      </w:r>
      <w:r w:rsidR="007702A6">
        <w:t xml:space="preserve">hedshensyn </w:t>
      </w:r>
      <w:r>
        <w:t xml:space="preserve">findes </w:t>
      </w:r>
      <w:r w:rsidR="007702A6">
        <w:t xml:space="preserve">der </w:t>
      </w:r>
      <w:r>
        <w:t xml:space="preserve">ikke egentlige adresser i registrene, så adresser i byerne kan kun identificeres ved deres såkaldte bykoder. </w:t>
      </w:r>
    </w:p>
    <w:p w:rsidR="00B314BE" w:rsidRDefault="00B314BE" w:rsidP="00B314BE"/>
    <w:p w:rsidR="00B314BE" w:rsidRDefault="00B314BE" w:rsidP="00B314BE">
      <w:r>
        <w:t>Der er en smule usikkerhed på analyserne for byerne, fordi ca. 15 pct. af adre</w:t>
      </w:r>
      <w:r>
        <w:t>s</w:t>
      </w:r>
      <w:r>
        <w:t xml:space="preserve">serne i Vejen kommune mangler en bykode i vores database. Nogle af de manglende bykoder kan identificeres ved hjælp af oplysninger om sognekode og bystørrelseskode. Det gælder for Vejen By og for </w:t>
      </w:r>
      <w:proofErr w:type="spellStart"/>
      <w:r>
        <w:t>Sdr</w:t>
      </w:r>
      <w:proofErr w:type="spellEnd"/>
      <w:r>
        <w:t xml:space="preserve"> Hygum. Holsted og Brørup har imidlertid identiske sogne- og </w:t>
      </w:r>
      <w:proofErr w:type="spellStart"/>
      <w:r>
        <w:t>bystørrelseskoder</w:t>
      </w:r>
      <w:proofErr w:type="spellEnd"/>
      <w:r>
        <w:t>, hvorfor adresser med manglende bykoder ikke kan fordeles mellem de to byer. I analysen er vist en særlig gruppe af beboere og boliger, som må tilhøre enten Holsted eller Br</w:t>
      </w:r>
      <w:r>
        <w:t>ø</w:t>
      </w:r>
      <w:r>
        <w:t>rup, men som ikke kan placeres direkte i de to byer. Gruppen kaldes ’</w:t>
      </w:r>
      <w:r w:rsidRPr="00B314BE">
        <w:t xml:space="preserve"> Andre i Holsted eller Brørup</w:t>
      </w:r>
      <w:r>
        <w:t>’.</w:t>
      </w:r>
    </w:p>
    <w:p w:rsidR="00B80873" w:rsidRDefault="00B80873" w:rsidP="00B80873">
      <w:pPr>
        <w:pStyle w:val="Overskrift2"/>
      </w:pPr>
      <w:r>
        <w:t xml:space="preserve">Grupperinger af data </w:t>
      </w:r>
    </w:p>
    <w:p w:rsidR="00B80873" w:rsidRDefault="00B80873" w:rsidP="00B314BE">
      <w:r>
        <w:t>Beboerne er opdelt i følgende:</w:t>
      </w:r>
    </w:p>
    <w:p w:rsidR="00B80873" w:rsidRDefault="00B80873" w:rsidP="00B80873">
      <w:pPr>
        <w:pStyle w:val="Listeafsnit"/>
        <w:numPr>
          <w:ilvl w:val="0"/>
          <w:numId w:val="22"/>
        </w:numPr>
      </w:pPr>
      <w:r w:rsidRPr="00B80873">
        <w:rPr>
          <w:b/>
        </w:rPr>
        <w:t>Aldersgrupper</w:t>
      </w:r>
      <w:r>
        <w:t>: 0-6, 7-17, 18-29, 30-49, 50-65, 66- år</w:t>
      </w:r>
    </w:p>
    <w:p w:rsidR="00B80873" w:rsidRDefault="00B80873" w:rsidP="00B80873">
      <w:pPr>
        <w:pStyle w:val="Listeafsnit"/>
        <w:numPr>
          <w:ilvl w:val="0"/>
          <w:numId w:val="22"/>
        </w:numPr>
      </w:pPr>
      <w:r w:rsidRPr="00B80873">
        <w:rPr>
          <w:b/>
        </w:rPr>
        <w:t>Socialgrupper</w:t>
      </w:r>
      <w:r>
        <w:t xml:space="preserve"> for personer 18+ år: pensionister (inkl</w:t>
      </w:r>
      <w:r w:rsidR="007702A6">
        <w:t>.</w:t>
      </w:r>
      <w:r>
        <w:t xml:space="preserve"> førtidspension), arbejdsløse(understøttelse), uden arbejde i øvrigt (kontanthjælp mv.), studerende (personer tilmeldt uddannelse), beskæftigede</w:t>
      </w:r>
    </w:p>
    <w:p w:rsidR="00B80873" w:rsidRDefault="00B80873" w:rsidP="00B80873">
      <w:pPr>
        <w:pStyle w:val="Listeafsnit"/>
        <w:numPr>
          <w:ilvl w:val="0"/>
          <w:numId w:val="22"/>
        </w:numPr>
      </w:pPr>
      <w:r w:rsidRPr="00B80873">
        <w:rPr>
          <w:b/>
        </w:rPr>
        <w:t>Fa</w:t>
      </w:r>
      <w:r>
        <w:rPr>
          <w:b/>
        </w:rPr>
        <w:t>mi</w:t>
      </w:r>
      <w:r w:rsidRPr="00B80873">
        <w:rPr>
          <w:b/>
        </w:rPr>
        <w:t>lietyper</w:t>
      </w:r>
      <w:r>
        <w:t xml:space="preserve">: Enlige uden børn, enlige med børn, par uden børn, par med børn, fælleshusholdninger (flere familier og personer på samme adresse). </w:t>
      </w:r>
    </w:p>
    <w:p w:rsidR="00B80873" w:rsidRDefault="00B80873" w:rsidP="00B80873"/>
    <w:p w:rsidR="00B80873" w:rsidRDefault="00B80873" w:rsidP="00B80873">
      <w:pPr>
        <w:tabs>
          <w:tab w:val="clear" w:pos="255"/>
        </w:tabs>
        <w:spacing w:line="240" w:lineRule="auto"/>
      </w:pPr>
      <w:r>
        <w:t xml:space="preserve">Boligerne er opdelt i følgende boligtyper: </w:t>
      </w:r>
    </w:p>
    <w:p w:rsidR="00B80873" w:rsidRPr="00B80873" w:rsidRDefault="00B80873" w:rsidP="00B80873">
      <w:pPr>
        <w:pStyle w:val="Listeafsnit"/>
        <w:numPr>
          <w:ilvl w:val="0"/>
          <w:numId w:val="25"/>
        </w:numPr>
        <w:tabs>
          <w:tab w:val="clear" w:pos="255"/>
        </w:tabs>
        <w:spacing w:line="240" w:lineRule="auto"/>
        <w:rPr>
          <w:rFonts w:cs="Arial"/>
        </w:rPr>
      </w:pPr>
      <w:r w:rsidRPr="00B80873">
        <w:rPr>
          <w:rFonts w:cs="Arial"/>
        </w:rPr>
        <w:t>Ejerboliger i enfamilieshuse</w:t>
      </w:r>
    </w:p>
    <w:p w:rsidR="00B80873" w:rsidRPr="00B80873" w:rsidRDefault="00B80873" w:rsidP="00B80873">
      <w:pPr>
        <w:pStyle w:val="Listeafsnit"/>
        <w:numPr>
          <w:ilvl w:val="0"/>
          <w:numId w:val="25"/>
        </w:numPr>
        <w:tabs>
          <w:tab w:val="clear" w:pos="255"/>
        </w:tabs>
        <w:spacing w:line="240" w:lineRule="auto"/>
        <w:rPr>
          <w:rFonts w:cs="Arial"/>
        </w:rPr>
      </w:pPr>
      <w:r w:rsidRPr="00B80873">
        <w:rPr>
          <w:rFonts w:cs="Arial"/>
        </w:rPr>
        <w:t>Ejerlejligheder</w:t>
      </w:r>
    </w:p>
    <w:p w:rsidR="00B80873" w:rsidRPr="00B80873" w:rsidRDefault="00B80873" w:rsidP="00B80873">
      <w:pPr>
        <w:pStyle w:val="Listeafsnit"/>
        <w:numPr>
          <w:ilvl w:val="0"/>
          <w:numId w:val="25"/>
        </w:numPr>
        <w:tabs>
          <w:tab w:val="clear" w:pos="255"/>
        </w:tabs>
        <w:spacing w:line="240" w:lineRule="auto"/>
        <w:rPr>
          <w:rFonts w:cs="Arial"/>
        </w:rPr>
      </w:pPr>
      <w:r w:rsidRPr="00B80873">
        <w:rPr>
          <w:rFonts w:cs="Arial"/>
        </w:rPr>
        <w:t>Andel</w:t>
      </w:r>
      <w:r>
        <w:rPr>
          <w:rFonts w:cs="Arial"/>
        </w:rPr>
        <w:t>sboliger</w:t>
      </w:r>
    </w:p>
    <w:p w:rsidR="00B80873" w:rsidRPr="00B80873" w:rsidRDefault="00B80873" w:rsidP="00B80873">
      <w:pPr>
        <w:pStyle w:val="Listeafsnit"/>
        <w:numPr>
          <w:ilvl w:val="0"/>
          <w:numId w:val="25"/>
        </w:numPr>
        <w:tabs>
          <w:tab w:val="clear" w:pos="255"/>
        </w:tabs>
        <w:spacing w:line="240" w:lineRule="auto"/>
        <w:rPr>
          <w:rFonts w:cs="Arial"/>
        </w:rPr>
      </w:pPr>
      <w:r w:rsidRPr="00B80873">
        <w:rPr>
          <w:rFonts w:cs="Arial"/>
        </w:rPr>
        <w:t xml:space="preserve">Almene </w:t>
      </w:r>
      <w:r>
        <w:rPr>
          <w:rFonts w:cs="Arial"/>
        </w:rPr>
        <w:t>boliger</w:t>
      </w:r>
    </w:p>
    <w:p w:rsidR="00B80873" w:rsidRPr="00B80873" w:rsidRDefault="00B80873" w:rsidP="00B80873">
      <w:pPr>
        <w:pStyle w:val="Listeafsnit"/>
        <w:numPr>
          <w:ilvl w:val="0"/>
          <w:numId w:val="25"/>
        </w:numPr>
        <w:tabs>
          <w:tab w:val="clear" w:pos="255"/>
        </w:tabs>
        <w:spacing w:line="240" w:lineRule="auto"/>
        <w:rPr>
          <w:rFonts w:cs="Arial"/>
        </w:rPr>
      </w:pPr>
      <w:r>
        <w:rPr>
          <w:rFonts w:cs="Arial"/>
        </w:rPr>
        <w:t>Privat udlejning</w:t>
      </w:r>
    </w:p>
    <w:p w:rsidR="00B80873" w:rsidRPr="00B80873" w:rsidRDefault="00B80873" w:rsidP="00B80873">
      <w:pPr>
        <w:pStyle w:val="Listeafsnit"/>
        <w:numPr>
          <w:ilvl w:val="0"/>
          <w:numId w:val="25"/>
        </w:numPr>
        <w:tabs>
          <w:tab w:val="clear" w:pos="255"/>
        </w:tabs>
        <w:spacing w:line="240" w:lineRule="auto"/>
        <w:rPr>
          <w:rFonts w:cs="Arial"/>
        </w:rPr>
      </w:pPr>
      <w:r w:rsidRPr="00B80873">
        <w:rPr>
          <w:rFonts w:cs="Arial"/>
        </w:rPr>
        <w:t>Ikke selvstændige boliger</w:t>
      </w:r>
    </w:p>
    <w:p w:rsidR="00B80873" w:rsidRPr="00B80873" w:rsidRDefault="00B80873" w:rsidP="00B80873">
      <w:pPr>
        <w:pStyle w:val="Listeafsnit"/>
        <w:numPr>
          <w:ilvl w:val="0"/>
          <w:numId w:val="25"/>
        </w:numPr>
        <w:rPr>
          <w:rFonts w:cs="Arial"/>
        </w:rPr>
      </w:pPr>
      <w:r w:rsidRPr="00B80873">
        <w:rPr>
          <w:rFonts w:cs="Arial"/>
        </w:rPr>
        <w:t>Blandet bolig-erhverv</w:t>
      </w:r>
    </w:p>
    <w:p w:rsidR="00B80873" w:rsidRPr="00B80873" w:rsidRDefault="00B80873" w:rsidP="00B80873">
      <w:pPr>
        <w:pStyle w:val="Listeafsnit"/>
        <w:numPr>
          <w:ilvl w:val="0"/>
          <w:numId w:val="25"/>
        </w:numPr>
        <w:tabs>
          <w:tab w:val="clear" w:pos="255"/>
        </w:tabs>
        <w:spacing w:line="240" w:lineRule="auto"/>
        <w:rPr>
          <w:rFonts w:cs="Arial"/>
        </w:rPr>
      </w:pPr>
      <w:r w:rsidRPr="00B80873">
        <w:rPr>
          <w:rFonts w:cs="Arial"/>
        </w:rPr>
        <w:t>Udefineret</w:t>
      </w:r>
    </w:p>
    <w:p w:rsidR="00B80873" w:rsidRDefault="00B80873" w:rsidP="00B80873"/>
    <w:p w:rsidR="00B9095D" w:rsidRDefault="00B9095D" w:rsidP="00B80873">
      <w:r>
        <w:t xml:space="preserve">Man skal være opmærksom på, at der kan være en del fejl i BBR registeret med hensyn til </w:t>
      </w:r>
      <w:proofErr w:type="spellStart"/>
      <w:r>
        <w:t>ejertype</w:t>
      </w:r>
      <w:proofErr w:type="spellEnd"/>
      <w:r>
        <w:t xml:space="preserve"> for ejendomme, som kan betyde, at nogle almene boliger er registreret som privat udlejning. I nogle tilfælde kan </w:t>
      </w:r>
      <w:r w:rsidR="007702A6">
        <w:t>enkelte</w:t>
      </w:r>
      <w:r>
        <w:t xml:space="preserve"> personer i datab</w:t>
      </w:r>
      <w:r>
        <w:t>a</w:t>
      </w:r>
      <w:r>
        <w:t>sen mangle data, hvilket betyder at antallet af personer, som optræder i tabe</w:t>
      </w:r>
      <w:r>
        <w:t>l</w:t>
      </w:r>
      <w:r>
        <w:t>lerne, afviger en smule.</w:t>
      </w:r>
    </w:p>
    <w:p w:rsidR="003A7D19" w:rsidRDefault="003A7D19" w:rsidP="00B80873"/>
    <w:p w:rsidR="003A7D19" w:rsidRDefault="003A7D19" w:rsidP="003A7D19">
      <w:pPr>
        <w:spacing w:line="240" w:lineRule="auto"/>
        <w:rPr>
          <w:rFonts w:cs="Arial"/>
          <w:color w:val="000000"/>
          <w:sz w:val="18"/>
          <w:szCs w:val="18"/>
        </w:rPr>
      </w:pPr>
      <w:r>
        <w:t xml:space="preserve">Tilflytternes tilflytningssted og fraflytternes fraflytningssted er opdelt på: </w:t>
      </w:r>
      <w:r w:rsidRPr="00C22C53">
        <w:rPr>
          <w:rFonts w:cs="Arial"/>
          <w:color w:val="000000"/>
          <w:sz w:val="18"/>
          <w:szCs w:val="18"/>
        </w:rPr>
        <w:t>Vejen By</w:t>
      </w:r>
      <w:r w:rsidRPr="003A7D19">
        <w:rPr>
          <w:rFonts w:cs="Arial"/>
          <w:color w:val="000000"/>
          <w:sz w:val="18"/>
          <w:szCs w:val="18"/>
        </w:rPr>
        <w:t xml:space="preserve">, </w:t>
      </w:r>
      <w:r w:rsidRPr="00C22C53">
        <w:rPr>
          <w:rFonts w:cs="Arial"/>
          <w:color w:val="000000"/>
          <w:sz w:val="18"/>
          <w:szCs w:val="18"/>
        </w:rPr>
        <w:t>Holsted</w:t>
      </w:r>
      <w:r w:rsidRPr="003A7D19">
        <w:rPr>
          <w:rFonts w:cs="Arial"/>
          <w:color w:val="000000"/>
          <w:sz w:val="18"/>
          <w:szCs w:val="18"/>
        </w:rPr>
        <w:t xml:space="preserve">, </w:t>
      </w:r>
      <w:r w:rsidRPr="00C22C53">
        <w:rPr>
          <w:rFonts w:cs="Arial"/>
          <w:color w:val="000000"/>
          <w:sz w:val="18"/>
          <w:szCs w:val="18"/>
        </w:rPr>
        <w:t>Brørup</w:t>
      </w:r>
      <w:r w:rsidRPr="003A7D19">
        <w:rPr>
          <w:rFonts w:cs="Arial"/>
          <w:color w:val="000000"/>
          <w:sz w:val="18"/>
          <w:szCs w:val="18"/>
        </w:rPr>
        <w:t xml:space="preserve">, </w:t>
      </w:r>
      <w:r w:rsidRPr="00C22C53">
        <w:rPr>
          <w:rFonts w:cs="Arial"/>
          <w:color w:val="000000"/>
          <w:sz w:val="18"/>
          <w:szCs w:val="18"/>
        </w:rPr>
        <w:t>Andre Holsted eller Brørup</w:t>
      </w:r>
      <w:r w:rsidRPr="003A7D19">
        <w:rPr>
          <w:rFonts w:cs="Arial"/>
          <w:color w:val="000000"/>
          <w:sz w:val="18"/>
          <w:szCs w:val="18"/>
        </w:rPr>
        <w:t xml:space="preserve">, </w:t>
      </w:r>
      <w:r w:rsidRPr="00C22C53">
        <w:rPr>
          <w:rFonts w:cs="Arial"/>
          <w:color w:val="000000"/>
          <w:sz w:val="18"/>
          <w:szCs w:val="18"/>
        </w:rPr>
        <w:t>Sdr. Hygum</w:t>
      </w:r>
      <w:r w:rsidRPr="003A7D19">
        <w:rPr>
          <w:rFonts w:cs="Arial"/>
          <w:color w:val="000000"/>
          <w:sz w:val="18"/>
          <w:szCs w:val="18"/>
        </w:rPr>
        <w:t xml:space="preserve"> eller </w:t>
      </w:r>
      <w:r w:rsidRPr="00C22C53">
        <w:rPr>
          <w:rFonts w:cs="Arial"/>
          <w:color w:val="000000"/>
          <w:sz w:val="18"/>
          <w:szCs w:val="18"/>
        </w:rPr>
        <w:t>Øvrige kommune</w:t>
      </w:r>
      <w:r>
        <w:rPr>
          <w:rFonts w:cs="Arial"/>
          <w:color w:val="000000"/>
          <w:sz w:val="18"/>
          <w:szCs w:val="18"/>
        </w:rPr>
        <w:t>.</w:t>
      </w:r>
    </w:p>
    <w:p w:rsidR="003A7D19" w:rsidRDefault="003A7D19" w:rsidP="003A7D19">
      <w:pPr>
        <w:spacing w:line="240" w:lineRule="auto"/>
        <w:rPr>
          <w:rFonts w:cs="Arial"/>
          <w:color w:val="000000"/>
          <w:sz w:val="18"/>
          <w:szCs w:val="18"/>
        </w:rPr>
      </w:pPr>
    </w:p>
    <w:p w:rsidR="003A7D19" w:rsidRPr="003A7D19" w:rsidRDefault="003A7D19" w:rsidP="003A7D19">
      <w:pPr>
        <w:spacing w:line="240" w:lineRule="auto"/>
        <w:rPr>
          <w:rFonts w:cs="Arial"/>
          <w:color w:val="000000"/>
          <w:sz w:val="18"/>
          <w:szCs w:val="18"/>
        </w:rPr>
      </w:pPr>
      <w:r w:rsidRPr="003A7D19">
        <w:rPr>
          <w:rFonts w:cs="Arial"/>
          <w:color w:val="000000"/>
          <w:sz w:val="18"/>
          <w:szCs w:val="18"/>
        </w:rPr>
        <w:lastRenderedPageBreak/>
        <w:t>Tilflytternes fraflytningssted er grupperet som: Fra s</w:t>
      </w:r>
      <w:r w:rsidRPr="00C22C53">
        <w:rPr>
          <w:rFonts w:cs="Arial"/>
          <w:color w:val="000000"/>
          <w:sz w:val="18"/>
          <w:szCs w:val="18"/>
        </w:rPr>
        <w:t>amme by</w:t>
      </w:r>
      <w:r w:rsidRPr="003A7D19">
        <w:rPr>
          <w:rFonts w:cs="Arial"/>
          <w:color w:val="000000"/>
          <w:sz w:val="18"/>
          <w:szCs w:val="18"/>
        </w:rPr>
        <w:t xml:space="preserve">, </w:t>
      </w:r>
      <w:r w:rsidRPr="00C22C53">
        <w:rPr>
          <w:rFonts w:cs="Arial"/>
          <w:color w:val="000000"/>
          <w:sz w:val="18"/>
          <w:szCs w:val="18"/>
        </w:rPr>
        <w:t>Fra Vejen by</w:t>
      </w:r>
      <w:r w:rsidRPr="003A7D19">
        <w:rPr>
          <w:rFonts w:cs="Arial"/>
          <w:color w:val="000000"/>
          <w:sz w:val="18"/>
          <w:szCs w:val="18"/>
        </w:rPr>
        <w:t xml:space="preserve">, </w:t>
      </w:r>
      <w:r w:rsidRPr="00C22C53">
        <w:rPr>
          <w:rFonts w:cs="Arial"/>
          <w:color w:val="000000"/>
          <w:sz w:val="18"/>
          <w:szCs w:val="18"/>
        </w:rPr>
        <w:t>Fra Holst</w:t>
      </w:r>
      <w:r w:rsidRPr="003A7D19">
        <w:rPr>
          <w:rFonts w:cs="Arial"/>
          <w:color w:val="000000"/>
          <w:sz w:val="18"/>
          <w:szCs w:val="18"/>
        </w:rPr>
        <w:t>ed</w:t>
      </w:r>
      <w:r w:rsidRPr="00C22C53">
        <w:rPr>
          <w:rFonts w:cs="Arial"/>
          <w:color w:val="000000"/>
          <w:sz w:val="18"/>
          <w:szCs w:val="18"/>
        </w:rPr>
        <w:t>,</w:t>
      </w:r>
      <w:r w:rsidRPr="003A7D19">
        <w:rPr>
          <w:rFonts w:cs="Arial"/>
          <w:color w:val="000000"/>
          <w:sz w:val="18"/>
          <w:szCs w:val="18"/>
        </w:rPr>
        <w:t xml:space="preserve"> </w:t>
      </w:r>
      <w:r w:rsidRPr="00C22C53">
        <w:rPr>
          <w:rFonts w:cs="Arial"/>
          <w:color w:val="000000"/>
          <w:sz w:val="18"/>
          <w:szCs w:val="18"/>
        </w:rPr>
        <w:t xml:space="preserve">Brørup, </w:t>
      </w:r>
      <w:r w:rsidRPr="003A7D19">
        <w:rPr>
          <w:rFonts w:cs="Arial"/>
          <w:color w:val="000000"/>
          <w:sz w:val="18"/>
          <w:szCs w:val="18"/>
        </w:rPr>
        <w:t xml:space="preserve">eller </w:t>
      </w:r>
      <w:r w:rsidRPr="00C22C53">
        <w:rPr>
          <w:rFonts w:cs="Arial"/>
          <w:color w:val="000000"/>
          <w:sz w:val="18"/>
          <w:szCs w:val="18"/>
        </w:rPr>
        <w:t>Sdr. Hygum</w:t>
      </w:r>
      <w:r w:rsidRPr="003A7D19">
        <w:rPr>
          <w:rFonts w:cs="Arial"/>
          <w:color w:val="000000"/>
          <w:sz w:val="18"/>
          <w:szCs w:val="18"/>
        </w:rPr>
        <w:t xml:space="preserve">, </w:t>
      </w:r>
      <w:r w:rsidRPr="00C22C53">
        <w:rPr>
          <w:rFonts w:cs="Arial"/>
          <w:color w:val="000000"/>
          <w:sz w:val="18"/>
          <w:szCs w:val="18"/>
        </w:rPr>
        <w:t>Fra landområder</w:t>
      </w:r>
      <w:r w:rsidRPr="003A7D19">
        <w:rPr>
          <w:rFonts w:cs="Arial"/>
          <w:color w:val="000000"/>
          <w:sz w:val="18"/>
          <w:szCs w:val="18"/>
        </w:rPr>
        <w:t xml:space="preserve"> eller </w:t>
      </w:r>
      <w:r w:rsidRPr="00C22C53">
        <w:rPr>
          <w:rFonts w:cs="Arial"/>
          <w:color w:val="000000"/>
          <w:sz w:val="18"/>
          <w:szCs w:val="18"/>
        </w:rPr>
        <w:t>Fra andre kommuner</w:t>
      </w:r>
    </w:p>
    <w:p w:rsidR="003A7D19" w:rsidRPr="003A7D19" w:rsidRDefault="003A7D19" w:rsidP="003A7D19">
      <w:pPr>
        <w:spacing w:line="240" w:lineRule="auto"/>
        <w:rPr>
          <w:rFonts w:cs="Arial"/>
          <w:color w:val="000000"/>
          <w:sz w:val="18"/>
          <w:szCs w:val="18"/>
        </w:rPr>
      </w:pPr>
    </w:p>
    <w:p w:rsidR="003A7D19" w:rsidRPr="003A7D19" w:rsidRDefault="003A7D19" w:rsidP="003A7D19">
      <w:pPr>
        <w:spacing w:line="240" w:lineRule="auto"/>
        <w:rPr>
          <w:rFonts w:cs="Arial"/>
          <w:color w:val="000000"/>
          <w:sz w:val="18"/>
          <w:szCs w:val="18"/>
        </w:rPr>
      </w:pPr>
      <w:r w:rsidRPr="003A7D19">
        <w:rPr>
          <w:rFonts w:cs="Arial"/>
          <w:color w:val="000000"/>
          <w:sz w:val="18"/>
          <w:szCs w:val="18"/>
        </w:rPr>
        <w:t>Fraflytternes tilflytningssted er: Til s</w:t>
      </w:r>
      <w:r w:rsidRPr="00C22C53">
        <w:rPr>
          <w:rFonts w:cs="Arial"/>
          <w:color w:val="000000"/>
          <w:sz w:val="18"/>
          <w:szCs w:val="18"/>
        </w:rPr>
        <w:t>amme by</w:t>
      </w:r>
      <w:r w:rsidRPr="003A7D19">
        <w:rPr>
          <w:rFonts w:cs="Arial"/>
          <w:color w:val="000000"/>
          <w:sz w:val="18"/>
          <w:szCs w:val="18"/>
        </w:rPr>
        <w:t>, Til</w:t>
      </w:r>
      <w:r w:rsidRPr="00C22C53">
        <w:rPr>
          <w:rFonts w:cs="Arial"/>
          <w:color w:val="000000"/>
          <w:sz w:val="18"/>
          <w:szCs w:val="18"/>
        </w:rPr>
        <w:t xml:space="preserve"> Vejen by</w:t>
      </w:r>
      <w:r w:rsidRPr="003A7D19">
        <w:rPr>
          <w:rFonts w:cs="Arial"/>
          <w:color w:val="000000"/>
          <w:sz w:val="18"/>
          <w:szCs w:val="18"/>
        </w:rPr>
        <w:t>, Til</w:t>
      </w:r>
      <w:r w:rsidRPr="00C22C53">
        <w:rPr>
          <w:rFonts w:cs="Arial"/>
          <w:color w:val="000000"/>
          <w:sz w:val="18"/>
          <w:szCs w:val="18"/>
        </w:rPr>
        <w:t xml:space="preserve"> Holst</w:t>
      </w:r>
      <w:r w:rsidRPr="003A7D19">
        <w:rPr>
          <w:rFonts w:cs="Arial"/>
          <w:color w:val="000000"/>
          <w:sz w:val="18"/>
          <w:szCs w:val="18"/>
        </w:rPr>
        <w:t>ed</w:t>
      </w:r>
      <w:r w:rsidRPr="00C22C53">
        <w:rPr>
          <w:rFonts w:cs="Arial"/>
          <w:color w:val="000000"/>
          <w:sz w:val="18"/>
          <w:szCs w:val="18"/>
        </w:rPr>
        <w:t>,</w:t>
      </w:r>
      <w:r w:rsidRPr="003A7D19">
        <w:rPr>
          <w:rFonts w:cs="Arial"/>
          <w:color w:val="000000"/>
          <w:sz w:val="18"/>
          <w:szCs w:val="18"/>
        </w:rPr>
        <w:t xml:space="preserve"> </w:t>
      </w:r>
      <w:r w:rsidRPr="00C22C53">
        <w:rPr>
          <w:rFonts w:cs="Arial"/>
          <w:color w:val="000000"/>
          <w:sz w:val="18"/>
          <w:szCs w:val="18"/>
        </w:rPr>
        <w:t xml:space="preserve">Brørup, </w:t>
      </w:r>
      <w:r w:rsidRPr="003A7D19">
        <w:rPr>
          <w:rFonts w:cs="Arial"/>
          <w:color w:val="000000"/>
          <w:sz w:val="18"/>
          <w:szCs w:val="18"/>
        </w:rPr>
        <w:t xml:space="preserve">eller </w:t>
      </w:r>
      <w:r w:rsidRPr="00C22C53">
        <w:rPr>
          <w:rFonts w:cs="Arial"/>
          <w:color w:val="000000"/>
          <w:sz w:val="18"/>
          <w:szCs w:val="18"/>
        </w:rPr>
        <w:t>Sdr. Hygum</w:t>
      </w:r>
      <w:r w:rsidRPr="003A7D19">
        <w:rPr>
          <w:rFonts w:cs="Arial"/>
          <w:color w:val="000000"/>
          <w:sz w:val="18"/>
          <w:szCs w:val="18"/>
        </w:rPr>
        <w:t>, Til</w:t>
      </w:r>
      <w:r w:rsidRPr="00C22C53">
        <w:rPr>
          <w:rFonts w:cs="Arial"/>
          <w:color w:val="000000"/>
          <w:sz w:val="18"/>
          <w:szCs w:val="18"/>
        </w:rPr>
        <w:t xml:space="preserve"> landområder</w:t>
      </w:r>
      <w:r w:rsidRPr="003A7D19">
        <w:rPr>
          <w:rFonts w:cs="Arial"/>
          <w:color w:val="000000"/>
          <w:sz w:val="18"/>
          <w:szCs w:val="18"/>
        </w:rPr>
        <w:t xml:space="preserve"> eller Til</w:t>
      </w:r>
      <w:r w:rsidRPr="00C22C53">
        <w:rPr>
          <w:rFonts w:cs="Arial"/>
          <w:color w:val="000000"/>
          <w:sz w:val="18"/>
          <w:szCs w:val="18"/>
        </w:rPr>
        <w:t xml:space="preserve"> andre kommuner</w:t>
      </w:r>
    </w:p>
    <w:p w:rsidR="00B80873" w:rsidRPr="003A7D19" w:rsidRDefault="00B80873" w:rsidP="00B80873">
      <w:pPr>
        <w:pStyle w:val="Overskrift2"/>
        <w:rPr>
          <w:rFonts w:ascii="Arial" w:hAnsi="Arial" w:cs="Arial"/>
        </w:rPr>
      </w:pPr>
      <w:r w:rsidRPr="003A7D19">
        <w:rPr>
          <w:rFonts w:ascii="Arial" w:hAnsi="Arial" w:cs="Arial"/>
        </w:rPr>
        <w:t>De gennemførte analyser</w:t>
      </w:r>
    </w:p>
    <w:p w:rsidR="00B80873" w:rsidRDefault="00B80873" w:rsidP="00B80873">
      <w:r>
        <w:t>I den første del af analyserne belyses boliger og befolkning i Vejen Kommune. Der vises tabeller for boligsammensætningen, personsammensætningen for h</w:t>
      </w:r>
      <w:r>
        <w:t>e</w:t>
      </w:r>
      <w:r>
        <w:t>le kommunen og for de enkelte byområder.</w:t>
      </w:r>
    </w:p>
    <w:p w:rsidR="00B80873" w:rsidRDefault="00B80873" w:rsidP="00B80873"/>
    <w:p w:rsidR="00B80873" w:rsidRDefault="00B80873" w:rsidP="00B80873">
      <w:r>
        <w:t>I næste afsnit belyses tilflytterne</w:t>
      </w:r>
      <w:r w:rsidR="00017ED9">
        <w:t xml:space="preserve">, dvs. personer som </w:t>
      </w:r>
      <w:r w:rsidR="007702A6">
        <w:t>boede i kommunen per 1.1.2011, men skiftede adresse i 2010</w:t>
      </w:r>
      <w:r w:rsidR="00017ED9">
        <w:t>. Nogle af dem kommer fra andre ko</w:t>
      </w:r>
      <w:r w:rsidR="00017ED9">
        <w:t>m</w:t>
      </w:r>
      <w:r w:rsidR="00017ED9">
        <w:t>muner, andre er flyttet internt i kommunen. Tilflytterne beskrives ved deres fo</w:t>
      </w:r>
      <w:r w:rsidR="00017ED9">
        <w:t>r</w:t>
      </w:r>
      <w:r w:rsidR="00017ED9">
        <w:t>deling på</w:t>
      </w:r>
      <w:r>
        <w:t xml:space="preserve"> alder, socialgruppe og familietype. En stor del af tilflytterne er imidle</w:t>
      </w:r>
      <w:r>
        <w:t>r</w:t>
      </w:r>
      <w:r>
        <w:t xml:space="preserve">tid flyttet ind i boliger, som bebos af andre, dvs. de er flyttet sammen med andre. Der er derfor </w:t>
      </w:r>
      <w:r w:rsidR="007702A6">
        <w:t>e</w:t>
      </w:r>
      <w:r w:rsidR="00017ED9">
        <w:t xml:space="preserve">n særlig analyse af </w:t>
      </w:r>
      <w:r>
        <w:t>sammensætningen af de tilflyttere, som er flyttet ind i tomme boliger, dvs. som ikke er flyttet sammen med andre, men er kommet som en hel familie.</w:t>
      </w:r>
      <w:r w:rsidR="00345308">
        <w:t xml:space="preserve"> Desuden belyses hvor tilflytterne kommer fra.</w:t>
      </w:r>
    </w:p>
    <w:p w:rsidR="00B80873" w:rsidRDefault="00B80873" w:rsidP="00B80873"/>
    <w:p w:rsidR="00B80873" w:rsidRDefault="00B80873" w:rsidP="00B80873">
      <w:r>
        <w:t>I tredje sektion ses på sammensætningen af fraflytterne fra kommunen og de enkelte byer.</w:t>
      </w:r>
      <w:r w:rsidR="00017ED9">
        <w:t xml:space="preserve"> Fraflytterne boede alle i kommunen per 1.1.2010, men har skiftet adresse i året 2010</w:t>
      </w:r>
      <w:r w:rsidR="007702A6">
        <w:t>, nogle af dem har forladt kommunen</w:t>
      </w:r>
      <w:r w:rsidR="00017ED9">
        <w:t xml:space="preserve">. </w:t>
      </w:r>
    </w:p>
    <w:p w:rsidR="00B80873" w:rsidRDefault="00B80873" w:rsidP="00B80873"/>
    <w:p w:rsidR="00017ED9" w:rsidRDefault="00B80873" w:rsidP="00B80873">
      <w:r>
        <w:t>Endeligt er der i sidste afsnit en analyse af de boliger som har fået helt nye b</w:t>
      </w:r>
      <w:r>
        <w:t>e</w:t>
      </w:r>
      <w:r>
        <w:t>boere i 2010, i hvilke byer de befinder sig og hvilke typer af husstande der er flyttet ind.</w:t>
      </w:r>
    </w:p>
    <w:p w:rsidR="00B314BE" w:rsidRDefault="00B314BE" w:rsidP="00B314BE">
      <w:pPr>
        <w:pStyle w:val="Overskrift2"/>
      </w:pPr>
      <w:r>
        <w:t>Boliger og beboere i Vejen Kommune</w:t>
      </w:r>
    </w:p>
    <w:p w:rsidR="00B314BE" w:rsidRDefault="00B314BE" w:rsidP="00B314BE">
      <w:pPr>
        <w:pStyle w:val="Billedtekst"/>
      </w:pPr>
      <w:r>
        <w:t xml:space="preserve">Tabel </w:t>
      </w:r>
      <w:fldSimple w:instr=" SEQ Tabel \* ARABIC ">
        <w:r w:rsidR="0056544E">
          <w:rPr>
            <w:noProof/>
          </w:rPr>
          <w:t>1</w:t>
        </w:r>
      </w:fldSimple>
      <w:r>
        <w:t xml:space="preserve">. Boliger i byerne i Vejen Kommune. Antal og fordelt på </w:t>
      </w:r>
      <w:r w:rsidR="00F456F3">
        <w:t>boligtype</w:t>
      </w:r>
      <w:r>
        <w:t>.</w:t>
      </w: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758"/>
        <w:gridCol w:w="960"/>
        <w:gridCol w:w="960"/>
        <w:gridCol w:w="960"/>
        <w:gridCol w:w="1240"/>
        <w:gridCol w:w="960"/>
        <w:gridCol w:w="1080"/>
      </w:tblGrid>
      <w:tr w:rsidR="00B314BE" w:rsidRPr="00B314BE" w:rsidTr="0072135B">
        <w:trPr>
          <w:trHeight w:val="526"/>
        </w:trPr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4BE" w:rsidRPr="00B314BE" w:rsidRDefault="00B314BE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Vejen By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4BE" w:rsidRPr="00B314BE" w:rsidRDefault="00B314BE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Sdr. Hygum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4BE" w:rsidRPr="00B314BE" w:rsidRDefault="00B314BE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Brørup By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4BE" w:rsidRPr="00B314BE" w:rsidRDefault="00B314BE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Holsted By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4BE" w:rsidRPr="00B314BE" w:rsidRDefault="00B314BE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Andre i Holsted eller Brørup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4BE" w:rsidRPr="00B314BE" w:rsidRDefault="00B314BE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gramStart"/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Øvrige</w:t>
            </w:r>
            <w:proofErr w:type="gramEnd"/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kommune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35B" w:rsidRDefault="00B314BE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 xml:space="preserve">Hele </w:t>
            </w:r>
          </w:p>
          <w:p w:rsidR="00B314BE" w:rsidRPr="00B314BE" w:rsidRDefault="00B314BE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kommunen</w:t>
            </w:r>
          </w:p>
        </w:tc>
      </w:tr>
      <w:tr w:rsidR="00B314BE" w:rsidRPr="00B314BE" w:rsidTr="00B314BE">
        <w:trPr>
          <w:trHeight w:val="270"/>
        </w:trPr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Ejerboliger i enfamilieshuse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2.179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1.076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7.842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12.219</w:t>
            </w:r>
          </w:p>
        </w:tc>
      </w:tr>
      <w:tr w:rsidR="00B314BE" w:rsidRPr="00B314BE" w:rsidTr="00B314BE">
        <w:trPr>
          <w:trHeight w:val="27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Ejerlejligheder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134</w:t>
            </w:r>
          </w:p>
        </w:tc>
      </w:tr>
      <w:tr w:rsidR="00B314BE" w:rsidRPr="00B314BE" w:rsidTr="00B314BE">
        <w:trPr>
          <w:trHeight w:val="27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Andel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719</w:t>
            </w:r>
          </w:p>
        </w:tc>
      </w:tr>
      <w:tr w:rsidR="00B314BE" w:rsidRPr="00B314BE" w:rsidTr="00B314BE">
        <w:trPr>
          <w:trHeight w:val="27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 xml:space="preserve">Almene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1.156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2.503</w:t>
            </w:r>
          </w:p>
        </w:tc>
      </w:tr>
      <w:tr w:rsidR="00B314BE" w:rsidRPr="00B314BE" w:rsidTr="00B314BE">
        <w:trPr>
          <w:trHeight w:val="27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80873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Privat udlejning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1.592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2.577</w:t>
            </w:r>
          </w:p>
        </w:tc>
      </w:tr>
      <w:tr w:rsidR="00B314BE" w:rsidRPr="00B314BE" w:rsidTr="00B314BE">
        <w:trPr>
          <w:trHeight w:val="27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Ikke selvstændige boliger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72</w:t>
            </w:r>
          </w:p>
        </w:tc>
      </w:tr>
      <w:tr w:rsidR="00B314BE" w:rsidRPr="00B314BE" w:rsidTr="00B314BE">
        <w:trPr>
          <w:trHeight w:val="27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Udefineret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</w:tr>
      <w:tr w:rsidR="00B314BE" w:rsidRPr="00B314BE" w:rsidTr="00B314BE">
        <w:trPr>
          <w:trHeight w:val="27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Blandet bolig-erhverv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77</w:t>
            </w:r>
          </w:p>
        </w:tc>
      </w:tr>
      <w:tr w:rsidR="00B314BE" w:rsidRPr="00B314BE" w:rsidTr="00B314BE">
        <w:trPr>
          <w:trHeight w:val="27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I alt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4.150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1.675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1.207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10.766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18.321</w:t>
            </w:r>
          </w:p>
        </w:tc>
      </w:tr>
      <w:tr w:rsidR="00B314BE" w:rsidRPr="00B314BE" w:rsidTr="00B314BE">
        <w:trPr>
          <w:trHeight w:val="27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b/>
                <w:bCs/>
                <w:sz w:val="18"/>
                <w:szCs w:val="18"/>
              </w:rPr>
              <w:t>Fordeling (%)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314BE" w:rsidRPr="00B314BE" w:rsidTr="00B314BE">
        <w:trPr>
          <w:trHeight w:val="27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Ejerboliger i enfamilieshuse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</w:tr>
      <w:tr w:rsidR="00B314BE" w:rsidRPr="00B314BE" w:rsidTr="00B314BE">
        <w:trPr>
          <w:trHeight w:val="27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Ejerlejligheder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</w:tr>
      <w:tr w:rsidR="00B314BE" w:rsidRPr="00B314BE" w:rsidTr="00B314BE">
        <w:trPr>
          <w:trHeight w:val="27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Andel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</w:tr>
      <w:tr w:rsidR="00B314BE" w:rsidRPr="00B314BE" w:rsidTr="00B314BE">
        <w:trPr>
          <w:trHeight w:val="27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 xml:space="preserve">Almene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</w:tr>
      <w:tr w:rsidR="00B314BE" w:rsidRPr="00B314BE" w:rsidTr="00B314BE">
        <w:trPr>
          <w:trHeight w:val="27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80873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Privat udlejning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</w:tr>
      <w:tr w:rsidR="00B314BE" w:rsidRPr="00B314BE" w:rsidTr="00B314BE">
        <w:trPr>
          <w:trHeight w:val="27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Ikke selvstændige boliger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B314BE" w:rsidRPr="00B314BE" w:rsidTr="00B314BE">
        <w:trPr>
          <w:trHeight w:val="27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Udefineret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B314BE" w:rsidRPr="00B314BE" w:rsidTr="00B314BE">
        <w:trPr>
          <w:trHeight w:val="27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Blandet bolig-erhverv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B314BE" w:rsidRPr="00B314BE" w:rsidTr="00B314BE">
        <w:trPr>
          <w:trHeight w:val="27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I alt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</w:tr>
    </w:tbl>
    <w:p w:rsidR="00B80873" w:rsidRDefault="00B80873" w:rsidP="00B80873">
      <w:r>
        <w:br w:type="page"/>
      </w:r>
    </w:p>
    <w:p w:rsidR="00B314BE" w:rsidRDefault="00B314BE" w:rsidP="00B314BE">
      <w:pPr>
        <w:pStyle w:val="Billedtekst"/>
      </w:pPr>
      <w:r>
        <w:lastRenderedPageBreak/>
        <w:t xml:space="preserve">Tabel </w:t>
      </w:r>
      <w:fldSimple w:instr=" SEQ Tabel \* ARABIC ">
        <w:r w:rsidR="0056544E">
          <w:rPr>
            <w:noProof/>
          </w:rPr>
          <w:t>2</w:t>
        </w:r>
      </w:fldSimple>
      <w:r>
        <w:t>. Befolkningen fordelt på aldersgrupper</w:t>
      </w:r>
      <w:r w:rsidR="0072135B">
        <w:t xml:space="preserve"> i byer</w:t>
      </w:r>
    </w:p>
    <w:tbl>
      <w:tblPr>
        <w:tblW w:w="8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878"/>
        <w:gridCol w:w="1242"/>
        <w:gridCol w:w="1060"/>
        <w:gridCol w:w="1060"/>
      </w:tblGrid>
      <w:tr w:rsidR="00B314BE" w:rsidRPr="00B314BE" w:rsidTr="0072135B">
        <w:trPr>
          <w:trHeight w:val="368"/>
        </w:trPr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Vejen By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Sdr. Hygum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Brørup By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Holsted By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Andre i Holsted eller Brørup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gramStart"/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Øvrige</w:t>
            </w:r>
            <w:proofErr w:type="gramEnd"/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ko</w:t>
            </w: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m</w:t>
            </w: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mune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135B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 xml:space="preserve">Hele </w:t>
            </w:r>
          </w:p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kommunen</w:t>
            </w:r>
          </w:p>
        </w:tc>
      </w:tr>
      <w:tr w:rsidR="00B314BE" w:rsidRPr="00B314BE" w:rsidTr="0072135B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B314BE" w:rsidRPr="00B314BE" w:rsidTr="0072135B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0-6 år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803</w:t>
            </w:r>
          </w:p>
        </w:tc>
      </w:tr>
      <w:tr w:rsidR="00B314BE" w:rsidRPr="00B314BE" w:rsidTr="0072135B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7-17 år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103</w:t>
            </w:r>
          </w:p>
        </w:tc>
      </w:tr>
      <w:tr w:rsidR="00B314BE" w:rsidRPr="00B314BE" w:rsidTr="0072135B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18-29 år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454</w:t>
            </w:r>
          </w:p>
        </w:tc>
      </w:tr>
      <w:tr w:rsidR="00B314BE" w:rsidRPr="00B314BE" w:rsidTr="0072135B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30-49 år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11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579</w:t>
            </w:r>
          </w:p>
        </w:tc>
      </w:tr>
      <w:tr w:rsidR="00B314BE" w:rsidRPr="00B314BE" w:rsidTr="0072135B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50-65 år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1822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669</w:t>
            </w:r>
          </w:p>
        </w:tc>
      </w:tr>
      <w:tr w:rsidR="00B314BE" w:rsidRPr="00B314BE" w:rsidTr="0072135B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66- år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1487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511</w:t>
            </w:r>
          </w:p>
        </w:tc>
      </w:tr>
      <w:tr w:rsidR="00B314BE" w:rsidRPr="00B314BE" w:rsidTr="0072135B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I alt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26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42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119</w:t>
            </w:r>
          </w:p>
        </w:tc>
      </w:tr>
      <w:tr w:rsidR="00B9095D" w:rsidRPr="00B314BE" w:rsidTr="003A7D19">
        <w:trPr>
          <w:trHeight w:val="270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95D" w:rsidRPr="00B314BE" w:rsidRDefault="00B9095D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Fordeling 2011 (%)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314BE" w:rsidRDefault="00B9095D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314BE" w:rsidRDefault="00B9095D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314BE" w:rsidRDefault="00B9095D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314BE" w:rsidRDefault="00B9095D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314BE" w:rsidRDefault="00B9095D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314BE" w:rsidRDefault="00B9095D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314BE" w:rsidRPr="00B314BE" w:rsidTr="0072135B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0-6 år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9 </w:t>
            </w:r>
          </w:p>
        </w:tc>
      </w:tr>
      <w:tr w:rsidR="00B314BE" w:rsidRPr="00B314BE" w:rsidTr="0072135B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7-17 år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17 </w:t>
            </w:r>
          </w:p>
        </w:tc>
      </w:tr>
      <w:tr w:rsidR="00B314BE" w:rsidRPr="00B314BE" w:rsidTr="0072135B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18-29 år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11 </w:t>
            </w:r>
          </w:p>
        </w:tc>
      </w:tr>
      <w:tr w:rsidR="00B314BE" w:rsidRPr="00B314BE" w:rsidTr="0072135B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30-49 år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27 </w:t>
            </w:r>
          </w:p>
        </w:tc>
      </w:tr>
      <w:tr w:rsidR="00B314BE" w:rsidRPr="00B314BE" w:rsidTr="0072135B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50-65 år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21 </w:t>
            </w:r>
          </w:p>
        </w:tc>
      </w:tr>
      <w:tr w:rsidR="00B314BE" w:rsidRPr="00B314BE" w:rsidTr="0072135B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66- år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15 </w:t>
            </w:r>
          </w:p>
        </w:tc>
      </w:tr>
      <w:tr w:rsidR="00B314BE" w:rsidRPr="00B314BE" w:rsidTr="0072135B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I alt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100 </w:t>
            </w:r>
          </w:p>
        </w:tc>
      </w:tr>
    </w:tbl>
    <w:p w:rsidR="00B314BE" w:rsidRDefault="00B314BE" w:rsidP="00B314BE"/>
    <w:p w:rsidR="00B314BE" w:rsidRDefault="00B314BE" w:rsidP="00B314BE"/>
    <w:p w:rsidR="00B314BE" w:rsidRDefault="00B314BE" w:rsidP="00B314BE">
      <w:pPr>
        <w:pStyle w:val="Billedtekst"/>
      </w:pPr>
      <w:r>
        <w:t xml:space="preserve">Tabel </w:t>
      </w:r>
      <w:fldSimple w:instr=" SEQ Tabel \* ARABIC ">
        <w:r w:rsidR="0056544E">
          <w:rPr>
            <w:noProof/>
          </w:rPr>
          <w:t>3</w:t>
        </w:r>
      </w:fldSimple>
      <w:r>
        <w:t xml:space="preserve"> Befolkningen i Vejen fordelt på socialgrupper</w:t>
      </w:r>
      <w:r w:rsidR="0072135B">
        <w:t xml:space="preserve"> i byer</w:t>
      </w: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060"/>
        <w:gridCol w:w="1060"/>
        <w:gridCol w:w="913"/>
        <w:gridCol w:w="992"/>
        <w:gridCol w:w="1275"/>
        <w:gridCol w:w="1060"/>
        <w:gridCol w:w="1060"/>
      </w:tblGrid>
      <w:tr w:rsidR="00B314BE" w:rsidRPr="00B314BE" w:rsidTr="0072135B">
        <w:trPr>
          <w:trHeight w:val="540"/>
        </w:trPr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14BE" w:rsidRPr="00B314BE" w:rsidRDefault="00B314BE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Vejen By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14BE" w:rsidRPr="00B314BE" w:rsidRDefault="00B314BE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Sdr. Hygum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14BE" w:rsidRPr="00B314BE" w:rsidRDefault="00B314BE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Brørup By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14BE" w:rsidRPr="00B314BE" w:rsidRDefault="00B314BE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Holsted By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14BE" w:rsidRPr="00B314BE" w:rsidRDefault="00B314BE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Andre i Holsted eller Brørup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14BE" w:rsidRPr="00B314BE" w:rsidRDefault="00B314BE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gramStart"/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Øvrige</w:t>
            </w:r>
            <w:proofErr w:type="gramEnd"/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ko</w:t>
            </w: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m</w:t>
            </w: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mune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14BE" w:rsidRPr="00B314BE" w:rsidRDefault="00B314BE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Hele komm</w:t>
            </w:r>
            <w:r w:rsidRPr="00B314BE">
              <w:rPr>
                <w:rFonts w:ascii="Arial Narrow" w:hAnsi="Arial Narrow" w:cs="Arial"/>
                <w:sz w:val="18"/>
                <w:szCs w:val="18"/>
              </w:rPr>
              <w:t>u</w:t>
            </w:r>
            <w:r w:rsidRPr="00B314BE">
              <w:rPr>
                <w:rFonts w:ascii="Arial Narrow" w:hAnsi="Arial Narrow" w:cs="Arial"/>
                <w:sz w:val="18"/>
                <w:szCs w:val="18"/>
              </w:rPr>
              <w:t>nen</w:t>
            </w:r>
          </w:p>
        </w:tc>
      </w:tr>
      <w:tr w:rsidR="00B314BE" w:rsidRPr="00B314BE" w:rsidTr="0072135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4BE" w:rsidRPr="00B9095D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b/>
                <w:sz w:val="18"/>
                <w:szCs w:val="18"/>
              </w:rPr>
              <w:t>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B314BE" w:rsidRPr="00B314BE" w:rsidTr="0072135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Børn og unge &lt; 18 år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1.979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7.268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10.906</w:t>
            </w:r>
          </w:p>
        </w:tc>
      </w:tr>
      <w:tr w:rsidR="00B314BE" w:rsidRPr="00B314BE" w:rsidTr="0072135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Pensionister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2.077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4.709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8.616</w:t>
            </w:r>
          </w:p>
        </w:tc>
      </w:tr>
      <w:tr w:rsidR="00B314BE" w:rsidRPr="00B314BE" w:rsidTr="0072135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Uden arbejde i øvrigt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1.322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2.201</w:t>
            </w:r>
          </w:p>
        </w:tc>
      </w:tr>
      <w:tr w:rsidR="00B314BE" w:rsidRPr="00B314BE" w:rsidTr="0072135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Arbejdsløse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624</w:t>
            </w:r>
          </w:p>
        </w:tc>
      </w:tr>
      <w:tr w:rsidR="00B314BE" w:rsidRPr="00B314BE" w:rsidTr="0072135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Studerende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1.160</w:t>
            </w:r>
          </w:p>
        </w:tc>
      </w:tr>
      <w:tr w:rsidR="00B314BE" w:rsidRPr="00B314BE" w:rsidTr="0072135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Beskæftigede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3.686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1.543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1.119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12.063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18.824</w:t>
            </w:r>
          </w:p>
        </w:tc>
      </w:tr>
      <w:tr w:rsidR="00B314BE" w:rsidRPr="00B314BE" w:rsidTr="0072135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I alt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8.624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3.619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2.603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26.427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42.331</w:t>
            </w:r>
          </w:p>
        </w:tc>
      </w:tr>
      <w:tr w:rsidR="00B314BE" w:rsidRPr="00B314BE" w:rsidTr="0072135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Fordeling 2011 (%)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314BE" w:rsidRPr="00B314BE" w:rsidTr="0072135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Børn og unge &lt; 18 år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26</w:t>
            </w:r>
          </w:p>
        </w:tc>
      </w:tr>
      <w:tr w:rsidR="00B314BE" w:rsidRPr="00B314BE" w:rsidTr="0072135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Pensionister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</w:tr>
      <w:tr w:rsidR="00B314BE" w:rsidRPr="00B314BE" w:rsidTr="0072135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Uden arbejde i øvrigt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</w:tr>
      <w:tr w:rsidR="00B314BE" w:rsidRPr="00B314BE" w:rsidTr="0072135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Arbejdsløse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</w:tr>
      <w:tr w:rsidR="00B314BE" w:rsidRPr="00B314BE" w:rsidTr="0072135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Studerende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</w:tr>
      <w:tr w:rsidR="00B314BE" w:rsidRPr="00B314BE" w:rsidTr="0072135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Beskæftigede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44</w:t>
            </w:r>
          </w:p>
        </w:tc>
      </w:tr>
      <w:tr w:rsidR="00B314BE" w:rsidRPr="00B314BE" w:rsidTr="0072135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sz w:val="18"/>
                <w:szCs w:val="18"/>
              </w:rPr>
              <w:t>I alt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BE" w:rsidRPr="00B314BE" w:rsidRDefault="00B314BE" w:rsidP="00B314BE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14BE">
              <w:rPr>
                <w:rFonts w:ascii="Arial Narrow" w:hAnsi="Arial Narrow" w:cs="Arial"/>
                <w:color w:val="000000"/>
                <w:sz w:val="18"/>
                <w:szCs w:val="18"/>
              </w:rPr>
              <w:t>100</w:t>
            </w:r>
          </w:p>
        </w:tc>
      </w:tr>
    </w:tbl>
    <w:p w:rsidR="00B80873" w:rsidRDefault="00B80873" w:rsidP="00B314BE"/>
    <w:p w:rsidR="00B80873" w:rsidRDefault="00B80873" w:rsidP="00B80873">
      <w:r>
        <w:br w:type="page"/>
      </w:r>
    </w:p>
    <w:p w:rsidR="00B314BE" w:rsidRDefault="00B314BE" w:rsidP="00B314BE">
      <w:pPr>
        <w:pStyle w:val="Billedtekst"/>
      </w:pPr>
      <w:r>
        <w:lastRenderedPageBreak/>
        <w:t xml:space="preserve">Tabel </w:t>
      </w:r>
      <w:fldSimple w:instr=" SEQ Tabel \* ARABIC ">
        <w:r w:rsidR="0056544E">
          <w:rPr>
            <w:noProof/>
          </w:rPr>
          <w:t>4</w:t>
        </w:r>
      </w:fldSimple>
      <w:r>
        <w:t xml:space="preserve"> Befolkningen (personer) fordelt på familietyper</w:t>
      </w:r>
      <w:r w:rsidR="0072135B">
        <w:t xml:space="preserve"> i byer</w:t>
      </w:r>
    </w:p>
    <w:tbl>
      <w:tblPr>
        <w:tblW w:w="74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822"/>
        <w:gridCol w:w="878"/>
        <w:gridCol w:w="822"/>
        <w:gridCol w:w="822"/>
        <w:gridCol w:w="1084"/>
        <w:gridCol w:w="803"/>
        <w:gridCol w:w="871"/>
      </w:tblGrid>
      <w:tr w:rsidR="0072135B" w:rsidRPr="0072135B" w:rsidTr="00B80873">
        <w:trPr>
          <w:trHeight w:val="442"/>
        </w:trPr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Vejen By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Sdr. H</w:t>
            </w: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y</w:t>
            </w: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gum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Brørup By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Holsted By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Andre i Ho</w:t>
            </w: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l</w:t>
            </w: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sted eller Br</w:t>
            </w: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ø</w:t>
            </w: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rup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gramStart"/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Øvrige</w:t>
            </w:r>
            <w:proofErr w:type="gramEnd"/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kommune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sz w:val="18"/>
                <w:szCs w:val="18"/>
              </w:rPr>
              <w:t>Hele kommunen</w:t>
            </w:r>
          </w:p>
        </w:tc>
      </w:tr>
      <w:tr w:rsidR="0072135B" w:rsidRPr="0072135B" w:rsidTr="00B80873">
        <w:trPr>
          <w:trHeight w:val="245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5B" w:rsidRPr="00B9095D" w:rsidRDefault="0072135B" w:rsidP="0072135B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b/>
                <w:sz w:val="18"/>
                <w:szCs w:val="18"/>
              </w:rPr>
              <w:t>2011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2135B" w:rsidRPr="0072135B" w:rsidTr="00B80873">
        <w:trPr>
          <w:trHeight w:val="245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Enlig u. børn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1.761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3.558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6.622</w:t>
            </w:r>
          </w:p>
        </w:tc>
      </w:tr>
      <w:tr w:rsidR="0072135B" w:rsidRPr="0072135B" w:rsidTr="00B80873">
        <w:trPr>
          <w:trHeight w:val="245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Enlig med børn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2.073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3.549</w:t>
            </w:r>
          </w:p>
        </w:tc>
      </w:tr>
      <w:tr w:rsidR="0072135B" w:rsidRPr="0072135B" w:rsidTr="00B80873">
        <w:trPr>
          <w:trHeight w:val="245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Par uden børn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2.398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1.108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6.906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11.506</w:t>
            </w:r>
          </w:p>
        </w:tc>
      </w:tr>
      <w:tr w:rsidR="0072135B" w:rsidRPr="0072135B" w:rsidTr="00B80873">
        <w:trPr>
          <w:trHeight w:val="245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Par med børn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3.644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1.531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1.121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13.864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20.615</w:t>
            </w:r>
          </w:p>
        </w:tc>
      </w:tr>
      <w:tr w:rsidR="0072135B" w:rsidRPr="0072135B" w:rsidTr="00B80873">
        <w:trPr>
          <w:trHeight w:val="245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Fælleshusholdninger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391</w:t>
            </w:r>
          </w:p>
        </w:tc>
      </w:tr>
      <w:tr w:rsidR="0072135B" w:rsidRPr="0072135B" w:rsidTr="00B80873">
        <w:trPr>
          <w:trHeight w:val="245"/>
        </w:trPr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sz w:val="18"/>
                <w:szCs w:val="18"/>
              </w:rPr>
              <w:t>I alt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8.673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3.636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2.615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26.690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42.683</w:t>
            </w:r>
          </w:p>
        </w:tc>
      </w:tr>
      <w:tr w:rsidR="0072135B" w:rsidRPr="0072135B" w:rsidTr="00B80873">
        <w:trPr>
          <w:trHeight w:val="245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Fordeling 2011 (%)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2135B" w:rsidRPr="0072135B" w:rsidTr="00B80873">
        <w:trPr>
          <w:trHeight w:val="245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Enlig u. børn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16</w:t>
            </w:r>
          </w:p>
        </w:tc>
      </w:tr>
      <w:tr w:rsidR="0072135B" w:rsidRPr="0072135B" w:rsidTr="00B80873">
        <w:trPr>
          <w:trHeight w:val="245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Enlig med børn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</w:tr>
      <w:tr w:rsidR="0072135B" w:rsidRPr="0072135B" w:rsidTr="00B80873">
        <w:trPr>
          <w:trHeight w:val="245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Par uden børn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27</w:t>
            </w:r>
          </w:p>
        </w:tc>
      </w:tr>
      <w:tr w:rsidR="0072135B" w:rsidRPr="0072135B" w:rsidTr="00B80873">
        <w:trPr>
          <w:trHeight w:val="245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Par med børn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48</w:t>
            </w:r>
          </w:p>
        </w:tc>
      </w:tr>
      <w:tr w:rsidR="0072135B" w:rsidRPr="0072135B" w:rsidTr="00B80873">
        <w:trPr>
          <w:trHeight w:val="245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Fælleshusholdninger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</w:tr>
      <w:tr w:rsidR="0072135B" w:rsidRPr="0072135B" w:rsidTr="00B80873">
        <w:trPr>
          <w:trHeight w:val="245"/>
        </w:trPr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sz w:val="18"/>
                <w:szCs w:val="18"/>
              </w:rPr>
              <w:t>I alt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135B" w:rsidRPr="0072135B" w:rsidRDefault="0072135B" w:rsidP="0072135B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135B">
              <w:rPr>
                <w:rFonts w:ascii="Arial Narrow" w:hAnsi="Arial Narrow" w:cs="Arial"/>
                <w:color w:val="000000"/>
                <w:sz w:val="18"/>
                <w:szCs w:val="18"/>
              </w:rPr>
              <w:t>100</w:t>
            </w:r>
          </w:p>
        </w:tc>
      </w:tr>
    </w:tbl>
    <w:p w:rsidR="0072135B" w:rsidRDefault="0072135B" w:rsidP="0072135B"/>
    <w:p w:rsidR="0072135B" w:rsidRDefault="00F456F3" w:rsidP="00F456F3">
      <w:pPr>
        <w:pStyle w:val="Billedtekst"/>
      </w:pPr>
      <w:r>
        <w:t xml:space="preserve">Tabel </w:t>
      </w:r>
      <w:fldSimple w:instr=" SEQ Tabel \* ARABIC ">
        <w:r w:rsidR="0056544E">
          <w:rPr>
            <w:noProof/>
          </w:rPr>
          <w:t>5</w:t>
        </w:r>
      </w:fldSimple>
      <w:r>
        <w:t>. Husstande fordelt på familietype og boligtype.</w:t>
      </w:r>
    </w:p>
    <w:tbl>
      <w:tblPr>
        <w:tblW w:w="7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960"/>
        <w:gridCol w:w="1080"/>
        <w:gridCol w:w="960"/>
        <w:gridCol w:w="960"/>
        <w:gridCol w:w="1068"/>
        <w:gridCol w:w="720"/>
      </w:tblGrid>
      <w:tr w:rsidR="00F456F3" w:rsidRPr="00F456F3" w:rsidTr="00F456F3">
        <w:trPr>
          <w:trHeight w:val="540"/>
        </w:trPr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Enlig u. børn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Enlig med børn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Par uden børn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Par med børn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Fælles-husholdninger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Alle</w:t>
            </w:r>
          </w:p>
        </w:tc>
      </w:tr>
      <w:tr w:rsidR="00F456F3" w:rsidRPr="00F456F3" w:rsidTr="00F456F3">
        <w:trPr>
          <w:trHeight w:val="27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Ejerboliger i enfamilieshuse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2.542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4.609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4.583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12.219</w:t>
            </w:r>
          </w:p>
        </w:tc>
      </w:tr>
      <w:tr w:rsidR="00F456F3" w:rsidRPr="00F456F3" w:rsidTr="00F456F3">
        <w:trPr>
          <w:trHeight w:val="27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Ejerlejligheder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134</w:t>
            </w:r>
          </w:p>
        </w:tc>
      </w:tr>
      <w:tr w:rsidR="00F456F3" w:rsidRPr="00F456F3" w:rsidTr="00F456F3">
        <w:trPr>
          <w:trHeight w:val="27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Andel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719</w:t>
            </w:r>
          </w:p>
        </w:tc>
      </w:tr>
      <w:tr w:rsidR="00F456F3" w:rsidRPr="00F456F3" w:rsidTr="00F456F3">
        <w:trPr>
          <w:trHeight w:val="27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Almene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1.667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2.503</w:t>
            </w:r>
          </w:p>
        </w:tc>
      </w:tr>
      <w:tr w:rsidR="00F456F3" w:rsidRPr="00F456F3" w:rsidTr="00F456F3">
        <w:trPr>
          <w:trHeight w:val="27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6F3" w:rsidRPr="00F456F3" w:rsidRDefault="00B80873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Privat udlejning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1.355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2.577</w:t>
            </w:r>
          </w:p>
        </w:tc>
      </w:tr>
      <w:tr w:rsidR="00F456F3" w:rsidRPr="00F456F3" w:rsidTr="00F456F3">
        <w:trPr>
          <w:trHeight w:val="27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Ikke selvstændige boliger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72</w:t>
            </w:r>
          </w:p>
        </w:tc>
      </w:tr>
      <w:tr w:rsidR="00F456F3" w:rsidRPr="00F456F3" w:rsidTr="00F456F3">
        <w:trPr>
          <w:trHeight w:val="27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Udefineret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</w:tr>
      <w:tr w:rsidR="00F456F3" w:rsidRPr="00F456F3" w:rsidTr="00F456F3">
        <w:trPr>
          <w:trHeight w:val="27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Blandet bolig-erhverv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77</w:t>
            </w:r>
          </w:p>
        </w:tc>
      </w:tr>
      <w:tr w:rsidR="00F456F3" w:rsidRPr="00F456F3" w:rsidTr="00F456F3">
        <w:trPr>
          <w:trHeight w:val="27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I alt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6.123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1.159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5.728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5.226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18.321</w:t>
            </w:r>
          </w:p>
        </w:tc>
      </w:tr>
      <w:tr w:rsidR="00F456F3" w:rsidRPr="00F456F3" w:rsidTr="00F456F3">
        <w:trPr>
          <w:trHeight w:val="270"/>
        </w:trPr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b/>
                <w:bCs/>
                <w:sz w:val="18"/>
                <w:szCs w:val="18"/>
              </w:rPr>
              <w:t>Fordeling på boliger (%)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F456F3" w:rsidRPr="00F456F3" w:rsidTr="00F456F3">
        <w:trPr>
          <w:trHeight w:val="27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Ejerboliger i enfamilieshuse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</w:tr>
      <w:tr w:rsidR="00F456F3" w:rsidRPr="00F456F3" w:rsidTr="00F456F3">
        <w:trPr>
          <w:trHeight w:val="27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Ejerlejligheder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</w:tr>
      <w:tr w:rsidR="00F456F3" w:rsidRPr="00F456F3" w:rsidTr="00F456F3">
        <w:trPr>
          <w:trHeight w:val="27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Andel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</w:tr>
      <w:tr w:rsidR="00F456F3" w:rsidRPr="00F456F3" w:rsidTr="00F456F3">
        <w:trPr>
          <w:trHeight w:val="27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Almene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</w:tr>
      <w:tr w:rsidR="00F456F3" w:rsidRPr="00F456F3" w:rsidTr="00F456F3">
        <w:trPr>
          <w:trHeight w:val="27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6F3" w:rsidRPr="00F456F3" w:rsidRDefault="00B80873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Privat udlejning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</w:tr>
      <w:tr w:rsidR="00F456F3" w:rsidRPr="00F456F3" w:rsidTr="00F456F3">
        <w:trPr>
          <w:trHeight w:val="27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Ikke selvstændige boliger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F456F3" w:rsidRPr="00F456F3" w:rsidTr="00F456F3">
        <w:trPr>
          <w:trHeight w:val="27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Udefineret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F456F3" w:rsidRPr="00F456F3" w:rsidTr="00F456F3">
        <w:trPr>
          <w:trHeight w:val="27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Blandet bolig-erhverv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F456F3" w:rsidRPr="00F456F3" w:rsidTr="00F456F3">
        <w:trPr>
          <w:trHeight w:val="27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I alt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</w:tr>
      <w:tr w:rsidR="00F456F3" w:rsidRPr="00F456F3" w:rsidTr="00F456F3">
        <w:trPr>
          <w:trHeight w:val="270"/>
        </w:trPr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b/>
                <w:bCs/>
                <w:sz w:val="18"/>
                <w:szCs w:val="18"/>
              </w:rPr>
              <w:t>Fordeling på familietype (%)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F456F3" w:rsidRPr="00F456F3" w:rsidTr="00F456F3">
        <w:trPr>
          <w:trHeight w:val="27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Ejerboliger i enfamilieshuse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</w:tr>
      <w:tr w:rsidR="00F456F3" w:rsidRPr="00F456F3" w:rsidTr="00F456F3">
        <w:trPr>
          <w:trHeight w:val="27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Ejerlejligheder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</w:tr>
      <w:tr w:rsidR="00F456F3" w:rsidRPr="00F456F3" w:rsidTr="00F456F3">
        <w:trPr>
          <w:trHeight w:val="27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Andel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</w:tr>
      <w:tr w:rsidR="00F456F3" w:rsidRPr="00F456F3" w:rsidTr="00F456F3">
        <w:trPr>
          <w:trHeight w:val="27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Almene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</w:tr>
      <w:tr w:rsidR="00F456F3" w:rsidRPr="00F456F3" w:rsidTr="00F456F3">
        <w:trPr>
          <w:trHeight w:val="27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6F3" w:rsidRPr="00F456F3" w:rsidRDefault="00B80873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Privat udlejning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</w:tr>
      <w:tr w:rsidR="00F456F3" w:rsidRPr="00F456F3" w:rsidTr="00F456F3">
        <w:trPr>
          <w:trHeight w:val="27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Ikke selvstændige boliger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</w:tr>
      <w:tr w:rsidR="00F456F3" w:rsidRPr="00F456F3" w:rsidTr="00F456F3">
        <w:trPr>
          <w:trHeight w:val="27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Udefineret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</w:tr>
      <w:tr w:rsidR="00F456F3" w:rsidRPr="00F456F3" w:rsidTr="00F456F3">
        <w:trPr>
          <w:trHeight w:val="27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Blandet bolig-erhverv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</w:tr>
      <w:tr w:rsidR="00F456F3" w:rsidRPr="00F456F3" w:rsidTr="00F456F3">
        <w:trPr>
          <w:trHeight w:val="27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I alt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</w:tr>
    </w:tbl>
    <w:p w:rsidR="00F456F3" w:rsidRDefault="00F456F3" w:rsidP="0072135B"/>
    <w:p w:rsidR="00F456F3" w:rsidRDefault="00F456F3" w:rsidP="00F456F3">
      <w:pPr>
        <w:pStyle w:val="Overskrift2"/>
      </w:pPr>
      <w:r>
        <w:t>Tilflytterne</w:t>
      </w:r>
    </w:p>
    <w:p w:rsidR="00F456F3" w:rsidRPr="00F456F3" w:rsidRDefault="00F456F3" w:rsidP="00F456F3"/>
    <w:p w:rsidR="00F456F3" w:rsidRDefault="00F456F3" w:rsidP="00345308">
      <w:pPr>
        <w:pStyle w:val="Billedtekst"/>
        <w:ind w:right="-2097"/>
      </w:pPr>
      <w:r>
        <w:t xml:space="preserve">Tabel </w:t>
      </w:r>
      <w:fldSimple w:instr=" SEQ Tabel \* ARABIC ">
        <w:r w:rsidR="0056544E">
          <w:rPr>
            <w:noProof/>
          </w:rPr>
          <w:t>6</w:t>
        </w:r>
      </w:fldSimple>
      <w:r>
        <w:t>. Tilflytterne fordelt på alder for hhv. alle tilflyttere og for de der flytter ind i tomme bol</w:t>
      </w:r>
      <w:r>
        <w:t>i</w:t>
      </w:r>
      <w:r>
        <w:t>ger, dvs. ikke sammen med andre.</w:t>
      </w: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960"/>
        <w:gridCol w:w="960"/>
        <w:gridCol w:w="960"/>
        <w:gridCol w:w="1260"/>
        <w:gridCol w:w="960"/>
        <w:gridCol w:w="960"/>
        <w:gridCol w:w="1100"/>
      </w:tblGrid>
      <w:tr w:rsidR="00F456F3" w:rsidRPr="00F456F3" w:rsidTr="00B80873">
        <w:trPr>
          <w:trHeight w:val="468"/>
        </w:trPr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6F3" w:rsidRPr="00F456F3" w:rsidRDefault="00F456F3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Vejen By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6F3" w:rsidRPr="00F456F3" w:rsidRDefault="00F456F3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Holsted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6F3" w:rsidRPr="00F456F3" w:rsidRDefault="00F456F3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Brørup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6F3" w:rsidRPr="00F456F3" w:rsidRDefault="00F456F3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Andre Holsted eller Brørup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6F3" w:rsidRPr="00F456F3" w:rsidRDefault="00F456F3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Sdr. Hygum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6F3" w:rsidRPr="00F456F3" w:rsidRDefault="00F456F3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gramStart"/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Øvrige</w:t>
            </w:r>
            <w:proofErr w:type="gramEnd"/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kommune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6F3" w:rsidRPr="00F456F3" w:rsidRDefault="00F456F3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Hele komm</w:t>
            </w:r>
            <w:r w:rsidRPr="00F456F3">
              <w:rPr>
                <w:rFonts w:ascii="Arial Narrow" w:hAnsi="Arial Narrow" w:cs="Arial"/>
                <w:sz w:val="18"/>
                <w:szCs w:val="18"/>
              </w:rPr>
              <w:t>u</w:t>
            </w:r>
            <w:r w:rsidRPr="00F456F3">
              <w:rPr>
                <w:rFonts w:ascii="Arial Narrow" w:hAnsi="Arial Narrow" w:cs="Arial"/>
                <w:sz w:val="18"/>
                <w:szCs w:val="18"/>
              </w:rPr>
              <w:t>nen</w:t>
            </w:r>
          </w:p>
        </w:tc>
      </w:tr>
      <w:tr w:rsidR="003A7D19" w:rsidRPr="00F456F3" w:rsidTr="00F456F3">
        <w:trPr>
          <w:trHeight w:val="270"/>
        </w:trPr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0-6 år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974</w:t>
            </w:r>
          </w:p>
        </w:tc>
      </w:tr>
      <w:tr w:rsidR="003A7D19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7-17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607</w:t>
            </w:r>
          </w:p>
        </w:tc>
      </w:tr>
      <w:tr w:rsidR="003A7D19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18-29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1313</w:t>
            </w:r>
          </w:p>
        </w:tc>
      </w:tr>
      <w:tr w:rsidR="003A7D19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30-49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1104</w:t>
            </w:r>
          </w:p>
        </w:tc>
      </w:tr>
      <w:tr w:rsidR="003A7D19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50-65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340</w:t>
            </w:r>
          </w:p>
        </w:tc>
      </w:tr>
      <w:tr w:rsidR="003A7D19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66-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252</w:t>
            </w:r>
          </w:p>
        </w:tc>
      </w:tr>
      <w:tr w:rsidR="003A7D19" w:rsidRPr="00F456F3" w:rsidTr="00F456F3">
        <w:trPr>
          <w:trHeight w:val="285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I alt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2971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4590</w:t>
            </w:r>
          </w:p>
        </w:tc>
      </w:tr>
      <w:tr w:rsidR="003A7D19" w:rsidRPr="00F456F3" w:rsidTr="00F456F3">
        <w:trPr>
          <w:trHeight w:val="28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Fordeling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A7D19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0-6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</w:tr>
      <w:tr w:rsidR="003A7D19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7-17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</w:tr>
      <w:tr w:rsidR="003A7D19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18-29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</w:tr>
      <w:tr w:rsidR="003A7D19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30-49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</w:tr>
      <w:tr w:rsidR="003A7D19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50-65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</w:tr>
      <w:tr w:rsidR="003A7D19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66-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</w:tr>
      <w:tr w:rsidR="003A7D19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I alt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</w:tr>
      <w:tr w:rsidR="003A7D19" w:rsidRPr="00F456F3" w:rsidTr="00F456F3">
        <w:trPr>
          <w:trHeight w:val="270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D19" w:rsidRPr="00A67F77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F77">
              <w:rPr>
                <w:rFonts w:ascii="Arial Narrow" w:hAnsi="Arial Narrow" w:cs="Arial"/>
                <w:b/>
                <w:bCs/>
                <w:sz w:val="18"/>
                <w:szCs w:val="18"/>
              </w:rPr>
              <w:t>Til nye husstande/tomme boliger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A7D19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0-6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498</w:t>
            </w:r>
          </w:p>
        </w:tc>
      </w:tr>
      <w:tr w:rsidR="003A7D19" w:rsidRPr="00F456F3" w:rsidTr="00F456F3">
        <w:trPr>
          <w:trHeight w:val="28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7-17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457</w:t>
            </w:r>
          </w:p>
        </w:tc>
      </w:tr>
      <w:tr w:rsidR="003A7D19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18-29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967</w:t>
            </w:r>
          </w:p>
        </w:tc>
      </w:tr>
      <w:tr w:rsidR="003A7D19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30-49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888</w:t>
            </w:r>
          </w:p>
        </w:tc>
      </w:tr>
      <w:tr w:rsidR="003A7D19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50-65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298</w:t>
            </w:r>
          </w:p>
        </w:tc>
      </w:tr>
      <w:tr w:rsidR="003A7D19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66-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231</w:t>
            </w:r>
          </w:p>
        </w:tc>
      </w:tr>
      <w:tr w:rsidR="003A7D19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I alt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3339</w:t>
            </w:r>
          </w:p>
        </w:tc>
      </w:tr>
      <w:tr w:rsidR="003A7D19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Fordeling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A7D19" w:rsidRPr="00F456F3" w:rsidTr="00F456F3">
        <w:trPr>
          <w:trHeight w:val="28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0-6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</w:tr>
      <w:tr w:rsidR="003A7D19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7-17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</w:tr>
      <w:tr w:rsidR="003A7D19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18-29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</w:tr>
      <w:tr w:rsidR="003A7D19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30-49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</w:tr>
      <w:tr w:rsidR="003A7D19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50-65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</w:tr>
      <w:tr w:rsidR="003A7D19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66-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</w:tr>
      <w:tr w:rsidR="003A7D19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I alt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</w:tr>
    </w:tbl>
    <w:p w:rsidR="00B80873" w:rsidRDefault="00B80873" w:rsidP="00F456F3"/>
    <w:p w:rsidR="00B80873" w:rsidRDefault="00B80873" w:rsidP="00B80873">
      <w:r>
        <w:br w:type="page"/>
      </w:r>
    </w:p>
    <w:p w:rsidR="00F456F3" w:rsidRDefault="00F456F3" w:rsidP="00F456F3"/>
    <w:p w:rsidR="00A67F77" w:rsidRDefault="00F456F3" w:rsidP="00345308">
      <w:pPr>
        <w:pStyle w:val="Billedtekst"/>
        <w:ind w:right="-1955"/>
      </w:pPr>
      <w:r>
        <w:t xml:space="preserve">Tabel </w:t>
      </w:r>
      <w:fldSimple w:instr=" SEQ Tabel \* ARABIC ">
        <w:r w:rsidR="0056544E">
          <w:rPr>
            <w:noProof/>
          </w:rPr>
          <w:t>7</w:t>
        </w:r>
      </w:fldSimple>
      <w:r>
        <w:t xml:space="preserve"> Tilflytterne fordelt på socialgruppe for hhv. alle tilflyttere og for de der flytter ind i to</w:t>
      </w:r>
      <w:r>
        <w:t>m</w:t>
      </w:r>
      <w:r>
        <w:t>me boliger, dvs. ikke sammen med andre.</w:t>
      </w: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960"/>
        <w:gridCol w:w="960"/>
        <w:gridCol w:w="960"/>
        <w:gridCol w:w="1260"/>
        <w:gridCol w:w="960"/>
        <w:gridCol w:w="960"/>
        <w:gridCol w:w="1100"/>
      </w:tblGrid>
      <w:tr w:rsidR="00A67F77" w:rsidRPr="00A67F77" w:rsidTr="00A67F77">
        <w:trPr>
          <w:trHeight w:val="387"/>
        </w:trPr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77" w:rsidRPr="00A67F77" w:rsidRDefault="00A67F77" w:rsidP="00A67F77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67F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F77" w:rsidRPr="00A67F77" w:rsidRDefault="00A67F77" w:rsidP="00A67F77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F77">
              <w:rPr>
                <w:rFonts w:ascii="Arial Narrow" w:hAnsi="Arial Narrow" w:cs="Arial"/>
                <w:color w:val="000000"/>
                <w:sz w:val="18"/>
                <w:szCs w:val="18"/>
              </w:rPr>
              <w:t>Vejen By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F77" w:rsidRPr="00A67F77" w:rsidRDefault="00A67F77" w:rsidP="00A67F77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F77">
              <w:rPr>
                <w:rFonts w:ascii="Arial Narrow" w:hAnsi="Arial Narrow" w:cs="Arial"/>
                <w:color w:val="000000"/>
                <w:sz w:val="18"/>
                <w:szCs w:val="18"/>
              </w:rPr>
              <w:t>Holsted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F77" w:rsidRPr="00A67F77" w:rsidRDefault="00A67F77" w:rsidP="00A67F77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F77">
              <w:rPr>
                <w:rFonts w:ascii="Arial Narrow" w:hAnsi="Arial Narrow" w:cs="Arial"/>
                <w:color w:val="000000"/>
                <w:sz w:val="18"/>
                <w:szCs w:val="18"/>
              </w:rPr>
              <w:t>Brørup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F77" w:rsidRPr="00A67F77" w:rsidRDefault="00A67F77" w:rsidP="00A67F77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F77">
              <w:rPr>
                <w:rFonts w:ascii="Arial Narrow" w:hAnsi="Arial Narrow" w:cs="Arial"/>
                <w:color w:val="000000"/>
                <w:sz w:val="18"/>
                <w:szCs w:val="18"/>
              </w:rPr>
              <w:t>Andre Holsted eller Brørup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F77" w:rsidRPr="00A67F77" w:rsidRDefault="00A67F77" w:rsidP="00A67F77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F77">
              <w:rPr>
                <w:rFonts w:ascii="Arial Narrow" w:hAnsi="Arial Narrow" w:cs="Arial"/>
                <w:color w:val="000000"/>
                <w:sz w:val="18"/>
                <w:szCs w:val="18"/>
              </w:rPr>
              <w:t>Sdr. Hygum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F77" w:rsidRPr="00A67F77" w:rsidRDefault="00A67F77" w:rsidP="00A67F77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F77">
              <w:rPr>
                <w:rFonts w:ascii="Arial Narrow" w:hAnsi="Arial Narrow" w:cs="Arial"/>
                <w:color w:val="000000"/>
                <w:sz w:val="18"/>
                <w:szCs w:val="18"/>
              </w:rPr>
              <w:t>Øvrige kommune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08" w:rsidRDefault="00A67F77" w:rsidP="00A67F77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67F77">
              <w:rPr>
                <w:rFonts w:ascii="Arial Narrow" w:hAnsi="Arial Narrow" w:cs="Arial"/>
                <w:sz w:val="18"/>
                <w:szCs w:val="18"/>
              </w:rPr>
              <w:t xml:space="preserve">Hele </w:t>
            </w:r>
          </w:p>
          <w:p w:rsidR="00A67F77" w:rsidRPr="00A67F77" w:rsidRDefault="00A67F77" w:rsidP="00A67F77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67F77">
              <w:rPr>
                <w:rFonts w:ascii="Arial Narrow" w:hAnsi="Arial Narrow" w:cs="Arial"/>
                <w:sz w:val="18"/>
                <w:szCs w:val="18"/>
              </w:rPr>
              <w:t>kommunen</w:t>
            </w:r>
          </w:p>
        </w:tc>
      </w:tr>
      <w:tr w:rsidR="003A7D19" w:rsidRPr="00A67F77" w:rsidTr="00A67F77">
        <w:trPr>
          <w:trHeight w:val="270"/>
        </w:trPr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A67F77" w:rsidRDefault="003A7D19" w:rsidP="00A67F77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F77">
              <w:rPr>
                <w:rFonts w:ascii="Arial Narrow" w:hAnsi="Arial Narrow" w:cs="Arial"/>
                <w:color w:val="000000"/>
                <w:sz w:val="18"/>
                <w:szCs w:val="18"/>
              </w:rPr>
              <w:t>Børn og unge &lt; 18 år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1581</w:t>
            </w:r>
          </w:p>
        </w:tc>
      </w:tr>
      <w:tr w:rsidR="003A7D19" w:rsidRPr="00A67F77" w:rsidTr="00A67F77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A67F77" w:rsidRDefault="003A7D19" w:rsidP="00A67F77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F77">
              <w:rPr>
                <w:rFonts w:ascii="Arial Narrow" w:hAnsi="Arial Narrow" w:cs="Arial"/>
                <w:color w:val="000000"/>
                <w:sz w:val="18"/>
                <w:szCs w:val="18"/>
              </w:rPr>
              <w:t>Pensionister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436</w:t>
            </w:r>
          </w:p>
        </w:tc>
      </w:tr>
      <w:tr w:rsidR="003A7D19" w:rsidRPr="00A67F77" w:rsidTr="00A67F77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A67F77" w:rsidRDefault="003A7D19" w:rsidP="00A67F77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F77">
              <w:rPr>
                <w:rFonts w:ascii="Arial Narrow" w:hAnsi="Arial Narrow" w:cs="Arial"/>
                <w:color w:val="000000"/>
                <w:sz w:val="18"/>
                <w:szCs w:val="18"/>
              </w:rPr>
              <w:t>Uden arbejde i øvrigt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549</w:t>
            </w:r>
          </w:p>
        </w:tc>
      </w:tr>
      <w:tr w:rsidR="003A7D19" w:rsidRPr="00A67F77" w:rsidTr="00A67F77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A67F77" w:rsidRDefault="003A7D19" w:rsidP="00A67F77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F77">
              <w:rPr>
                <w:rFonts w:ascii="Arial Narrow" w:hAnsi="Arial Narrow" w:cs="Arial"/>
                <w:color w:val="000000"/>
                <w:sz w:val="18"/>
                <w:szCs w:val="18"/>
              </w:rPr>
              <w:t>Arbejdsløse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119</w:t>
            </w:r>
          </w:p>
        </w:tc>
      </w:tr>
      <w:tr w:rsidR="003A7D19" w:rsidRPr="00A67F77" w:rsidTr="00A67F77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A67F77" w:rsidRDefault="003A7D19" w:rsidP="00A67F77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F77">
              <w:rPr>
                <w:rFonts w:ascii="Arial Narrow" w:hAnsi="Arial Narrow" w:cs="Arial"/>
                <w:color w:val="000000"/>
                <w:sz w:val="18"/>
                <w:szCs w:val="18"/>
              </w:rPr>
              <w:t>Studerende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298</w:t>
            </w:r>
          </w:p>
        </w:tc>
      </w:tr>
      <w:tr w:rsidR="003A7D19" w:rsidRPr="00A67F77" w:rsidTr="00A67F77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A67F77" w:rsidRDefault="003A7D19" w:rsidP="00A67F77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F77">
              <w:rPr>
                <w:rFonts w:ascii="Arial Narrow" w:hAnsi="Arial Narrow" w:cs="Arial"/>
                <w:color w:val="000000"/>
                <w:sz w:val="18"/>
                <w:szCs w:val="18"/>
              </w:rPr>
              <w:t>Beskæftigede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1082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1657</w:t>
            </w:r>
          </w:p>
        </w:tc>
      </w:tr>
      <w:tr w:rsidR="003A7D19" w:rsidRPr="00A67F77" w:rsidTr="00A67F77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D19" w:rsidRPr="00A67F77" w:rsidRDefault="003A7D19" w:rsidP="00A67F77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67F77">
              <w:rPr>
                <w:rFonts w:ascii="Arial Narrow" w:hAnsi="Arial Narrow" w:cs="Arial"/>
                <w:sz w:val="18"/>
                <w:szCs w:val="18"/>
              </w:rPr>
              <w:t>I alt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4640</w:t>
            </w:r>
          </w:p>
        </w:tc>
      </w:tr>
      <w:tr w:rsidR="003A7D19" w:rsidRPr="00A67F77" w:rsidTr="00A67F77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A67F77" w:rsidRDefault="003A7D19" w:rsidP="00A67F77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A67F7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Fordeling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A7D19" w:rsidRPr="00A67F77" w:rsidTr="00A67F77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A67F77" w:rsidRDefault="003A7D19" w:rsidP="00A67F77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F77">
              <w:rPr>
                <w:rFonts w:ascii="Arial Narrow" w:hAnsi="Arial Narrow" w:cs="Arial"/>
                <w:color w:val="000000"/>
                <w:sz w:val="18"/>
                <w:szCs w:val="18"/>
              </w:rPr>
              <w:t>Børn og unge &lt; 18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34</w:t>
            </w:r>
          </w:p>
        </w:tc>
      </w:tr>
      <w:tr w:rsidR="003A7D19" w:rsidRPr="00A67F77" w:rsidTr="00A67F77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A67F77" w:rsidRDefault="003A7D19" w:rsidP="00A67F77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F77">
              <w:rPr>
                <w:rFonts w:ascii="Arial Narrow" w:hAnsi="Arial Narrow" w:cs="Arial"/>
                <w:color w:val="000000"/>
                <w:sz w:val="18"/>
                <w:szCs w:val="18"/>
              </w:rPr>
              <w:t>Pensionister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</w:tr>
      <w:tr w:rsidR="003A7D19" w:rsidRPr="00A67F77" w:rsidTr="00A67F77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A67F77" w:rsidRDefault="003A7D19" w:rsidP="00A67F77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F77">
              <w:rPr>
                <w:rFonts w:ascii="Arial Narrow" w:hAnsi="Arial Narrow" w:cs="Arial"/>
                <w:color w:val="000000"/>
                <w:sz w:val="18"/>
                <w:szCs w:val="18"/>
              </w:rPr>
              <w:t>Uden arbejde i øvrigt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</w:tr>
      <w:tr w:rsidR="003A7D19" w:rsidRPr="00A67F77" w:rsidTr="00A67F77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A67F77" w:rsidRDefault="003A7D19" w:rsidP="00A67F77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F77">
              <w:rPr>
                <w:rFonts w:ascii="Arial Narrow" w:hAnsi="Arial Narrow" w:cs="Arial"/>
                <w:color w:val="000000"/>
                <w:sz w:val="18"/>
                <w:szCs w:val="18"/>
              </w:rPr>
              <w:t>Arbejdsløse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</w:tr>
      <w:tr w:rsidR="003A7D19" w:rsidRPr="00A67F77" w:rsidTr="00A67F77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A67F77" w:rsidRDefault="003A7D19" w:rsidP="00A67F77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F77">
              <w:rPr>
                <w:rFonts w:ascii="Arial Narrow" w:hAnsi="Arial Narrow" w:cs="Arial"/>
                <w:color w:val="000000"/>
                <w:sz w:val="18"/>
                <w:szCs w:val="18"/>
              </w:rPr>
              <w:t>Studerende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3A7D19" w:rsidRPr="00A67F77" w:rsidTr="00A67F77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A67F77" w:rsidRDefault="003A7D19" w:rsidP="00A67F77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F77">
              <w:rPr>
                <w:rFonts w:ascii="Arial Narrow" w:hAnsi="Arial Narrow" w:cs="Arial"/>
                <w:color w:val="000000"/>
                <w:sz w:val="18"/>
                <w:szCs w:val="18"/>
              </w:rPr>
              <w:t>Beskæftigede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</w:tr>
      <w:tr w:rsidR="003A7D19" w:rsidRPr="00A67F77" w:rsidTr="00A67F77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D19" w:rsidRPr="00A67F77" w:rsidRDefault="003A7D19" w:rsidP="00A67F77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67F77">
              <w:rPr>
                <w:rFonts w:ascii="Arial Narrow" w:hAnsi="Arial Narrow" w:cs="Arial"/>
                <w:sz w:val="18"/>
                <w:szCs w:val="18"/>
              </w:rPr>
              <w:t>I alt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</w:tr>
      <w:tr w:rsidR="00A67F77" w:rsidRPr="00A67F77" w:rsidTr="00A67F77">
        <w:trPr>
          <w:trHeight w:val="270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F77" w:rsidRPr="00A67F77" w:rsidRDefault="00A67F77" w:rsidP="00A67F77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F77">
              <w:rPr>
                <w:rFonts w:ascii="Arial Narrow" w:hAnsi="Arial Narrow" w:cs="Arial"/>
                <w:b/>
                <w:bCs/>
                <w:sz w:val="18"/>
                <w:szCs w:val="18"/>
              </w:rPr>
              <w:t>Til nye husstande/tomme boliger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77" w:rsidRPr="00A67F77" w:rsidRDefault="00A67F77" w:rsidP="00A67F77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77" w:rsidRPr="00A67F77" w:rsidRDefault="00A67F77" w:rsidP="00A67F77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77" w:rsidRPr="00A67F77" w:rsidRDefault="00A67F77" w:rsidP="00A67F77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77" w:rsidRPr="00A67F77" w:rsidRDefault="00A67F77" w:rsidP="00A67F77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77" w:rsidRPr="00A67F77" w:rsidRDefault="00A67F77" w:rsidP="00A67F77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77" w:rsidRPr="00A67F77" w:rsidRDefault="00A67F77" w:rsidP="00A67F77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A7D19" w:rsidRPr="00A67F77" w:rsidTr="00A67F77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A67F77" w:rsidRDefault="003A7D19" w:rsidP="00A67F77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F77">
              <w:rPr>
                <w:rFonts w:ascii="Arial Narrow" w:hAnsi="Arial Narrow" w:cs="Arial"/>
                <w:color w:val="000000"/>
                <w:sz w:val="18"/>
                <w:szCs w:val="18"/>
              </w:rPr>
              <w:t>Børn og unge &lt; 18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955</w:t>
            </w:r>
          </w:p>
        </w:tc>
      </w:tr>
      <w:tr w:rsidR="003A7D19" w:rsidRPr="00A67F77" w:rsidTr="00A67F77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A67F77" w:rsidRDefault="003A7D19" w:rsidP="00A67F77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F77">
              <w:rPr>
                <w:rFonts w:ascii="Arial Narrow" w:hAnsi="Arial Narrow" w:cs="Arial"/>
                <w:color w:val="000000"/>
                <w:sz w:val="18"/>
                <w:szCs w:val="18"/>
              </w:rPr>
              <w:t>Pensionister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393</w:t>
            </w:r>
          </w:p>
        </w:tc>
      </w:tr>
      <w:tr w:rsidR="003A7D19" w:rsidRPr="00A67F77" w:rsidTr="00A67F77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A67F77" w:rsidRDefault="003A7D19" w:rsidP="00A67F77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F77">
              <w:rPr>
                <w:rFonts w:ascii="Arial Narrow" w:hAnsi="Arial Narrow" w:cs="Arial"/>
                <w:color w:val="000000"/>
                <w:sz w:val="18"/>
                <w:szCs w:val="18"/>
              </w:rPr>
              <w:t>Uden arbejde i øvrigt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401</w:t>
            </w:r>
          </w:p>
        </w:tc>
      </w:tr>
      <w:tr w:rsidR="003A7D19" w:rsidRPr="00A67F77" w:rsidTr="00A67F77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A67F77" w:rsidRDefault="003A7D19" w:rsidP="00A67F77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F77">
              <w:rPr>
                <w:rFonts w:ascii="Arial Narrow" w:hAnsi="Arial Narrow" w:cs="Arial"/>
                <w:color w:val="000000"/>
                <w:sz w:val="18"/>
                <w:szCs w:val="18"/>
              </w:rPr>
              <w:t>Arbejdsløse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84</w:t>
            </w:r>
          </w:p>
        </w:tc>
      </w:tr>
      <w:tr w:rsidR="003A7D19" w:rsidRPr="00A67F77" w:rsidTr="00A67F77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A67F77" w:rsidRDefault="003A7D19" w:rsidP="00A67F77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F77">
              <w:rPr>
                <w:rFonts w:ascii="Arial Narrow" w:hAnsi="Arial Narrow" w:cs="Arial"/>
                <w:color w:val="000000"/>
                <w:sz w:val="18"/>
                <w:szCs w:val="18"/>
              </w:rPr>
              <w:t>Studerende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222</w:t>
            </w:r>
          </w:p>
        </w:tc>
      </w:tr>
      <w:tr w:rsidR="003A7D19" w:rsidRPr="00A67F77" w:rsidTr="00A67F77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A67F77" w:rsidRDefault="003A7D19" w:rsidP="00A67F77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F77">
              <w:rPr>
                <w:rFonts w:ascii="Arial Narrow" w:hAnsi="Arial Narrow" w:cs="Arial"/>
                <w:color w:val="000000"/>
                <w:sz w:val="18"/>
                <w:szCs w:val="18"/>
              </w:rPr>
              <w:t>Beskæftigede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1327</w:t>
            </w:r>
          </w:p>
        </w:tc>
      </w:tr>
      <w:tr w:rsidR="003A7D19" w:rsidRPr="00A67F77" w:rsidTr="00A67F77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D19" w:rsidRPr="00A67F77" w:rsidRDefault="003A7D19" w:rsidP="00A67F77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67F77">
              <w:rPr>
                <w:rFonts w:ascii="Arial Narrow" w:hAnsi="Arial Narrow" w:cs="Arial"/>
                <w:sz w:val="18"/>
                <w:szCs w:val="18"/>
              </w:rPr>
              <w:t>I alt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2131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3382</w:t>
            </w:r>
          </w:p>
        </w:tc>
      </w:tr>
      <w:tr w:rsidR="003A7D19" w:rsidRPr="00A67F77" w:rsidTr="00A67F77">
        <w:trPr>
          <w:trHeight w:val="270"/>
        </w:trPr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A67F77" w:rsidRDefault="003A7D19" w:rsidP="00A67F77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A67F7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Fordeling (%)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A7D19" w:rsidRPr="00A67F77" w:rsidTr="00A67F77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A67F77" w:rsidRDefault="003A7D19" w:rsidP="00A67F77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F77">
              <w:rPr>
                <w:rFonts w:ascii="Arial Narrow" w:hAnsi="Arial Narrow" w:cs="Arial"/>
                <w:color w:val="000000"/>
                <w:sz w:val="18"/>
                <w:szCs w:val="18"/>
              </w:rPr>
              <w:t>Børn og unge &lt; 18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</w:tr>
      <w:tr w:rsidR="003A7D19" w:rsidRPr="00A67F77" w:rsidTr="00A67F77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A67F77" w:rsidRDefault="003A7D19" w:rsidP="00A67F77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F77">
              <w:rPr>
                <w:rFonts w:ascii="Arial Narrow" w:hAnsi="Arial Narrow" w:cs="Arial"/>
                <w:color w:val="000000"/>
                <w:sz w:val="18"/>
                <w:szCs w:val="18"/>
              </w:rPr>
              <w:t>Pensionister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</w:tr>
      <w:tr w:rsidR="003A7D19" w:rsidRPr="00A67F77" w:rsidTr="00A67F77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A67F77" w:rsidRDefault="003A7D19" w:rsidP="00A67F77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F77">
              <w:rPr>
                <w:rFonts w:ascii="Arial Narrow" w:hAnsi="Arial Narrow" w:cs="Arial"/>
                <w:color w:val="000000"/>
                <w:sz w:val="18"/>
                <w:szCs w:val="18"/>
              </w:rPr>
              <w:t>Uden arbejde i øvrigt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</w:tr>
      <w:tr w:rsidR="003A7D19" w:rsidRPr="00A67F77" w:rsidTr="00A67F77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A67F77" w:rsidRDefault="003A7D19" w:rsidP="00A67F77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F77">
              <w:rPr>
                <w:rFonts w:ascii="Arial Narrow" w:hAnsi="Arial Narrow" w:cs="Arial"/>
                <w:color w:val="000000"/>
                <w:sz w:val="18"/>
                <w:szCs w:val="18"/>
              </w:rPr>
              <w:t>Arbejdsløse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</w:tr>
      <w:tr w:rsidR="003A7D19" w:rsidRPr="00A67F77" w:rsidTr="00A67F77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A67F77" w:rsidRDefault="003A7D19" w:rsidP="00A67F77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F77">
              <w:rPr>
                <w:rFonts w:ascii="Arial Narrow" w:hAnsi="Arial Narrow" w:cs="Arial"/>
                <w:color w:val="000000"/>
                <w:sz w:val="18"/>
                <w:szCs w:val="18"/>
              </w:rPr>
              <w:t>Studerende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</w:tr>
      <w:tr w:rsidR="003A7D19" w:rsidRPr="00A67F77" w:rsidTr="00A67F77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A67F77" w:rsidRDefault="003A7D19" w:rsidP="00A67F77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F77">
              <w:rPr>
                <w:rFonts w:ascii="Arial Narrow" w:hAnsi="Arial Narrow" w:cs="Arial"/>
                <w:color w:val="000000"/>
                <w:sz w:val="18"/>
                <w:szCs w:val="18"/>
              </w:rPr>
              <w:t>Beskæftigede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</w:tr>
      <w:tr w:rsidR="003A7D19" w:rsidRPr="00A67F77" w:rsidTr="00A67F77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D19" w:rsidRPr="00A67F77" w:rsidRDefault="003A7D19" w:rsidP="00A67F77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67F77">
              <w:rPr>
                <w:rFonts w:ascii="Arial Narrow" w:hAnsi="Arial Narrow" w:cs="Arial"/>
                <w:sz w:val="18"/>
                <w:szCs w:val="18"/>
              </w:rPr>
              <w:t>I alt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</w:tr>
    </w:tbl>
    <w:p w:rsidR="00B80873" w:rsidRDefault="00A67F77" w:rsidP="00A67F77">
      <w:pPr>
        <w:pStyle w:val="Billedtekst"/>
      </w:pPr>
      <w:r>
        <w:t xml:space="preserve"> </w:t>
      </w:r>
    </w:p>
    <w:p w:rsidR="00B80873" w:rsidRDefault="00B80873" w:rsidP="00B80873">
      <w:r>
        <w:br w:type="page"/>
      </w:r>
    </w:p>
    <w:p w:rsidR="00F456F3" w:rsidRDefault="00F456F3" w:rsidP="00F456F3"/>
    <w:p w:rsidR="00F456F3" w:rsidRDefault="00F456F3" w:rsidP="00F456F3">
      <w:pPr>
        <w:pStyle w:val="Billedtekst"/>
      </w:pPr>
      <w:r>
        <w:t xml:space="preserve">Tabel </w:t>
      </w:r>
      <w:fldSimple w:instr=" SEQ Tabel \* ARABIC ">
        <w:r w:rsidR="0056544E">
          <w:rPr>
            <w:noProof/>
          </w:rPr>
          <w:t>8</w:t>
        </w:r>
      </w:fldSimple>
      <w:r>
        <w:t xml:space="preserve"> Tilflytterne (personer) fordelt på familietype for hhv. alle tilflyttere og for de der flytter ind i tomme boliger, dvs. ikke sammen med andre.</w:t>
      </w: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960"/>
        <w:gridCol w:w="960"/>
        <w:gridCol w:w="960"/>
        <w:gridCol w:w="1260"/>
        <w:gridCol w:w="960"/>
        <w:gridCol w:w="960"/>
        <w:gridCol w:w="1100"/>
      </w:tblGrid>
      <w:tr w:rsidR="00F456F3" w:rsidRPr="00F456F3" w:rsidTr="00B80873">
        <w:trPr>
          <w:trHeight w:val="387"/>
        </w:trPr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6F3" w:rsidRPr="00F456F3" w:rsidRDefault="00F456F3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Vejen By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6F3" w:rsidRPr="00F456F3" w:rsidRDefault="00F456F3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Holsted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6F3" w:rsidRPr="00F456F3" w:rsidRDefault="00F456F3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Brørup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6F3" w:rsidRPr="00F456F3" w:rsidRDefault="00F456F3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Andre Holsted eller Brørup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6F3" w:rsidRPr="00F456F3" w:rsidRDefault="00F456F3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Sdr. Hygum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6F3" w:rsidRPr="00F456F3" w:rsidRDefault="00F456F3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gramStart"/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Øvrige</w:t>
            </w:r>
            <w:proofErr w:type="gramEnd"/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kommune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308" w:rsidRDefault="00F456F3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 xml:space="preserve">Hele </w:t>
            </w:r>
          </w:p>
          <w:p w:rsidR="00F456F3" w:rsidRPr="00F456F3" w:rsidRDefault="00F456F3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kommunen</w:t>
            </w:r>
          </w:p>
        </w:tc>
      </w:tr>
      <w:tr w:rsidR="00F456F3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b/>
                <w:bCs/>
                <w:sz w:val="18"/>
                <w:szCs w:val="18"/>
              </w:rPr>
              <w:t>Til alle husstande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A7D19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Enlig u. børn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1021</w:t>
            </w:r>
          </w:p>
        </w:tc>
      </w:tr>
      <w:tr w:rsidR="003A7D19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Enlig med børn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946</w:t>
            </w:r>
          </w:p>
        </w:tc>
      </w:tr>
      <w:tr w:rsidR="003A7D19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Par uden børn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848</w:t>
            </w:r>
          </w:p>
        </w:tc>
      </w:tr>
      <w:tr w:rsidR="003A7D19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Par med børn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1372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1937</w:t>
            </w:r>
          </w:p>
        </w:tc>
      </w:tr>
      <w:tr w:rsidR="003A7D19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Fælleshusholdninger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137</w:t>
            </w:r>
          </w:p>
        </w:tc>
      </w:tr>
      <w:tr w:rsidR="003A7D19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I alt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3195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4889</w:t>
            </w:r>
          </w:p>
        </w:tc>
      </w:tr>
      <w:tr w:rsidR="003A7D19" w:rsidRPr="00F456F3" w:rsidTr="00F456F3">
        <w:trPr>
          <w:trHeight w:val="270"/>
        </w:trPr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  <w:t>Fordeling (%)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A7D19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Enlig u. børn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</w:tr>
      <w:tr w:rsidR="003A7D19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Enlig med børn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</w:tr>
      <w:tr w:rsidR="003A7D19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Par uden børn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</w:tr>
      <w:tr w:rsidR="003A7D19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Par med børn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</w:tr>
      <w:tr w:rsidR="003A7D19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Fælleshusholdninger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</w:tr>
      <w:tr w:rsidR="003A7D19" w:rsidRPr="00F456F3" w:rsidTr="00F456F3">
        <w:trPr>
          <w:trHeight w:val="285"/>
        </w:trPr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I alt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</w:tr>
      <w:tr w:rsidR="00F456F3" w:rsidRPr="00F456F3" w:rsidTr="00F456F3">
        <w:trPr>
          <w:trHeight w:val="270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b/>
                <w:bCs/>
                <w:sz w:val="18"/>
                <w:szCs w:val="18"/>
              </w:rPr>
              <w:t>Til nye husstande/tomme boliger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A7D19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Enlig u. børn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896</w:t>
            </w:r>
          </w:p>
        </w:tc>
      </w:tr>
      <w:tr w:rsidR="003A7D19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Enlig med børn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687</w:t>
            </w:r>
          </w:p>
        </w:tc>
      </w:tr>
      <w:tr w:rsidR="003A7D19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Par uden børn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694</w:t>
            </w:r>
          </w:p>
        </w:tc>
      </w:tr>
      <w:tr w:rsidR="003A7D19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Par med børn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1185</w:t>
            </w:r>
          </w:p>
        </w:tc>
      </w:tr>
      <w:tr w:rsidR="003A7D19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Fælleshusholdninger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50</w:t>
            </w:r>
          </w:p>
        </w:tc>
      </w:tr>
      <w:tr w:rsidR="003A7D19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I alt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2223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3512</w:t>
            </w:r>
          </w:p>
        </w:tc>
      </w:tr>
      <w:tr w:rsidR="003A7D19" w:rsidRPr="00F456F3" w:rsidTr="00F456F3">
        <w:trPr>
          <w:trHeight w:val="270"/>
        </w:trPr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  <w:t>Fordeling (%)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A7D19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Enlig u. børn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</w:tr>
      <w:tr w:rsidR="003A7D19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Enlig med børn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</w:tr>
      <w:tr w:rsidR="003A7D19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Par uden børn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</w:tr>
      <w:tr w:rsidR="003A7D19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Par med børn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34</w:t>
            </w:r>
          </w:p>
        </w:tc>
      </w:tr>
      <w:tr w:rsidR="003A7D19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Fælleshusholdninger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</w:tr>
      <w:tr w:rsidR="003A7D19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D19" w:rsidRPr="00F456F3" w:rsidRDefault="003A7D19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I alt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D19" w:rsidRDefault="003A7D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</w:tr>
    </w:tbl>
    <w:p w:rsidR="00345308" w:rsidRDefault="00345308" w:rsidP="00F456F3"/>
    <w:p w:rsidR="00345308" w:rsidRDefault="00345308" w:rsidP="00345308">
      <w:r>
        <w:br w:type="page"/>
      </w:r>
    </w:p>
    <w:p w:rsidR="00B80873" w:rsidRDefault="00B80873" w:rsidP="00F456F3"/>
    <w:p w:rsidR="00345308" w:rsidRDefault="00345308" w:rsidP="00345308">
      <w:pPr>
        <w:pStyle w:val="Billedtekst"/>
        <w:ind w:right="-2522"/>
      </w:pPr>
      <w:r>
        <w:t xml:space="preserve">Tabel </w:t>
      </w:r>
      <w:fldSimple w:instr=" SEQ Tabel \* ARABIC ">
        <w:r w:rsidR="0056544E">
          <w:rPr>
            <w:noProof/>
          </w:rPr>
          <w:t>9</w:t>
        </w:r>
      </w:fldSimple>
      <w:r>
        <w:t>. Tilflytterne (personer) fordelt på fraflytningssted for hhv. alle tilflyttere og for de der flytter ind i tomme boliger, dvs. ikke sammen med andre.</w:t>
      </w: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960"/>
        <w:gridCol w:w="960"/>
        <w:gridCol w:w="960"/>
        <w:gridCol w:w="1260"/>
        <w:gridCol w:w="960"/>
        <w:gridCol w:w="960"/>
        <w:gridCol w:w="1100"/>
      </w:tblGrid>
      <w:tr w:rsidR="00345308" w:rsidRPr="00345308" w:rsidTr="00CE4F85">
        <w:trPr>
          <w:trHeight w:val="540"/>
        </w:trPr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CE4F85" w:rsidRDefault="00CE4F85" w:rsidP="00CE4F85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E4F85">
              <w:rPr>
                <w:rFonts w:ascii="Arial Narrow" w:hAnsi="Arial Narrow" w:cs="Arial"/>
                <w:b/>
                <w:sz w:val="18"/>
                <w:szCs w:val="18"/>
              </w:rPr>
              <w:t>Fraflytningssted</w:t>
            </w:r>
            <w:r w:rsidR="00345308" w:rsidRPr="00CE4F85">
              <w:rPr>
                <w:rFonts w:ascii="Arial Narrow" w:hAnsi="Arial Narrow" w:cs="Arial"/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Vejen By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Holsted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Brørup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Andre Holsted eller Brørup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Sdr. Hygum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gramStart"/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Øvrige</w:t>
            </w:r>
            <w:proofErr w:type="gramEnd"/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kommune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Hele komm</w:t>
            </w:r>
            <w:r w:rsidRPr="00345308">
              <w:rPr>
                <w:rFonts w:ascii="Arial Narrow" w:hAnsi="Arial Narrow" w:cs="Arial"/>
                <w:sz w:val="18"/>
                <w:szCs w:val="18"/>
              </w:rPr>
              <w:t>u</w:t>
            </w:r>
            <w:r w:rsidRPr="00345308">
              <w:rPr>
                <w:rFonts w:ascii="Arial Narrow" w:hAnsi="Arial Narrow" w:cs="Arial"/>
                <w:sz w:val="18"/>
                <w:szCs w:val="18"/>
              </w:rPr>
              <w:t>nen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Samme 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560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Fra Vejen 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238</w:t>
            </w:r>
          </w:p>
        </w:tc>
      </w:tr>
      <w:tr w:rsidR="00345308" w:rsidRPr="00345308" w:rsidTr="00345308">
        <w:trPr>
          <w:trHeight w:val="34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Fra Holst.,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Brørup, Sdr. Hygum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313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Fra landområder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1607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Fra andre kommuner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1559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2171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I alt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3195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4889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  <w:t>Fordeling (%)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Samme 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Fra Vejen 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Fra Holst.,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Brørup, Sdr. Hygum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Fra landområder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33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Fra andre kommuner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I alt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b/>
                <w:bCs/>
                <w:sz w:val="18"/>
                <w:szCs w:val="18"/>
              </w:rPr>
              <w:t>Til nye husstande/tomme boliger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Samme 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487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Fra Vejen 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195</w:t>
            </w:r>
          </w:p>
        </w:tc>
      </w:tr>
      <w:tr w:rsidR="00345308" w:rsidRPr="00345308" w:rsidTr="00345308">
        <w:trPr>
          <w:trHeight w:val="33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Fra Holst.,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Brørup, Sdr. Hygum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251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Fra landområder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1377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Fra andre kommuner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1202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I alt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2223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3512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  <w:t>Fordeling (%)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Samme 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Fra Vejen 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345308" w:rsidRPr="00345308" w:rsidTr="00345308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Fra Holst.,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Brørup, Sdr. Hygum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Fra landområder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Fra andre kommuner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34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I alt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</w:tr>
    </w:tbl>
    <w:p w:rsidR="00B80873" w:rsidRDefault="00B80873" w:rsidP="00B80873"/>
    <w:p w:rsidR="00345308" w:rsidRDefault="00345308">
      <w:pPr>
        <w:tabs>
          <w:tab w:val="clear" w:pos="255"/>
        </w:tabs>
        <w:spacing w:line="240" w:lineRule="auto"/>
      </w:pPr>
      <w:r>
        <w:br w:type="page"/>
      </w:r>
    </w:p>
    <w:p w:rsidR="00345308" w:rsidRDefault="00345308" w:rsidP="00345308">
      <w:pPr>
        <w:pStyle w:val="Billedtekst"/>
      </w:pPr>
    </w:p>
    <w:p w:rsidR="00F456F3" w:rsidRDefault="00345308" w:rsidP="00345308">
      <w:pPr>
        <w:pStyle w:val="Billedtekst"/>
        <w:ind w:right="-1672"/>
      </w:pPr>
      <w:r>
        <w:t xml:space="preserve">Tabel </w:t>
      </w:r>
      <w:fldSimple w:instr=" SEQ Tabel \* ARABIC ">
        <w:r w:rsidR="0056544E">
          <w:rPr>
            <w:noProof/>
          </w:rPr>
          <w:t>10</w:t>
        </w:r>
      </w:fldSimple>
      <w:r>
        <w:t>. Tilflyttede husstande til tomme boliger fordelt på fraflytningssted og familietype</w:t>
      </w: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960"/>
        <w:gridCol w:w="960"/>
        <w:gridCol w:w="960"/>
        <w:gridCol w:w="1260"/>
        <w:gridCol w:w="960"/>
        <w:gridCol w:w="960"/>
        <w:gridCol w:w="1100"/>
      </w:tblGrid>
      <w:tr w:rsidR="00345308" w:rsidRPr="00345308" w:rsidTr="00CE4F85">
        <w:trPr>
          <w:trHeight w:val="540"/>
        </w:trPr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CE4F85" w:rsidP="00CE4F85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</w:rPr>
            </w:pPr>
            <w:r w:rsidRPr="00CE4F85">
              <w:rPr>
                <w:rFonts w:ascii="Arial Narrow" w:hAnsi="Arial Narrow" w:cs="Arial"/>
                <w:b/>
                <w:sz w:val="18"/>
                <w:szCs w:val="18"/>
              </w:rPr>
              <w:t>Fraflytningssted</w:t>
            </w:r>
            <w:r w:rsidR="00345308" w:rsidRPr="00345308">
              <w:rPr>
                <w:rFonts w:ascii="Arial Narrow" w:hAnsi="Arial Narrow" w:cs="Aria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Vejen By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Holsted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Brørup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Andre Holsted eller Brørup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Sdr. Hygum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gramStart"/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Øvrige</w:t>
            </w:r>
            <w:proofErr w:type="gramEnd"/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kommune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Hele komm</w:t>
            </w:r>
            <w:r w:rsidRPr="00345308">
              <w:rPr>
                <w:rFonts w:ascii="Arial Narrow" w:hAnsi="Arial Narrow" w:cs="Arial"/>
                <w:sz w:val="18"/>
                <w:szCs w:val="18"/>
              </w:rPr>
              <w:t>u</w:t>
            </w:r>
            <w:r w:rsidRPr="00345308">
              <w:rPr>
                <w:rFonts w:ascii="Arial Narrow" w:hAnsi="Arial Narrow" w:cs="Arial"/>
                <w:sz w:val="18"/>
                <w:szCs w:val="18"/>
              </w:rPr>
              <w:t>nen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b/>
                <w:bCs/>
              </w:rPr>
            </w:pPr>
            <w:r w:rsidRPr="00345308">
              <w:rPr>
                <w:rFonts w:ascii="Arial Narrow" w:hAnsi="Arial Narrow" w:cs="Arial"/>
                <w:b/>
                <w:bCs/>
              </w:rPr>
              <w:t>Enlige u. børn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Samme 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140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Fra Vejen 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46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Fra Holst.,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Brørup, Sdr. Hygum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69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Fra landområder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302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Fra andre kommuner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261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I alt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b/>
                <w:bCs/>
              </w:rPr>
            </w:pPr>
            <w:r w:rsidRPr="00345308">
              <w:rPr>
                <w:rFonts w:ascii="Arial Narrow" w:hAnsi="Arial Narrow" w:cs="Arial"/>
                <w:b/>
                <w:bCs/>
              </w:rPr>
              <w:t>Enlige m. børn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818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Samme 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40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Fra Vejen 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Fra Holst.,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Brørup, Sdr. Hygum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13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Fra landområder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115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Fra andre kommuner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72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I alt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255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b/>
                <w:bCs/>
              </w:rPr>
            </w:pPr>
            <w:r w:rsidRPr="00345308">
              <w:rPr>
                <w:rFonts w:ascii="Arial Narrow" w:hAnsi="Arial Narrow" w:cs="Arial"/>
                <w:b/>
                <w:bCs/>
              </w:rPr>
              <w:t>Par u. børn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Samme 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39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Fra Vejen 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13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Fra Holst.,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Brørup, Sdr. Hygum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21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Fra landområder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118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Fra andre kommuner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155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I alt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346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b/>
                <w:bCs/>
              </w:rPr>
            </w:pPr>
            <w:r w:rsidRPr="00345308">
              <w:rPr>
                <w:rFonts w:ascii="Arial Narrow" w:hAnsi="Arial Narrow" w:cs="Arial"/>
                <w:b/>
                <w:bCs/>
              </w:rPr>
              <w:t>Par m. børn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Samme 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23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Fra Vejen 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Fra Holst.,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Brørup, Sdr. Hygum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17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Fra landområder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94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Fra andre kommuner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172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I alt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318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b/>
                <w:bCs/>
              </w:rPr>
            </w:pPr>
            <w:r w:rsidRPr="00345308">
              <w:rPr>
                <w:rFonts w:ascii="Arial Narrow" w:hAnsi="Arial Narrow" w:cs="Arial"/>
                <w:b/>
                <w:bCs/>
              </w:rPr>
              <w:t>Fælleshusholdninger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Samme 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Fra Vejen 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Fra landområder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Fra andre kommuner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I alt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26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b/>
                <w:bCs/>
              </w:rPr>
            </w:pPr>
            <w:r w:rsidRPr="00345308">
              <w:rPr>
                <w:rFonts w:ascii="Arial Narrow" w:hAnsi="Arial Narrow" w:cs="Arial"/>
                <w:b/>
                <w:bCs/>
              </w:rPr>
              <w:t>Alle familietyper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345308">
              <w:rPr>
                <w:rFonts w:ascii="Arial Narrow" w:hAnsi="Arial Narrow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345308">
              <w:rPr>
                <w:rFonts w:ascii="Arial Narrow" w:hAnsi="Arial Narrow" w:cs="Aria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Samme 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243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Fra Vejen 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89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Fra Holst.,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Brørup, Sdr. Hygum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120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Fra landområder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636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Fra andre kommuner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675</w:t>
            </w:r>
          </w:p>
        </w:tc>
      </w:tr>
      <w:tr w:rsidR="00345308" w:rsidRPr="00345308" w:rsidTr="003453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</w:rPr>
            </w:pPr>
            <w:r w:rsidRPr="00345308">
              <w:rPr>
                <w:rFonts w:ascii="Arial Narrow" w:hAnsi="Arial Narrow" w:cs="Arial"/>
              </w:rPr>
              <w:t>I alt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1038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1763</w:t>
            </w:r>
          </w:p>
        </w:tc>
      </w:tr>
    </w:tbl>
    <w:p w:rsidR="00345308" w:rsidRDefault="00345308" w:rsidP="00F456F3"/>
    <w:p w:rsidR="00345308" w:rsidRDefault="00345308">
      <w:pPr>
        <w:tabs>
          <w:tab w:val="clear" w:pos="255"/>
        </w:tabs>
        <w:spacing w:line="240" w:lineRule="auto"/>
        <w:rPr>
          <w:rFonts w:ascii="Arial Narrow" w:hAnsi="Arial Narrow"/>
          <w:b/>
          <w:sz w:val="21"/>
        </w:rPr>
      </w:pPr>
      <w:r>
        <w:br w:type="page"/>
      </w:r>
    </w:p>
    <w:p w:rsidR="00F456F3" w:rsidRDefault="00F456F3" w:rsidP="00345308">
      <w:pPr>
        <w:pStyle w:val="Overskrift2"/>
      </w:pPr>
      <w:r>
        <w:lastRenderedPageBreak/>
        <w:t>Fraflytterne</w:t>
      </w:r>
    </w:p>
    <w:p w:rsidR="00F456F3" w:rsidRDefault="00F456F3" w:rsidP="00F456F3">
      <w:pPr>
        <w:pStyle w:val="Billedtekst"/>
      </w:pPr>
      <w:r>
        <w:t xml:space="preserve">Tabel </w:t>
      </w:r>
      <w:fldSimple w:instr=" SEQ Tabel \* ARABIC ">
        <w:r w:rsidR="0056544E">
          <w:rPr>
            <w:noProof/>
          </w:rPr>
          <w:t>11</w:t>
        </w:r>
      </w:fldSimple>
      <w:r>
        <w:t>. Fraflyttere fra byerne fordelt på alder.</w:t>
      </w: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960"/>
        <w:gridCol w:w="960"/>
        <w:gridCol w:w="960"/>
        <w:gridCol w:w="1360"/>
        <w:gridCol w:w="960"/>
        <w:gridCol w:w="960"/>
        <w:gridCol w:w="1220"/>
      </w:tblGrid>
      <w:tr w:rsidR="00F456F3" w:rsidRPr="00F456F3" w:rsidTr="00B80873">
        <w:trPr>
          <w:trHeight w:val="437"/>
        </w:trPr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6F3" w:rsidRPr="00F456F3" w:rsidRDefault="00F456F3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Vejen By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6F3" w:rsidRPr="00F456F3" w:rsidRDefault="00F456F3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Holsted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6F3" w:rsidRPr="00F456F3" w:rsidRDefault="00F456F3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Brørup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6F3" w:rsidRPr="00F456F3" w:rsidRDefault="00F456F3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Andre Holsted e</w:t>
            </w: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l</w:t>
            </w: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ler Brørup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6F3" w:rsidRPr="00F456F3" w:rsidRDefault="00F456F3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Sdr. Hygum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6F3" w:rsidRPr="00F456F3" w:rsidRDefault="00F456F3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gramStart"/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Øvrige</w:t>
            </w:r>
            <w:proofErr w:type="gramEnd"/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kommune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6F3" w:rsidRPr="00F456F3" w:rsidRDefault="00F456F3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Hele kommunen</w:t>
            </w:r>
          </w:p>
        </w:tc>
      </w:tr>
      <w:tr w:rsidR="007F190A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90A" w:rsidRPr="00F456F3" w:rsidRDefault="007F190A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0-6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431</w:t>
            </w:r>
          </w:p>
        </w:tc>
      </w:tr>
      <w:tr w:rsidR="007F190A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90A" w:rsidRPr="00F456F3" w:rsidRDefault="007F190A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7-17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657</w:t>
            </w:r>
          </w:p>
        </w:tc>
      </w:tr>
      <w:tr w:rsidR="007F190A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90A" w:rsidRPr="00F456F3" w:rsidRDefault="007F190A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18-29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1618</w:t>
            </w:r>
          </w:p>
        </w:tc>
      </w:tr>
      <w:tr w:rsidR="007F190A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90A" w:rsidRPr="00F456F3" w:rsidRDefault="007F190A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30-49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1086</w:t>
            </w:r>
          </w:p>
        </w:tc>
      </w:tr>
      <w:tr w:rsidR="007F190A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90A" w:rsidRPr="00F456F3" w:rsidRDefault="007F190A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50-65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421</w:t>
            </w:r>
          </w:p>
        </w:tc>
      </w:tr>
      <w:tr w:rsidR="007F190A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90A" w:rsidRPr="00F456F3" w:rsidRDefault="007F190A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66-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555</w:t>
            </w:r>
          </w:p>
        </w:tc>
      </w:tr>
      <w:tr w:rsidR="007F190A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90A" w:rsidRPr="00F456F3" w:rsidRDefault="007F190A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I alt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3961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4768</w:t>
            </w:r>
          </w:p>
        </w:tc>
      </w:tr>
      <w:tr w:rsidR="007F190A" w:rsidRPr="00F456F3" w:rsidTr="00F456F3">
        <w:trPr>
          <w:trHeight w:val="270"/>
        </w:trPr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90A" w:rsidRPr="00F456F3" w:rsidRDefault="007F190A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Fordeling (%)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F190A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90A" w:rsidRPr="00F456F3" w:rsidRDefault="007F190A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0-6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</w:tr>
      <w:tr w:rsidR="007F190A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90A" w:rsidRPr="00F456F3" w:rsidRDefault="007F190A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7-17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</w:tr>
      <w:tr w:rsidR="007F190A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90A" w:rsidRPr="00F456F3" w:rsidRDefault="007F190A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18-29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34</w:t>
            </w:r>
          </w:p>
        </w:tc>
      </w:tr>
      <w:tr w:rsidR="007F190A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90A" w:rsidRPr="00F456F3" w:rsidRDefault="007F190A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30-49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</w:tr>
      <w:tr w:rsidR="007F190A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90A" w:rsidRPr="00F456F3" w:rsidRDefault="007F190A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50-65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</w:tr>
      <w:tr w:rsidR="007F190A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90A" w:rsidRPr="00F456F3" w:rsidRDefault="007F190A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66-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</w:tr>
      <w:tr w:rsidR="007F190A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0A" w:rsidRPr="00F456F3" w:rsidRDefault="007F190A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I alt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</w:tr>
    </w:tbl>
    <w:p w:rsidR="00F456F3" w:rsidRPr="00F456F3" w:rsidRDefault="00F456F3" w:rsidP="00F456F3"/>
    <w:p w:rsidR="00F456F3" w:rsidRDefault="00F456F3" w:rsidP="00F456F3">
      <w:pPr>
        <w:pStyle w:val="Billedtekst"/>
      </w:pPr>
      <w:r>
        <w:t xml:space="preserve">Tabel </w:t>
      </w:r>
      <w:fldSimple w:instr=" SEQ Tabel \* ARABIC ">
        <w:r w:rsidR="0056544E">
          <w:rPr>
            <w:noProof/>
          </w:rPr>
          <w:t>12</w:t>
        </w:r>
      </w:fldSimple>
      <w:r>
        <w:t xml:space="preserve"> Fraflyttere fra byerne fordelt på socialgruppe</w:t>
      </w: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960"/>
        <w:gridCol w:w="960"/>
        <w:gridCol w:w="960"/>
        <w:gridCol w:w="1360"/>
        <w:gridCol w:w="960"/>
        <w:gridCol w:w="960"/>
        <w:gridCol w:w="1220"/>
      </w:tblGrid>
      <w:tr w:rsidR="00F456F3" w:rsidRPr="00F456F3" w:rsidTr="00B80873">
        <w:trPr>
          <w:trHeight w:val="398"/>
        </w:trPr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6F3" w:rsidRPr="00F456F3" w:rsidRDefault="00F456F3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Vejen By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6F3" w:rsidRPr="00F456F3" w:rsidRDefault="00F456F3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Holsted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6F3" w:rsidRPr="00F456F3" w:rsidRDefault="00F456F3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Brørup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6F3" w:rsidRPr="00F456F3" w:rsidRDefault="00F456F3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Andre Holsted e</w:t>
            </w: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l</w:t>
            </w: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ler Brørup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6F3" w:rsidRPr="00F456F3" w:rsidRDefault="00F456F3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Sdr. Hygum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6F3" w:rsidRPr="00F456F3" w:rsidRDefault="00F456F3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gramStart"/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Øvrige</w:t>
            </w:r>
            <w:proofErr w:type="gramEnd"/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kommune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6F3" w:rsidRPr="00F456F3" w:rsidRDefault="00F456F3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Hele kommunen</w:t>
            </w:r>
          </w:p>
        </w:tc>
      </w:tr>
      <w:tr w:rsidR="007F190A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90A" w:rsidRPr="00F456F3" w:rsidRDefault="007F190A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Børn og unge &lt; 18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1088</w:t>
            </w:r>
          </w:p>
        </w:tc>
      </w:tr>
      <w:tr w:rsidR="007F190A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90A" w:rsidRPr="00F456F3" w:rsidRDefault="007F190A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Pensionister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794</w:t>
            </w:r>
          </w:p>
        </w:tc>
      </w:tr>
      <w:tr w:rsidR="007F190A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90A" w:rsidRPr="00F456F3" w:rsidRDefault="007F190A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Uden arbejde i øvrigt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631</w:t>
            </w:r>
          </w:p>
        </w:tc>
      </w:tr>
      <w:tr w:rsidR="007F190A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90A" w:rsidRPr="00F456F3" w:rsidRDefault="007F190A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Arbejdsløse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114</w:t>
            </w:r>
          </w:p>
        </w:tc>
      </w:tr>
      <w:tr w:rsidR="007F190A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90A" w:rsidRPr="00F456F3" w:rsidRDefault="007F190A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Studerende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418</w:t>
            </w:r>
          </w:p>
        </w:tc>
      </w:tr>
      <w:tr w:rsidR="007F190A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90A" w:rsidRPr="00F456F3" w:rsidRDefault="007F190A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Beskæftigede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1544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1848</w:t>
            </w:r>
          </w:p>
        </w:tc>
      </w:tr>
      <w:tr w:rsidR="007F190A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0A" w:rsidRPr="00F456F3" w:rsidRDefault="007F190A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I alt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4074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4893</w:t>
            </w:r>
          </w:p>
        </w:tc>
      </w:tr>
      <w:tr w:rsidR="007F190A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90A" w:rsidRPr="00F456F3" w:rsidRDefault="007F190A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Fordeling (%)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F190A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90A" w:rsidRPr="00F456F3" w:rsidRDefault="007F190A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Børn og unge &lt; 18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</w:tr>
      <w:tr w:rsidR="007F190A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90A" w:rsidRPr="00F456F3" w:rsidRDefault="007F190A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Pensionister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</w:tr>
      <w:tr w:rsidR="007F190A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90A" w:rsidRPr="00F456F3" w:rsidRDefault="007F190A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Uden arbejde i øvrigt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</w:tr>
      <w:tr w:rsidR="007F190A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90A" w:rsidRPr="00F456F3" w:rsidRDefault="007F190A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Arbejdsløse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</w:tr>
      <w:tr w:rsidR="007F190A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90A" w:rsidRPr="00F456F3" w:rsidRDefault="007F190A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Studerende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</w:tr>
      <w:tr w:rsidR="007F190A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90A" w:rsidRPr="00F456F3" w:rsidRDefault="007F190A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Beskæftigede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</w:tr>
      <w:tr w:rsidR="007F190A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0A" w:rsidRPr="00F456F3" w:rsidRDefault="007F190A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I alt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0A" w:rsidRDefault="007F190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</w:tr>
    </w:tbl>
    <w:p w:rsidR="00B80873" w:rsidRDefault="00B80873" w:rsidP="00F456F3"/>
    <w:p w:rsidR="00B80873" w:rsidRDefault="00B80873" w:rsidP="00B80873">
      <w:r>
        <w:br w:type="page"/>
      </w:r>
    </w:p>
    <w:p w:rsidR="00F456F3" w:rsidRPr="00F456F3" w:rsidRDefault="00F456F3" w:rsidP="00F456F3"/>
    <w:p w:rsidR="00F456F3" w:rsidRDefault="00F456F3" w:rsidP="00F456F3">
      <w:pPr>
        <w:pStyle w:val="Billedtekst"/>
      </w:pPr>
      <w:r>
        <w:t xml:space="preserve">Tabel </w:t>
      </w:r>
      <w:fldSimple w:instr=" SEQ Tabel \* ARABIC ">
        <w:r w:rsidR="0056544E">
          <w:rPr>
            <w:noProof/>
          </w:rPr>
          <w:t>13</w:t>
        </w:r>
      </w:fldSimple>
      <w:r>
        <w:t xml:space="preserve"> Fraflytterne (personer) fra byerne fordelt på familietype</w:t>
      </w: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960"/>
        <w:gridCol w:w="960"/>
        <w:gridCol w:w="960"/>
        <w:gridCol w:w="1360"/>
        <w:gridCol w:w="960"/>
        <w:gridCol w:w="960"/>
        <w:gridCol w:w="1220"/>
      </w:tblGrid>
      <w:tr w:rsidR="00F456F3" w:rsidRPr="00F456F3" w:rsidTr="00B80873">
        <w:trPr>
          <w:trHeight w:val="374"/>
        </w:trPr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6F3" w:rsidRPr="00F456F3" w:rsidRDefault="00F456F3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6F3" w:rsidRPr="00F456F3" w:rsidRDefault="00F456F3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Vejen By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6F3" w:rsidRPr="00F456F3" w:rsidRDefault="00F456F3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Holsted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6F3" w:rsidRPr="00F456F3" w:rsidRDefault="00F456F3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Brørup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6F3" w:rsidRPr="00F456F3" w:rsidRDefault="00F456F3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Andre Holsted e</w:t>
            </w: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l</w:t>
            </w: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ler Brørup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6F3" w:rsidRPr="00F456F3" w:rsidRDefault="00F456F3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Sdr. Hygum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6F3" w:rsidRPr="00F456F3" w:rsidRDefault="00F456F3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gramStart"/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Øvrige</w:t>
            </w:r>
            <w:proofErr w:type="gramEnd"/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kommune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6F3" w:rsidRPr="00F456F3" w:rsidRDefault="00F456F3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Hele kommunen</w:t>
            </w:r>
          </w:p>
        </w:tc>
      </w:tr>
      <w:tr w:rsidR="00B9095D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95D" w:rsidRPr="00F456F3" w:rsidRDefault="00B9095D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Enlig u. børn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1166</w:t>
            </w:r>
          </w:p>
        </w:tc>
      </w:tr>
      <w:tr w:rsidR="00B9095D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95D" w:rsidRPr="00F456F3" w:rsidRDefault="00B9095D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Enlig med børn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970</w:t>
            </w:r>
          </w:p>
        </w:tc>
      </w:tr>
      <w:tr w:rsidR="00B9095D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95D" w:rsidRPr="00F456F3" w:rsidRDefault="00B9095D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Par uden børn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808</w:t>
            </w:r>
          </w:p>
        </w:tc>
      </w:tr>
      <w:tr w:rsidR="00B9095D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95D" w:rsidRPr="00F456F3" w:rsidRDefault="00B9095D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Par med børn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1651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1897</w:t>
            </w:r>
          </w:p>
        </w:tc>
      </w:tr>
      <w:tr w:rsidR="00B9095D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95D" w:rsidRPr="00F456F3" w:rsidRDefault="00B9095D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Fælleshusholdninger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133</w:t>
            </w:r>
          </w:p>
        </w:tc>
      </w:tr>
      <w:tr w:rsidR="00B9095D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95D" w:rsidRPr="00F456F3" w:rsidRDefault="00B9095D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I alt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4149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4974</w:t>
            </w:r>
          </w:p>
        </w:tc>
      </w:tr>
      <w:tr w:rsidR="00B9095D" w:rsidRPr="00F456F3" w:rsidTr="00F456F3">
        <w:trPr>
          <w:trHeight w:val="270"/>
        </w:trPr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95D" w:rsidRPr="00F456F3" w:rsidRDefault="00B9095D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  <w:t>Fordeling (%)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B9095D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95D" w:rsidRPr="00F456F3" w:rsidRDefault="00B9095D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Enlig u. børn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</w:tr>
      <w:tr w:rsidR="00B9095D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95D" w:rsidRPr="00F456F3" w:rsidRDefault="00B9095D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Enlig med børn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</w:tr>
      <w:tr w:rsidR="00B9095D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95D" w:rsidRPr="00F456F3" w:rsidRDefault="00B9095D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Par uden børn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</w:tr>
      <w:tr w:rsidR="00B9095D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95D" w:rsidRPr="00F456F3" w:rsidRDefault="00B9095D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Par med børn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</w:tr>
      <w:tr w:rsidR="00B9095D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95D" w:rsidRPr="00F456F3" w:rsidRDefault="00B9095D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color w:val="000000"/>
                <w:sz w:val="18"/>
                <w:szCs w:val="18"/>
              </w:rPr>
              <w:t>Fælleshusholdninger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</w:tr>
      <w:tr w:rsidR="00B9095D" w:rsidRPr="00F456F3" w:rsidTr="00F456F3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95D" w:rsidRPr="00F456F3" w:rsidRDefault="00B9095D" w:rsidP="00F456F3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F456F3">
              <w:rPr>
                <w:rFonts w:ascii="Arial Narrow" w:hAnsi="Arial Narrow" w:cs="Arial"/>
                <w:sz w:val="18"/>
                <w:szCs w:val="18"/>
              </w:rPr>
              <w:t>I alt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</w:tr>
    </w:tbl>
    <w:p w:rsidR="00F456F3" w:rsidRDefault="00F456F3" w:rsidP="00F456F3"/>
    <w:p w:rsidR="00345308" w:rsidRDefault="00345308" w:rsidP="00345308">
      <w:pPr>
        <w:pStyle w:val="Billedtekst"/>
      </w:pPr>
      <w:r>
        <w:t xml:space="preserve">Tabel </w:t>
      </w:r>
      <w:fldSimple w:instr=" SEQ Tabel \* ARABIC ">
        <w:r w:rsidR="0056544E">
          <w:rPr>
            <w:noProof/>
          </w:rPr>
          <w:t>14</w:t>
        </w:r>
      </w:fldSimple>
      <w:r>
        <w:t xml:space="preserve"> Fraflytterne (personer) fordelt på tilflytningssted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960"/>
        <w:gridCol w:w="960"/>
        <w:gridCol w:w="960"/>
        <w:gridCol w:w="1360"/>
        <w:gridCol w:w="960"/>
        <w:gridCol w:w="960"/>
        <w:gridCol w:w="934"/>
      </w:tblGrid>
      <w:tr w:rsidR="00345308" w:rsidRPr="00345308" w:rsidTr="00345308">
        <w:trPr>
          <w:trHeight w:val="540"/>
        </w:trPr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CE4F85" w:rsidRDefault="00CE4F85" w:rsidP="00CE4F85">
            <w:pPr>
              <w:tabs>
                <w:tab w:val="clear" w:pos="255"/>
              </w:tabs>
              <w:spacing w:line="24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E4F85">
              <w:rPr>
                <w:rFonts w:ascii="Arial Narrow" w:hAnsi="Arial Narrow" w:cs="Arial"/>
                <w:b/>
                <w:sz w:val="18"/>
                <w:szCs w:val="18"/>
              </w:rPr>
              <w:t>T</w:t>
            </w:r>
            <w:r w:rsidRPr="00CE4F85">
              <w:rPr>
                <w:rFonts w:ascii="Arial Narrow" w:hAnsi="Arial Narrow"/>
                <w:b/>
                <w:sz w:val="18"/>
                <w:szCs w:val="18"/>
              </w:rPr>
              <w:t>ilflytningssted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Vejen By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Holsted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Brørup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Andre Holsted e</w:t>
            </w: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l</w:t>
            </w: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ler Brørup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Sdr. Hygum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gramStart"/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Øvrige</w:t>
            </w:r>
            <w:proofErr w:type="gramEnd"/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kommune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Hele ko</w:t>
            </w:r>
            <w:r w:rsidRPr="00345308"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345308">
              <w:rPr>
                <w:rFonts w:ascii="Arial Narrow" w:hAnsi="Arial Narrow" w:cs="Arial"/>
                <w:sz w:val="18"/>
                <w:szCs w:val="18"/>
              </w:rPr>
              <w:t>munen</w:t>
            </w:r>
          </w:p>
        </w:tc>
      </w:tr>
      <w:tr w:rsidR="00345308" w:rsidRPr="00345308" w:rsidTr="00345308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Samme 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560</w:t>
            </w:r>
          </w:p>
        </w:tc>
      </w:tr>
      <w:tr w:rsidR="00345308" w:rsidRPr="00345308" w:rsidTr="00345308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Til Vejen 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275</w:t>
            </w:r>
          </w:p>
        </w:tc>
      </w:tr>
      <w:tr w:rsidR="00345308" w:rsidRPr="00345308" w:rsidTr="00345308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Til </w:t>
            </w:r>
            <w:proofErr w:type="spellStart"/>
            <w:proofErr w:type="gramStart"/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Holst.,Brørup</w:t>
            </w:r>
            <w:proofErr w:type="spellEnd"/>
            <w:proofErr w:type="gramEnd"/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, Sdr. Hygum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247</w:t>
            </w:r>
          </w:p>
        </w:tc>
      </w:tr>
      <w:tr w:rsidR="00345308" w:rsidRPr="00345308" w:rsidTr="00345308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Til landområder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1636</w:t>
            </w:r>
          </w:p>
        </w:tc>
      </w:tr>
      <w:tr w:rsidR="00345308" w:rsidRPr="00345308" w:rsidTr="00345308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Til andre kommuner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1481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2256</w:t>
            </w:r>
          </w:p>
        </w:tc>
      </w:tr>
      <w:tr w:rsidR="00345308" w:rsidRPr="00345308" w:rsidTr="00345308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I alt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3088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4974</w:t>
            </w:r>
          </w:p>
        </w:tc>
      </w:tr>
      <w:tr w:rsidR="00345308" w:rsidRPr="00345308" w:rsidTr="00345308">
        <w:trPr>
          <w:trHeight w:val="270"/>
        </w:trPr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  <w:t>Fordeling (%)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45308" w:rsidRPr="00345308" w:rsidTr="00345308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Samme 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</w:tr>
      <w:tr w:rsidR="00345308" w:rsidRPr="00345308" w:rsidTr="00345308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Til Vejen 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345308" w:rsidRPr="00345308" w:rsidTr="00345308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Til </w:t>
            </w:r>
            <w:proofErr w:type="spellStart"/>
            <w:proofErr w:type="gramStart"/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Holst.,Brørup</w:t>
            </w:r>
            <w:proofErr w:type="spellEnd"/>
            <w:proofErr w:type="gramEnd"/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, Sdr. Hygum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</w:tr>
      <w:tr w:rsidR="00345308" w:rsidRPr="00345308" w:rsidTr="00345308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Til landområder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33</w:t>
            </w:r>
          </w:p>
        </w:tc>
      </w:tr>
      <w:tr w:rsidR="00345308" w:rsidRPr="00345308" w:rsidTr="00345308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Til andre kommuner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48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45</w:t>
            </w:r>
          </w:p>
        </w:tc>
      </w:tr>
      <w:tr w:rsidR="00345308" w:rsidRPr="00345308" w:rsidTr="00345308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I alt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</w:tr>
      <w:tr w:rsidR="00345308" w:rsidRPr="00345308" w:rsidTr="00345308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b/>
                <w:bCs/>
                <w:sz w:val="18"/>
                <w:szCs w:val="18"/>
              </w:rPr>
              <w:t>Efterlader tomme boliger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45308" w:rsidRPr="00345308" w:rsidTr="00345308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Samme 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419</w:t>
            </w:r>
          </w:p>
        </w:tc>
      </w:tr>
      <w:tr w:rsidR="00345308" w:rsidRPr="00345308" w:rsidTr="00345308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Til Vejen 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167</w:t>
            </w:r>
          </w:p>
        </w:tc>
      </w:tr>
      <w:tr w:rsidR="00345308" w:rsidRPr="00345308" w:rsidTr="00345308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Til </w:t>
            </w:r>
            <w:proofErr w:type="spellStart"/>
            <w:proofErr w:type="gramStart"/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Holst.,Brørup</w:t>
            </w:r>
            <w:proofErr w:type="spellEnd"/>
            <w:proofErr w:type="gramEnd"/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, Sdr. Hygum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162</w:t>
            </w:r>
          </w:p>
        </w:tc>
      </w:tr>
      <w:tr w:rsidR="00345308" w:rsidRPr="00345308" w:rsidTr="00345308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Til landområder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1197</w:t>
            </w:r>
          </w:p>
        </w:tc>
      </w:tr>
      <w:tr w:rsidR="00345308" w:rsidRPr="00345308" w:rsidTr="00345308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Til andre kommuner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1167</w:t>
            </w:r>
          </w:p>
        </w:tc>
      </w:tr>
      <w:tr w:rsidR="00345308" w:rsidRPr="00345308" w:rsidTr="00345308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I alt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1863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3112</w:t>
            </w:r>
          </w:p>
        </w:tc>
      </w:tr>
      <w:tr w:rsidR="00345308" w:rsidRPr="00345308" w:rsidTr="00345308">
        <w:trPr>
          <w:trHeight w:val="270"/>
        </w:trPr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  <w:t>Fordeling (%)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45308" w:rsidRPr="00345308" w:rsidTr="00345308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Samme 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</w:tr>
      <w:tr w:rsidR="00345308" w:rsidRPr="00345308" w:rsidTr="00345308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Til Vejen 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</w:tr>
      <w:tr w:rsidR="00345308" w:rsidRPr="00345308" w:rsidTr="00345308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Til </w:t>
            </w:r>
            <w:proofErr w:type="spellStart"/>
            <w:proofErr w:type="gramStart"/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Holst.,Brørup</w:t>
            </w:r>
            <w:proofErr w:type="spellEnd"/>
            <w:proofErr w:type="gramEnd"/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, Sdr. Hygum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</w:tr>
      <w:tr w:rsidR="00345308" w:rsidRPr="00345308" w:rsidTr="00345308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Til landområder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48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</w:tr>
      <w:tr w:rsidR="00345308" w:rsidRPr="00345308" w:rsidTr="00345308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color w:val="000000"/>
                <w:sz w:val="18"/>
                <w:szCs w:val="18"/>
              </w:rPr>
              <w:t>Til andre kommuner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</w:tr>
      <w:tr w:rsidR="00345308" w:rsidRPr="00345308" w:rsidTr="00345308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I alt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308" w:rsidRPr="00345308" w:rsidRDefault="00345308" w:rsidP="00345308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45308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</w:tr>
    </w:tbl>
    <w:p w:rsidR="00B80873" w:rsidRDefault="00B80873">
      <w:pPr>
        <w:tabs>
          <w:tab w:val="clear" w:pos="255"/>
        </w:tabs>
        <w:spacing w:line="240" w:lineRule="auto"/>
      </w:pPr>
      <w:r>
        <w:br w:type="page"/>
      </w:r>
    </w:p>
    <w:p w:rsidR="0056544E" w:rsidRDefault="0056544E" w:rsidP="0056544E">
      <w:pPr>
        <w:pStyle w:val="Billedtekst"/>
      </w:pPr>
    </w:p>
    <w:p w:rsidR="00345308" w:rsidRDefault="0056544E" w:rsidP="0056544E">
      <w:pPr>
        <w:pStyle w:val="Billedtekst"/>
        <w:ind w:right="-2806"/>
      </w:pPr>
      <w:r>
        <w:t xml:space="preserve">Tabel </w:t>
      </w:r>
      <w:fldSimple w:instr=" SEQ Tabel \* ARABIC ">
        <w:r>
          <w:rPr>
            <w:noProof/>
          </w:rPr>
          <w:t>15</w:t>
        </w:r>
      </w:fldSimple>
      <w:r>
        <w:t xml:space="preserve"> Fraflyttede husstande, som efterlader tomme boliger, fordelt på tilflytningssted og familietype</w:t>
      </w: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960"/>
        <w:gridCol w:w="960"/>
        <w:gridCol w:w="960"/>
        <w:gridCol w:w="1360"/>
        <w:gridCol w:w="960"/>
        <w:gridCol w:w="960"/>
        <w:gridCol w:w="1220"/>
      </w:tblGrid>
      <w:tr w:rsidR="0056544E" w:rsidRPr="0056544E" w:rsidTr="0056544E">
        <w:trPr>
          <w:trHeight w:val="555"/>
        </w:trPr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44E" w:rsidRPr="0056544E" w:rsidRDefault="00CE4F85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bookmarkStart w:id="8" w:name="_GoBack"/>
            <w:bookmarkEnd w:id="8"/>
            <w:r w:rsidRPr="00CE4F85">
              <w:rPr>
                <w:rFonts w:ascii="Arial Narrow" w:hAnsi="Arial Narrow" w:cs="Arial"/>
                <w:b/>
                <w:sz w:val="18"/>
                <w:szCs w:val="18"/>
              </w:rPr>
              <w:t>T</w:t>
            </w:r>
            <w:r w:rsidRPr="00CE4F85">
              <w:rPr>
                <w:rFonts w:ascii="Arial Narrow" w:hAnsi="Arial Narrow"/>
                <w:b/>
                <w:sz w:val="18"/>
                <w:szCs w:val="18"/>
              </w:rPr>
              <w:t>ilflytningssted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6544E">
              <w:rPr>
                <w:rFonts w:ascii="Arial Narrow" w:hAnsi="Arial Narrow" w:cs="Arial"/>
                <w:color w:val="000000"/>
                <w:sz w:val="18"/>
                <w:szCs w:val="18"/>
              </w:rPr>
              <w:t>Vejen By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6544E">
              <w:rPr>
                <w:rFonts w:ascii="Arial Narrow" w:hAnsi="Arial Narrow" w:cs="Arial"/>
                <w:color w:val="000000"/>
                <w:sz w:val="18"/>
                <w:szCs w:val="18"/>
              </w:rPr>
              <w:t>Holsted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6544E">
              <w:rPr>
                <w:rFonts w:ascii="Arial Narrow" w:hAnsi="Arial Narrow" w:cs="Arial"/>
                <w:color w:val="000000"/>
                <w:sz w:val="18"/>
                <w:szCs w:val="18"/>
              </w:rPr>
              <w:t>Brørup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6544E">
              <w:rPr>
                <w:rFonts w:ascii="Arial Narrow" w:hAnsi="Arial Narrow" w:cs="Arial"/>
                <w:color w:val="000000"/>
                <w:sz w:val="18"/>
                <w:szCs w:val="18"/>
              </w:rPr>
              <w:t>Andre Holsted e</w:t>
            </w:r>
            <w:r w:rsidRPr="0056544E">
              <w:rPr>
                <w:rFonts w:ascii="Arial Narrow" w:hAnsi="Arial Narrow" w:cs="Arial"/>
                <w:color w:val="000000"/>
                <w:sz w:val="18"/>
                <w:szCs w:val="18"/>
              </w:rPr>
              <w:t>l</w:t>
            </w:r>
            <w:r w:rsidRPr="0056544E">
              <w:rPr>
                <w:rFonts w:ascii="Arial Narrow" w:hAnsi="Arial Narrow" w:cs="Arial"/>
                <w:color w:val="000000"/>
                <w:sz w:val="18"/>
                <w:szCs w:val="18"/>
              </w:rPr>
              <w:t>ler Brørup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6544E">
              <w:rPr>
                <w:rFonts w:ascii="Arial Narrow" w:hAnsi="Arial Narrow" w:cs="Arial"/>
                <w:color w:val="000000"/>
                <w:sz w:val="18"/>
                <w:szCs w:val="18"/>
              </w:rPr>
              <w:t>Sdr. Hygum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gramStart"/>
            <w:r w:rsidRPr="0056544E">
              <w:rPr>
                <w:rFonts w:ascii="Arial Narrow" w:hAnsi="Arial Narrow" w:cs="Arial"/>
                <w:color w:val="000000"/>
                <w:sz w:val="18"/>
                <w:szCs w:val="18"/>
              </w:rPr>
              <w:t>Øvrige</w:t>
            </w:r>
            <w:proofErr w:type="gramEnd"/>
            <w:r w:rsidRPr="0056544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kommune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544E">
              <w:rPr>
                <w:rFonts w:ascii="Arial Narrow" w:hAnsi="Arial Narrow" w:cs="Arial"/>
                <w:sz w:val="18"/>
                <w:szCs w:val="18"/>
              </w:rPr>
              <w:t>Hele kommunen</w:t>
            </w:r>
          </w:p>
        </w:tc>
      </w:tr>
      <w:tr w:rsidR="0056544E" w:rsidRPr="0056544E" w:rsidTr="0056544E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b/>
                <w:bCs/>
              </w:rPr>
            </w:pPr>
            <w:r w:rsidRPr="0056544E">
              <w:rPr>
                <w:rFonts w:ascii="Arial Narrow" w:hAnsi="Arial Narrow" w:cs="Arial"/>
                <w:b/>
                <w:bCs/>
              </w:rPr>
              <w:t>Enlige u. børn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6544E" w:rsidRPr="0056544E" w:rsidTr="0056544E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6544E">
              <w:rPr>
                <w:rFonts w:ascii="Arial Narrow" w:hAnsi="Arial Narrow" w:cs="Arial"/>
                <w:color w:val="000000"/>
                <w:sz w:val="18"/>
                <w:szCs w:val="18"/>
              </w:rPr>
              <w:t>Samme 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126</w:t>
            </w:r>
          </w:p>
        </w:tc>
      </w:tr>
      <w:tr w:rsidR="0056544E" w:rsidRPr="0056544E" w:rsidTr="0056544E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6544E">
              <w:rPr>
                <w:rFonts w:ascii="Arial Narrow" w:hAnsi="Arial Narrow" w:cs="Arial"/>
                <w:color w:val="000000"/>
                <w:sz w:val="18"/>
                <w:szCs w:val="18"/>
              </w:rPr>
              <w:t>Til Vejen 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55</w:t>
            </w:r>
          </w:p>
        </w:tc>
      </w:tr>
      <w:tr w:rsidR="0056544E" w:rsidRPr="0056544E" w:rsidTr="0056544E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6544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Til </w:t>
            </w:r>
            <w:proofErr w:type="spellStart"/>
            <w:proofErr w:type="gramStart"/>
            <w:r w:rsidRPr="0056544E">
              <w:rPr>
                <w:rFonts w:ascii="Arial Narrow" w:hAnsi="Arial Narrow" w:cs="Arial"/>
                <w:color w:val="000000"/>
                <w:sz w:val="18"/>
                <w:szCs w:val="18"/>
              </w:rPr>
              <w:t>Holst.,Brørup</w:t>
            </w:r>
            <w:proofErr w:type="spellEnd"/>
            <w:proofErr w:type="gramEnd"/>
            <w:r w:rsidRPr="0056544E">
              <w:rPr>
                <w:rFonts w:ascii="Arial Narrow" w:hAnsi="Arial Narrow" w:cs="Arial"/>
                <w:color w:val="000000"/>
                <w:sz w:val="18"/>
                <w:szCs w:val="18"/>
              </w:rPr>
              <w:t>, Sdr. Hygum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46</w:t>
            </w:r>
          </w:p>
        </w:tc>
      </w:tr>
      <w:tr w:rsidR="0056544E" w:rsidRPr="0056544E" w:rsidTr="0056544E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6544E">
              <w:rPr>
                <w:rFonts w:ascii="Arial Narrow" w:hAnsi="Arial Narrow" w:cs="Arial"/>
                <w:color w:val="000000"/>
                <w:sz w:val="18"/>
                <w:szCs w:val="18"/>
              </w:rPr>
              <w:t>Til landområder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236</w:t>
            </w:r>
          </w:p>
        </w:tc>
      </w:tr>
      <w:tr w:rsidR="0056544E" w:rsidRPr="0056544E" w:rsidTr="0056544E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6544E">
              <w:rPr>
                <w:rFonts w:ascii="Arial Narrow" w:hAnsi="Arial Narrow" w:cs="Arial"/>
                <w:color w:val="000000"/>
                <w:sz w:val="18"/>
                <w:szCs w:val="18"/>
              </w:rPr>
              <w:t>Til andre kommuner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515</w:t>
            </w:r>
          </w:p>
        </w:tc>
      </w:tr>
      <w:tr w:rsidR="0056544E" w:rsidRPr="0056544E" w:rsidTr="0056544E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56544E">
              <w:rPr>
                <w:rFonts w:ascii="Arial Narrow" w:hAnsi="Arial Narrow" w:cs="Arial"/>
                <w:sz w:val="18"/>
                <w:szCs w:val="18"/>
              </w:rPr>
              <w:t>I alt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978</w:t>
            </w:r>
          </w:p>
        </w:tc>
      </w:tr>
      <w:tr w:rsidR="0056544E" w:rsidRPr="0056544E" w:rsidTr="0056544E">
        <w:trPr>
          <w:trHeight w:val="270"/>
        </w:trPr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b/>
                <w:bCs/>
              </w:rPr>
            </w:pPr>
            <w:r w:rsidRPr="0056544E">
              <w:rPr>
                <w:rFonts w:ascii="Arial Narrow" w:hAnsi="Arial Narrow" w:cs="Arial"/>
                <w:b/>
                <w:bCs/>
              </w:rPr>
              <w:t>Enlige m. børn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56544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56544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56544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56544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56544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56544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56544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56544E" w:rsidRPr="0056544E" w:rsidTr="0056544E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6544E">
              <w:rPr>
                <w:rFonts w:ascii="Arial Narrow" w:hAnsi="Arial Narrow" w:cs="Arial"/>
                <w:color w:val="000000"/>
                <w:sz w:val="18"/>
                <w:szCs w:val="18"/>
              </w:rPr>
              <w:t>Samme 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</w:tr>
      <w:tr w:rsidR="0056544E" w:rsidRPr="0056544E" w:rsidTr="0056544E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6544E">
              <w:rPr>
                <w:rFonts w:ascii="Arial Narrow" w:hAnsi="Arial Narrow" w:cs="Arial"/>
                <w:color w:val="000000"/>
                <w:sz w:val="18"/>
                <w:szCs w:val="18"/>
              </w:rPr>
              <w:t>Til Vejen 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56544E" w:rsidRPr="0056544E" w:rsidTr="0056544E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6544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Til </w:t>
            </w:r>
            <w:proofErr w:type="spellStart"/>
            <w:proofErr w:type="gramStart"/>
            <w:r w:rsidRPr="0056544E">
              <w:rPr>
                <w:rFonts w:ascii="Arial Narrow" w:hAnsi="Arial Narrow" w:cs="Arial"/>
                <w:color w:val="000000"/>
                <w:sz w:val="18"/>
                <w:szCs w:val="18"/>
              </w:rPr>
              <w:t>Holst.,Brørup</w:t>
            </w:r>
            <w:proofErr w:type="spellEnd"/>
            <w:proofErr w:type="gramEnd"/>
            <w:r w:rsidRPr="0056544E">
              <w:rPr>
                <w:rFonts w:ascii="Arial Narrow" w:hAnsi="Arial Narrow" w:cs="Arial"/>
                <w:color w:val="000000"/>
                <w:sz w:val="18"/>
                <w:szCs w:val="18"/>
              </w:rPr>
              <w:t>, Sdr. Hygum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</w:tr>
      <w:tr w:rsidR="0056544E" w:rsidRPr="0056544E" w:rsidTr="0056544E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6544E">
              <w:rPr>
                <w:rFonts w:ascii="Arial Narrow" w:hAnsi="Arial Narrow" w:cs="Arial"/>
                <w:color w:val="000000"/>
                <w:sz w:val="18"/>
                <w:szCs w:val="18"/>
              </w:rPr>
              <w:t>Til landområder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93</w:t>
            </w:r>
          </w:p>
        </w:tc>
      </w:tr>
      <w:tr w:rsidR="0056544E" w:rsidRPr="0056544E" w:rsidTr="0056544E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6544E">
              <w:rPr>
                <w:rFonts w:ascii="Arial Narrow" w:hAnsi="Arial Narrow" w:cs="Arial"/>
                <w:color w:val="000000"/>
                <w:sz w:val="18"/>
                <w:szCs w:val="18"/>
              </w:rPr>
              <w:t>Til andre kommuner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75</w:t>
            </w:r>
          </w:p>
        </w:tc>
      </w:tr>
      <w:tr w:rsidR="0056544E" w:rsidRPr="0056544E" w:rsidTr="0056544E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6544E">
              <w:rPr>
                <w:rFonts w:ascii="Arial Narrow" w:hAnsi="Arial Narrow" w:cs="Arial"/>
                <w:color w:val="000000"/>
                <w:sz w:val="18"/>
                <w:szCs w:val="18"/>
              </w:rPr>
              <w:t>I alt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223</w:t>
            </w:r>
          </w:p>
        </w:tc>
      </w:tr>
      <w:tr w:rsidR="0056544E" w:rsidRPr="0056544E" w:rsidTr="0056544E">
        <w:trPr>
          <w:trHeight w:val="28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b/>
                <w:bCs/>
              </w:rPr>
            </w:pPr>
            <w:r w:rsidRPr="0056544E">
              <w:rPr>
                <w:rFonts w:ascii="Arial Narrow" w:hAnsi="Arial Narrow" w:cs="Arial"/>
                <w:b/>
                <w:bCs/>
              </w:rPr>
              <w:t>Par u. børn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6544E" w:rsidRPr="0056544E" w:rsidTr="0056544E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6544E">
              <w:rPr>
                <w:rFonts w:ascii="Arial Narrow" w:hAnsi="Arial Narrow" w:cs="Arial"/>
                <w:color w:val="000000"/>
                <w:sz w:val="18"/>
                <w:szCs w:val="18"/>
              </w:rPr>
              <w:t>Samme 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36</w:t>
            </w:r>
          </w:p>
        </w:tc>
      </w:tr>
      <w:tr w:rsidR="0056544E" w:rsidRPr="0056544E" w:rsidTr="0056544E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6544E">
              <w:rPr>
                <w:rFonts w:ascii="Arial Narrow" w:hAnsi="Arial Narrow" w:cs="Arial"/>
                <w:color w:val="000000"/>
                <w:sz w:val="18"/>
                <w:szCs w:val="18"/>
              </w:rPr>
              <w:t>Til Vejen 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</w:tr>
      <w:tr w:rsidR="0056544E" w:rsidRPr="0056544E" w:rsidTr="0056544E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6544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Til </w:t>
            </w:r>
            <w:proofErr w:type="spellStart"/>
            <w:proofErr w:type="gramStart"/>
            <w:r w:rsidRPr="0056544E">
              <w:rPr>
                <w:rFonts w:ascii="Arial Narrow" w:hAnsi="Arial Narrow" w:cs="Arial"/>
                <w:color w:val="000000"/>
                <w:sz w:val="18"/>
                <w:szCs w:val="18"/>
              </w:rPr>
              <w:t>Holst.,Brørup</w:t>
            </w:r>
            <w:proofErr w:type="spellEnd"/>
            <w:proofErr w:type="gramEnd"/>
            <w:r w:rsidRPr="0056544E">
              <w:rPr>
                <w:rFonts w:ascii="Arial Narrow" w:hAnsi="Arial Narrow" w:cs="Arial"/>
                <w:color w:val="000000"/>
                <w:sz w:val="18"/>
                <w:szCs w:val="18"/>
              </w:rPr>
              <w:t>, Sdr. Hygum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</w:tr>
      <w:tr w:rsidR="0056544E" w:rsidRPr="0056544E" w:rsidTr="0056544E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6544E">
              <w:rPr>
                <w:rFonts w:ascii="Arial Narrow" w:hAnsi="Arial Narrow" w:cs="Arial"/>
                <w:color w:val="000000"/>
                <w:sz w:val="18"/>
                <w:szCs w:val="18"/>
              </w:rPr>
              <w:t>Til landområder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101</w:t>
            </w:r>
          </w:p>
        </w:tc>
      </w:tr>
      <w:tr w:rsidR="0056544E" w:rsidRPr="0056544E" w:rsidTr="0056544E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6544E">
              <w:rPr>
                <w:rFonts w:ascii="Arial Narrow" w:hAnsi="Arial Narrow" w:cs="Arial"/>
                <w:color w:val="000000"/>
                <w:sz w:val="18"/>
                <w:szCs w:val="18"/>
              </w:rPr>
              <w:t>Til andre kommuner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116</w:t>
            </w:r>
          </w:p>
        </w:tc>
      </w:tr>
      <w:tr w:rsidR="0056544E" w:rsidRPr="0056544E" w:rsidTr="0056544E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6544E">
              <w:rPr>
                <w:rFonts w:ascii="Arial Narrow" w:hAnsi="Arial Narrow" w:cs="Arial"/>
                <w:color w:val="000000"/>
                <w:sz w:val="18"/>
                <w:szCs w:val="18"/>
              </w:rPr>
              <w:t>I alt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276</w:t>
            </w:r>
          </w:p>
        </w:tc>
      </w:tr>
      <w:tr w:rsidR="0056544E" w:rsidRPr="0056544E" w:rsidTr="0056544E">
        <w:trPr>
          <w:trHeight w:val="270"/>
        </w:trPr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b/>
                <w:bCs/>
              </w:rPr>
            </w:pPr>
            <w:r w:rsidRPr="0056544E">
              <w:rPr>
                <w:rFonts w:ascii="Arial Narrow" w:hAnsi="Arial Narrow" w:cs="Arial"/>
                <w:b/>
                <w:bCs/>
              </w:rPr>
              <w:t>Par m. børn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56544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56544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56544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56544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56544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56544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56544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56544E" w:rsidRPr="0056544E" w:rsidTr="0056544E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6544E">
              <w:rPr>
                <w:rFonts w:ascii="Arial Narrow" w:hAnsi="Arial Narrow" w:cs="Arial"/>
                <w:color w:val="000000"/>
                <w:sz w:val="18"/>
                <w:szCs w:val="18"/>
              </w:rPr>
              <w:t>Samme 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28</w:t>
            </w:r>
          </w:p>
        </w:tc>
      </w:tr>
      <w:tr w:rsidR="0056544E" w:rsidRPr="0056544E" w:rsidTr="0056544E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6544E">
              <w:rPr>
                <w:rFonts w:ascii="Arial Narrow" w:hAnsi="Arial Narrow" w:cs="Arial"/>
                <w:color w:val="000000"/>
                <w:sz w:val="18"/>
                <w:szCs w:val="18"/>
              </w:rPr>
              <w:t>Til Vejen 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56544E" w:rsidRPr="0056544E" w:rsidTr="0056544E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6544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Til </w:t>
            </w:r>
            <w:proofErr w:type="spellStart"/>
            <w:proofErr w:type="gramStart"/>
            <w:r w:rsidRPr="0056544E">
              <w:rPr>
                <w:rFonts w:ascii="Arial Narrow" w:hAnsi="Arial Narrow" w:cs="Arial"/>
                <w:color w:val="000000"/>
                <w:sz w:val="18"/>
                <w:szCs w:val="18"/>
              </w:rPr>
              <w:t>Holst.,Brørup</w:t>
            </w:r>
            <w:proofErr w:type="spellEnd"/>
            <w:proofErr w:type="gramEnd"/>
            <w:r w:rsidRPr="0056544E">
              <w:rPr>
                <w:rFonts w:ascii="Arial Narrow" w:hAnsi="Arial Narrow" w:cs="Arial"/>
                <w:color w:val="000000"/>
                <w:sz w:val="18"/>
                <w:szCs w:val="18"/>
              </w:rPr>
              <w:t>, Sdr. Hygum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</w:tr>
      <w:tr w:rsidR="0056544E" w:rsidRPr="0056544E" w:rsidTr="0056544E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6544E">
              <w:rPr>
                <w:rFonts w:ascii="Arial Narrow" w:hAnsi="Arial Narrow" w:cs="Arial"/>
                <w:color w:val="000000"/>
                <w:sz w:val="18"/>
                <w:szCs w:val="18"/>
              </w:rPr>
              <w:t>Til landområder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112</w:t>
            </w:r>
          </w:p>
        </w:tc>
      </w:tr>
      <w:tr w:rsidR="0056544E" w:rsidRPr="0056544E" w:rsidTr="0056544E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6544E">
              <w:rPr>
                <w:rFonts w:ascii="Arial Narrow" w:hAnsi="Arial Narrow" w:cs="Arial"/>
                <w:color w:val="000000"/>
                <w:sz w:val="18"/>
                <w:szCs w:val="18"/>
              </w:rPr>
              <w:t>Til andre kommuner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80</w:t>
            </w:r>
          </w:p>
        </w:tc>
      </w:tr>
      <w:tr w:rsidR="0056544E" w:rsidRPr="0056544E" w:rsidTr="0056544E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6544E">
              <w:rPr>
                <w:rFonts w:ascii="Arial Narrow" w:hAnsi="Arial Narrow" w:cs="Arial"/>
                <w:color w:val="000000"/>
                <w:sz w:val="18"/>
                <w:szCs w:val="18"/>
              </w:rPr>
              <w:t>I alt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235</w:t>
            </w:r>
          </w:p>
        </w:tc>
      </w:tr>
      <w:tr w:rsidR="0056544E" w:rsidRPr="0056544E" w:rsidTr="0056544E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b/>
                <w:bCs/>
              </w:rPr>
            </w:pPr>
            <w:r w:rsidRPr="0056544E">
              <w:rPr>
                <w:rFonts w:ascii="Arial Narrow" w:hAnsi="Arial Narrow" w:cs="Arial"/>
                <w:b/>
                <w:bCs/>
              </w:rPr>
              <w:t>Alle familietyper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6544E" w:rsidRPr="0056544E" w:rsidTr="0056544E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6544E">
              <w:rPr>
                <w:rFonts w:ascii="Arial Narrow" w:hAnsi="Arial Narrow" w:cs="Arial"/>
                <w:color w:val="000000"/>
                <w:sz w:val="18"/>
                <w:szCs w:val="18"/>
              </w:rPr>
              <w:t>Samme 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215</w:t>
            </w:r>
          </w:p>
        </w:tc>
      </w:tr>
      <w:tr w:rsidR="0056544E" w:rsidRPr="0056544E" w:rsidTr="0056544E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6544E">
              <w:rPr>
                <w:rFonts w:ascii="Arial Narrow" w:hAnsi="Arial Narrow" w:cs="Arial"/>
                <w:color w:val="000000"/>
                <w:sz w:val="18"/>
                <w:szCs w:val="18"/>
              </w:rPr>
              <w:t>Til Vejen 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84</w:t>
            </w:r>
          </w:p>
        </w:tc>
      </w:tr>
      <w:tr w:rsidR="0056544E" w:rsidRPr="0056544E" w:rsidTr="0056544E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6544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Til </w:t>
            </w:r>
            <w:proofErr w:type="spellStart"/>
            <w:proofErr w:type="gramStart"/>
            <w:r w:rsidRPr="0056544E">
              <w:rPr>
                <w:rFonts w:ascii="Arial Narrow" w:hAnsi="Arial Narrow" w:cs="Arial"/>
                <w:color w:val="000000"/>
                <w:sz w:val="18"/>
                <w:szCs w:val="18"/>
              </w:rPr>
              <w:t>Holst.,Brørup</w:t>
            </w:r>
            <w:proofErr w:type="spellEnd"/>
            <w:proofErr w:type="gramEnd"/>
            <w:r w:rsidRPr="0056544E">
              <w:rPr>
                <w:rFonts w:ascii="Arial Narrow" w:hAnsi="Arial Narrow" w:cs="Arial"/>
                <w:color w:val="000000"/>
                <w:sz w:val="18"/>
                <w:szCs w:val="18"/>
              </w:rPr>
              <w:t>, Sdr. Hygum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85</w:t>
            </w:r>
          </w:p>
        </w:tc>
      </w:tr>
      <w:tr w:rsidR="0056544E" w:rsidRPr="0056544E" w:rsidTr="0056544E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6544E">
              <w:rPr>
                <w:rFonts w:ascii="Arial Narrow" w:hAnsi="Arial Narrow" w:cs="Arial"/>
                <w:color w:val="000000"/>
                <w:sz w:val="18"/>
                <w:szCs w:val="18"/>
              </w:rPr>
              <w:t>Til landområder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542</w:t>
            </w:r>
          </w:p>
        </w:tc>
      </w:tr>
      <w:tr w:rsidR="0056544E" w:rsidRPr="0056544E" w:rsidTr="0056544E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6544E">
              <w:rPr>
                <w:rFonts w:ascii="Arial Narrow" w:hAnsi="Arial Narrow" w:cs="Arial"/>
                <w:color w:val="000000"/>
                <w:sz w:val="18"/>
                <w:szCs w:val="18"/>
              </w:rPr>
              <w:t>Til andre kommuner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787</w:t>
            </w:r>
          </w:p>
        </w:tc>
      </w:tr>
      <w:tr w:rsidR="0056544E" w:rsidRPr="0056544E" w:rsidTr="0056544E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</w:rPr>
            </w:pPr>
            <w:r w:rsidRPr="0056544E">
              <w:rPr>
                <w:rFonts w:ascii="Arial Narrow" w:hAnsi="Arial Narrow" w:cs="Arial"/>
              </w:rPr>
              <w:t>I alt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544E" w:rsidRPr="0056544E" w:rsidRDefault="0056544E" w:rsidP="0056544E">
            <w:pPr>
              <w:tabs>
                <w:tab w:val="clear" w:pos="255"/>
              </w:tabs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544E">
              <w:rPr>
                <w:rFonts w:cs="Arial"/>
                <w:color w:val="000000"/>
                <w:sz w:val="18"/>
                <w:szCs w:val="18"/>
              </w:rPr>
              <w:t>1713</w:t>
            </w:r>
          </w:p>
        </w:tc>
      </w:tr>
    </w:tbl>
    <w:p w:rsidR="0056544E" w:rsidRDefault="0056544E">
      <w:pPr>
        <w:tabs>
          <w:tab w:val="clear" w:pos="255"/>
        </w:tabs>
        <w:spacing w:line="240" w:lineRule="auto"/>
        <w:rPr>
          <w:rFonts w:ascii="Arial Narrow" w:hAnsi="Arial Narrow"/>
          <w:b/>
          <w:sz w:val="21"/>
        </w:rPr>
      </w:pPr>
    </w:p>
    <w:p w:rsidR="0056544E" w:rsidRDefault="0056544E">
      <w:pPr>
        <w:tabs>
          <w:tab w:val="clear" w:pos="255"/>
        </w:tabs>
        <w:spacing w:line="240" w:lineRule="auto"/>
        <w:rPr>
          <w:rFonts w:ascii="Arial Narrow" w:hAnsi="Arial Narrow"/>
          <w:b/>
          <w:sz w:val="21"/>
        </w:rPr>
      </w:pPr>
      <w:r>
        <w:br w:type="page"/>
      </w:r>
    </w:p>
    <w:p w:rsidR="00F456F3" w:rsidRDefault="00F456F3" w:rsidP="00F456F3">
      <w:pPr>
        <w:pStyle w:val="Overskrift2"/>
      </w:pPr>
      <w:r>
        <w:lastRenderedPageBreak/>
        <w:t>Tilflyt</w:t>
      </w:r>
      <w:r w:rsidR="00B80873">
        <w:t>tere til boliger, hvor alle beboere er flyttet ind i 2010.</w:t>
      </w:r>
    </w:p>
    <w:p w:rsidR="00ED1E1C" w:rsidRPr="00ED1E1C" w:rsidRDefault="00ED1E1C" w:rsidP="00ED1E1C"/>
    <w:p w:rsidR="00F456F3" w:rsidRDefault="00F456F3" w:rsidP="00B9095D">
      <w:pPr>
        <w:pStyle w:val="Billedtekst"/>
        <w:ind w:right="-1955"/>
      </w:pPr>
      <w:r>
        <w:t xml:space="preserve">Tabel </w:t>
      </w:r>
      <w:fldSimple w:instr=" SEQ Tabel \* ARABIC ">
        <w:r w:rsidR="0056544E">
          <w:rPr>
            <w:noProof/>
          </w:rPr>
          <w:t>16</w:t>
        </w:r>
      </w:fldSimple>
      <w:r w:rsidR="00ED1E1C">
        <w:t>. Antallet af boliger i byerne, hvor alle beboere er tilflyttet i 2010, fordelt på boligtyper.</w:t>
      </w:r>
    </w:p>
    <w:tbl>
      <w:tblPr>
        <w:tblW w:w="94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4"/>
        <w:gridCol w:w="903"/>
        <w:gridCol w:w="1054"/>
        <w:gridCol w:w="1053"/>
        <w:gridCol w:w="1053"/>
        <w:gridCol w:w="1246"/>
        <w:gridCol w:w="837"/>
        <w:gridCol w:w="1147"/>
      </w:tblGrid>
      <w:tr w:rsidR="00B80873" w:rsidRPr="00ED1E1C" w:rsidTr="00B80873">
        <w:trPr>
          <w:trHeight w:val="576"/>
        </w:trPr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1C" w:rsidRPr="00ED1E1C" w:rsidRDefault="00ED1E1C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</w:rPr>
            </w:pPr>
            <w:r w:rsidRPr="00ED1E1C">
              <w:rPr>
                <w:rFonts w:ascii="Arial Narrow" w:hAnsi="Arial Narrow" w:cs="Arial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E1C" w:rsidRPr="00ED1E1C" w:rsidRDefault="00ED1E1C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color w:val="000000"/>
                <w:sz w:val="18"/>
                <w:szCs w:val="18"/>
              </w:rPr>
              <w:t>Vejen By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E1C" w:rsidRPr="00ED1E1C" w:rsidRDefault="00ED1E1C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color w:val="000000"/>
                <w:sz w:val="18"/>
                <w:szCs w:val="18"/>
              </w:rPr>
              <w:t>Sdr. Hygum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E1C" w:rsidRPr="00ED1E1C" w:rsidRDefault="00ED1E1C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color w:val="000000"/>
                <w:sz w:val="18"/>
                <w:szCs w:val="18"/>
              </w:rPr>
              <w:t>Brørup By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E1C" w:rsidRPr="00ED1E1C" w:rsidRDefault="00ED1E1C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color w:val="000000"/>
                <w:sz w:val="18"/>
                <w:szCs w:val="18"/>
              </w:rPr>
              <w:t>Holsted By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E1C" w:rsidRPr="00ED1E1C" w:rsidRDefault="00ED1E1C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color w:val="000000"/>
                <w:sz w:val="18"/>
                <w:szCs w:val="18"/>
              </w:rPr>
              <w:t>Andre i Holsted eller Brørup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E1C" w:rsidRPr="00ED1E1C" w:rsidRDefault="00ED1E1C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gramStart"/>
            <w:r w:rsidRPr="00ED1E1C">
              <w:rPr>
                <w:rFonts w:ascii="Arial Narrow" w:hAnsi="Arial Narrow" w:cs="Arial"/>
                <w:color w:val="000000"/>
                <w:sz w:val="18"/>
                <w:szCs w:val="18"/>
              </w:rPr>
              <w:t>Øvrige</w:t>
            </w:r>
            <w:proofErr w:type="gramEnd"/>
            <w:r w:rsidRPr="00ED1E1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kommune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E1C" w:rsidRPr="00ED1E1C" w:rsidRDefault="00ED1E1C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sz w:val="18"/>
                <w:szCs w:val="18"/>
              </w:rPr>
              <w:t>Hele komm</w:t>
            </w:r>
            <w:r w:rsidRPr="00ED1E1C">
              <w:rPr>
                <w:rFonts w:ascii="Arial Narrow" w:hAnsi="Arial Narrow" w:cs="Arial"/>
                <w:sz w:val="18"/>
                <w:szCs w:val="18"/>
              </w:rPr>
              <w:t>u</w:t>
            </w:r>
            <w:r w:rsidRPr="00ED1E1C">
              <w:rPr>
                <w:rFonts w:ascii="Arial Narrow" w:hAnsi="Arial Narrow" w:cs="Arial"/>
                <w:sz w:val="18"/>
                <w:szCs w:val="18"/>
              </w:rPr>
              <w:t>nen</w:t>
            </w:r>
          </w:p>
        </w:tc>
      </w:tr>
      <w:tr w:rsidR="00B9095D" w:rsidRPr="00ED1E1C" w:rsidTr="00B80873">
        <w:trPr>
          <w:trHeight w:val="387"/>
        </w:trPr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95D" w:rsidRPr="00ED1E1C" w:rsidRDefault="00B9095D" w:rsidP="00ED1E1C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color w:val="000000"/>
                <w:sz w:val="18"/>
                <w:szCs w:val="18"/>
              </w:rPr>
              <w:t>Ejerboliger i enfamilieshuse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1048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1219</w:t>
            </w:r>
          </w:p>
        </w:tc>
      </w:tr>
      <w:tr w:rsidR="00B9095D" w:rsidRPr="00ED1E1C" w:rsidTr="00B80873">
        <w:trPr>
          <w:trHeight w:val="28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95D" w:rsidRPr="00ED1E1C" w:rsidRDefault="00B9095D" w:rsidP="00ED1E1C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color w:val="000000"/>
                <w:sz w:val="18"/>
                <w:szCs w:val="18"/>
              </w:rPr>
              <w:t>Ejerlejligheder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23</w:t>
            </w:r>
          </w:p>
        </w:tc>
      </w:tr>
      <w:tr w:rsidR="00B9095D" w:rsidRPr="00ED1E1C" w:rsidTr="00B80873">
        <w:trPr>
          <w:trHeight w:val="28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95D" w:rsidRPr="00ED1E1C" w:rsidRDefault="00B9095D" w:rsidP="00ED1E1C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color w:val="000000"/>
                <w:sz w:val="18"/>
                <w:szCs w:val="18"/>
              </w:rPr>
              <w:t>Andel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46</w:t>
            </w:r>
          </w:p>
        </w:tc>
      </w:tr>
      <w:tr w:rsidR="00B9095D" w:rsidRPr="00ED1E1C" w:rsidTr="00B80873">
        <w:trPr>
          <w:trHeight w:val="28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95D" w:rsidRPr="00ED1E1C" w:rsidRDefault="00B9095D" w:rsidP="00ED1E1C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Almene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463</w:t>
            </w:r>
          </w:p>
        </w:tc>
      </w:tr>
      <w:tr w:rsidR="00B9095D" w:rsidRPr="00ED1E1C" w:rsidTr="00B80873">
        <w:trPr>
          <w:trHeight w:val="28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95D" w:rsidRPr="00ED1E1C" w:rsidRDefault="00B9095D" w:rsidP="00ED1E1C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80873">
              <w:rPr>
                <w:rFonts w:ascii="Arial Narrow" w:hAnsi="Arial Narrow" w:cs="Arial"/>
                <w:color w:val="000000"/>
                <w:sz w:val="18"/>
                <w:szCs w:val="18"/>
              </w:rPr>
              <w:t>Privat udlejning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1333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1594</w:t>
            </w:r>
          </w:p>
        </w:tc>
      </w:tr>
      <w:tr w:rsidR="00B9095D" w:rsidRPr="00ED1E1C" w:rsidTr="00B80873">
        <w:trPr>
          <w:trHeight w:val="290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95D" w:rsidRPr="00ED1E1C" w:rsidRDefault="00B9095D" w:rsidP="00ED1E1C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color w:val="000000"/>
                <w:sz w:val="18"/>
                <w:szCs w:val="18"/>
              </w:rPr>
              <w:t>Ikke selvstændige boliger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35</w:t>
            </w:r>
          </w:p>
        </w:tc>
      </w:tr>
      <w:tr w:rsidR="00B9095D" w:rsidRPr="00ED1E1C" w:rsidTr="00B80873">
        <w:trPr>
          <w:trHeight w:val="28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95D" w:rsidRPr="00ED1E1C" w:rsidRDefault="00B9095D" w:rsidP="00ED1E1C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color w:val="000000"/>
                <w:sz w:val="18"/>
                <w:szCs w:val="18"/>
              </w:rPr>
              <w:t>Udefineret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17</w:t>
            </w:r>
          </w:p>
        </w:tc>
      </w:tr>
      <w:tr w:rsidR="00B9095D" w:rsidRPr="00ED1E1C" w:rsidTr="00B80873">
        <w:trPr>
          <w:trHeight w:val="28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95D" w:rsidRPr="00ED1E1C" w:rsidRDefault="00B9095D" w:rsidP="00ED1E1C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color w:val="000000"/>
                <w:sz w:val="18"/>
                <w:szCs w:val="18"/>
              </w:rPr>
              <w:t>Blandet bolig-erhverv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19</w:t>
            </w:r>
          </w:p>
        </w:tc>
      </w:tr>
      <w:tr w:rsidR="00B9095D" w:rsidRPr="00ED1E1C" w:rsidTr="00B80873">
        <w:trPr>
          <w:trHeight w:val="283"/>
        </w:trPr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95D" w:rsidRPr="00ED1E1C" w:rsidRDefault="00B9095D" w:rsidP="00ED1E1C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sz w:val="18"/>
                <w:szCs w:val="18"/>
              </w:rPr>
              <w:t>I alt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2843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color w:val="000000"/>
                <w:sz w:val="18"/>
                <w:szCs w:val="18"/>
              </w:rPr>
              <w:t>3416</w:t>
            </w:r>
          </w:p>
        </w:tc>
      </w:tr>
      <w:tr w:rsidR="00B9095D" w:rsidRPr="00ED1E1C" w:rsidTr="00B80873">
        <w:trPr>
          <w:trHeight w:val="28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ED1E1C" w:rsidRDefault="00B9095D" w:rsidP="00ED1E1C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b/>
                <w:bCs/>
                <w:sz w:val="18"/>
                <w:szCs w:val="18"/>
              </w:rPr>
              <w:t>Fordeling på boliger (%)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9095D" w:rsidRPr="00ED1E1C" w:rsidTr="00B80873">
        <w:trPr>
          <w:trHeight w:val="34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95D" w:rsidRPr="00ED1E1C" w:rsidRDefault="00B9095D" w:rsidP="00ED1E1C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color w:val="000000"/>
                <w:sz w:val="18"/>
                <w:szCs w:val="18"/>
              </w:rPr>
              <w:t>Ejerboliger i enfamilieshuse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37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</w:tr>
      <w:tr w:rsidR="00B9095D" w:rsidRPr="00ED1E1C" w:rsidTr="00B80873">
        <w:trPr>
          <w:trHeight w:val="28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95D" w:rsidRPr="00ED1E1C" w:rsidRDefault="00B9095D" w:rsidP="00ED1E1C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color w:val="000000"/>
                <w:sz w:val="18"/>
                <w:szCs w:val="18"/>
              </w:rPr>
              <w:t>Ejerlejligheder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</w:tr>
      <w:tr w:rsidR="00B9095D" w:rsidRPr="00ED1E1C" w:rsidTr="00B80873">
        <w:trPr>
          <w:trHeight w:val="28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95D" w:rsidRPr="00ED1E1C" w:rsidRDefault="00B9095D" w:rsidP="00ED1E1C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color w:val="000000"/>
                <w:sz w:val="18"/>
                <w:szCs w:val="18"/>
              </w:rPr>
              <w:t>Andel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</w:tr>
      <w:tr w:rsidR="00B9095D" w:rsidRPr="00ED1E1C" w:rsidTr="00B80873">
        <w:trPr>
          <w:trHeight w:val="28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95D" w:rsidRPr="00ED1E1C" w:rsidRDefault="00B9095D" w:rsidP="00ED1E1C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Almene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</w:tr>
      <w:tr w:rsidR="00B9095D" w:rsidRPr="00ED1E1C" w:rsidTr="00B80873">
        <w:trPr>
          <w:trHeight w:val="28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95D" w:rsidRPr="00ED1E1C" w:rsidRDefault="00B9095D" w:rsidP="00ED1E1C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80873">
              <w:rPr>
                <w:rFonts w:ascii="Arial Narrow" w:hAnsi="Arial Narrow" w:cs="Arial"/>
                <w:color w:val="000000"/>
                <w:sz w:val="18"/>
                <w:szCs w:val="18"/>
              </w:rPr>
              <w:t>Privat udlejning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76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</w:tr>
      <w:tr w:rsidR="00B9095D" w:rsidRPr="00ED1E1C" w:rsidTr="00B80873">
        <w:trPr>
          <w:trHeight w:val="291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95D" w:rsidRPr="00ED1E1C" w:rsidRDefault="00B9095D" w:rsidP="00ED1E1C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color w:val="000000"/>
                <w:sz w:val="18"/>
                <w:szCs w:val="18"/>
              </w:rPr>
              <w:t>Ikke selvstændige boliger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</w:tr>
      <w:tr w:rsidR="00B9095D" w:rsidRPr="00ED1E1C" w:rsidTr="00B80873">
        <w:trPr>
          <w:trHeight w:val="28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95D" w:rsidRPr="00ED1E1C" w:rsidRDefault="00B9095D" w:rsidP="00ED1E1C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color w:val="000000"/>
                <w:sz w:val="18"/>
                <w:szCs w:val="18"/>
              </w:rPr>
              <w:t>Udefineret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B9095D" w:rsidRPr="00ED1E1C" w:rsidTr="00B80873">
        <w:trPr>
          <w:trHeight w:val="28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95D" w:rsidRPr="00ED1E1C" w:rsidRDefault="00B9095D" w:rsidP="00ED1E1C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color w:val="000000"/>
                <w:sz w:val="18"/>
                <w:szCs w:val="18"/>
              </w:rPr>
              <w:t>Blandet bolig-erhverv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</w:tr>
      <w:tr w:rsidR="00B9095D" w:rsidRPr="00ED1E1C" w:rsidTr="00B80873">
        <w:trPr>
          <w:trHeight w:val="283"/>
        </w:trPr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95D" w:rsidRPr="00ED1E1C" w:rsidRDefault="00B9095D" w:rsidP="00ED1E1C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sz w:val="18"/>
                <w:szCs w:val="18"/>
              </w:rPr>
              <w:t>I alt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9095D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</w:tr>
    </w:tbl>
    <w:p w:rsidR="00B80873" w:rsidRDefault="00B80873" w:rsidP="00ED1E1C"/>
    <w:p w:rsidR="00B80873" w:rsidRDefault="00B80873" w:rsidP="00B80873">
      <w:r>
        <w:br w:type="page"/>
      </w:r>
    </w:p>
    <w:p w:rsidR="00ED1E1C" w:rsidRDefault="00ED1E1C" w:rsidP="00ED1E1C"/>
    <w:p w:rsidR="00ED1E1C" w:rsidRDefault="00ED1E1C" w:rsidP="00B9095D">
      <w:pPr>
        <w:pStyle w:val="Billedtekst"/>
        <w:ind w:right="-680"/>
      </w:pPr>
      <w:r>
        <w:t xml:space="preserve">Tabel </w:t>
      </w:r>
      <w:fldSimple w:instr=" SEQ Tabel \* ARABIC ">
        <w:r w:rsidR="0056544E">
          <w:rPr>
            <w:noProof/>
          </w:rPr>
          <w:t>17</w:t>
        </w:r>
      </w:fldSimple>
      <w:r>
        <w:t>. Husstande tilflyttet til tomme boliger fordelt på boligtype og familietype.</w:t>
      </w:r>
    </w:p>
    <w:tbl>
      <w:tblPr>
        <w:tblW w:w="78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6"/>
        <w:gridCol w:w="861"/>
        <w:gridCol w:w="962"/>
        <w:gridCol w:w="862"/>
        <w:gridCol w:w="858"/>
        <w:gridCol w:w="1220"/>
        <w:gridCol w:w="1011"/>
      </w:tblGrid>
      <w:tr w:rsidR="00ED1E1C" w:rsidRPr="00ED1E1C" w:rsidTr="00B9095D">
        <w:trPr>
          <w:trHeight w:val="540"/>
        </w:trPr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E1C" w:rsidRPr="00ED1E1C" w:rsidRDefault="00ED1E1C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E1C" w:rsidRPr="00ED1E1C" w:rsidRDefault="00ED1E1C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color w:val="000000"/>
                <w:sz w:val="18"/>
                <w:szCs w:val="18"/>
              </w:rPr>
              <w:t>Enlig u. børn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E1C" w:rsidRPr="00ED1E1C" w:rsidRDefault="00ED1E1C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color w:val="000000"/>
                <w:sz w:val="18"/>
                <w:szCs w:val="18"/>
              </w:rPr>
              <w:t>Enlig med børn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E1C" w:rsidRPr="00ED1E1C" w:rsidRDefault="00ED1E1C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color w:val="000000"/>
                <w:sz w:val="18"/>
                <w:szCs w:val="18"/>
              </w:rPr>
              <w:t>Par uden børn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E1C" w:rsidRPr="00ED1E1C" w:rsidRDefault="00ED1E1C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color w:val="000000"/>
                <w:sz w:val="18"/>
                <w:szCs w:val="18"/>
              </w:rPr>
              <w:t>Par med børn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E1C" w:rsidRPr="00ED1E1C" w:rsidRDefault="00ED1E1C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color w:val="000000"/>
                <w:sz w:val="18"/>
                <w:szCs w:val="18"/>
              </w:rPr>
              <w:t>Fælles</w:t>
            </w:r>
            <w:r w:rsidR="00B9095D"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  <w:r w:rsidRPr="00ED1E1C">
              <w:rPr>
                <w:rFonts w:ascii="Arial Narrow" w:hAnsi="Arial Narrow" w:cs="Arial"/>
                <w:color w:val="000000"/>
                <w:sz w:val="18"/>
                <w:szCs w:val="18"/>
              </w:rPr>
              <w:t>husholdninger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E1C" w:rsidRPr="00ED1E1C" w:rsidRDefault="00ED1E1C" w:rsidP="00B80873">
            <w:pPr>
              <w:tabs>
                <w:tab w:val="clear" w:pos="255"/>
              </w:tabs>
              <w:spacing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sz w:val="18"/>
                <w:szCs w:val="18"/>
              </w:rPr>
              <w:t>Alle</w:t>
            </w:r>
          </w:p>
        </w:tc>
      </w:tr>
      <w:tr w:rsidR="00B9095D" w:rsidRPr="00ED1E1C" w:rsidTr="00B9095D">
        <w:trPr>
          <w:trHeight w:val="27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95D" w:rsidRPr="00ED1E1C" w:rsidRDefault="00B9095D" w:rsidP="00ED1E1C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color w:val="000000"/>
                <w:sz w:val="18"/>
                <w:szCs w:val="18"/>
              </w:rPr>
              <w:t>Ejerboliger i enfamilieshuse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541</w:t>
            </w:r>
          </w:p>
        </w:tc>
      </w:tr>
      <w:tr w:rsidR="00B9095D" w:rsidRPr="00ED1E1C" w:rsidTr="00B9095D">
        <w:trPr>
          <w:trHeight w:val="27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95D" w:rsidRPr="00ED1E1C" w:rsidRDefault="00B9095D" w:rsidP="00ED1E1C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color w:val="000000"/>
                <w:sz w:val="18"/>
                <w:szCs w:val="18"/>
              </w:rPr>
              <w:t>Ejerlejligheder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13</w:t>
            </w:r>
          </w:p>
        </w:tc>
      </w:tr>
      <w:tr w:rsidR="00B9095D" w:rsidRPr="00ED1E1C" w:rsidTr="00B9095D">
        <w:trPr>
          <w:trHeight w:val="27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95D" w:rsidRPr="00ED1E1C" w:rsidRDefault="00B9095D" w:rsidP="00ED1E1C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color w:val="000000"/>
                <w:sz w:val="18"/>
                <w:szCs w:val="18"/>
              </w:rPr>
              <w:t>Andel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31</w:t>
            </w:r>
          </w:p>
        </w:tc>
      </w:tr>
      <w:tr w:rsidR="00B9095D" w:rsidRPr="00ED1E1C" w:rsidTr="00B9095D">
        <w:trPr>
          <w:trHeight w:val="27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95D" w:rsidRPr="00ED1E1C" w:rsidRDefault="00B9095D" w:rsidP="00ED1E1C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Almene 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312</w:t>
            </w:r>
          </w:p>
        </w:tc>
      </w:tr>
      <w:tr w:rsidR="00B9095D" w:rsidRPr="00ED1E1C" w:rsidTr="00B9095D">
        <w:trPr>
          <w:trHeight w:val="27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95D" w:rsidRPr="00ED1E1C" w:rsidRDefault="00B9095D" w:rsidP="00ED1E1C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Privat udlejning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773</w:t>
            </w:r>
          </w:p>
        </w:tc>
      </w:tr>
      <w:tr w:rsidR="00B9095D" w:rsidRPr="00ED1E1C" w:rsidTr="00B9095D">
        <w:trPr>
          <w:trHeight w:val="27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95D" w:rsidRPr="00ED1E1C" w:rsidRDefault="00B9095D" w:rsidP="00ED1E1C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color w:val="000000"/>
                <w:sz w:val="18"/>
                <w:szCs w:val="18"/>
              </w:rPr>
              <w:t>Ikke selvstændige boliger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23</w:t>
            </w:r>
          </w:p>
        </w:tc>
      </w:tr>
      <w:tr w:rsidR="00B9095D" w:rsidRPr="00ED1E1C" w:rsidTr="00B9095D">
        <w:trPr>
          <w:trHeight w:val="27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95D" w:rsidRPr="00ED1E1C" w:rsidRDefault="00B9095D" w:rsidP="00ED1E1C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color w:val="000000"/>
                <w:sz w:val="18"/>
                <w:szCs w:val="18"/>
              </w:rPr>
              <w:t>Udefineret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</w:tr>
      <w:tr w:rsidR="00B9095D" w:rsidRPr="00ED1E1C" w:rsidTr="00B9095D">
        <w:trPr>
          <w:trHeight w:val="27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95D" w:rsidRPr="00ED1E1C" w:rsidRDefault="00B9095D" w:rsidP="00ED1E1C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color w:val="000000"/>
                <w:sz w:val="18"/>
                <w:szCs w:val="18"/>
              </w:rPr>
              <w:t>Blandet bolig-erhverv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11</w:t>
            </w:r>
          </w:p>
        </w:tc>
      </w:tr>
      <w:tr w:rsidR="00B9095D" w:rsidRPr="00ED1E1C" w:rsidTr="00B9095D">
        <w:trPr>
          <w:trHeight w:val="270"/>
        </w:trPr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95D" w:rsidRPr="00ED1E1C" w:rsidRDefault="00B9095D" w:rsidP="00B9095D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sz w:val="18"/>
                <w:szCs w:val="18"/>
              </w:rPr>
              <w:t> </w:t>
            </w:r>
            <w:r>
              <w:rPr>
                <w:rFonts w:ascii="Arial Narrow" w:hAnsi="Arial Narrow" w:cs="Arial"/>
                <w:sz w:val="18"/>
                <w:szCs w:val="18"/>
              </w:rPr>
              <w:t>I alt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1710</w:t>
            </w:r>
          </w:p>
        </w:tc>
      </w:tr>
      <w:tr w:rsidR="00B9095D" w:rsidRPr="00ED1E1C" w:rsidTr="00B9095D">
        <w:trPr>
          <w:trHeight w:val="27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ED1E1C" w:rsidRDefault="00B9095D" w:rsidP="00ED1E1C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b/>
                <w:bCs/>
                <w:sz w:val="18"/>
                <w:szCs w:val="18"/>
              </w:rPr>
              <w:t>Fordeling på boliger (%)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9095D" w:rsidRPr="00ED1E1C" w:rsidTr="00B9095D">
        <w:trPr>
          <w:trHeight w:val="27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ED1E1C" w:rsidRDefault="00B9095D" w:rsidP="00ED1E1C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sz w:val="18"/>
                <w:szCs w:val="18"/>
              </w:rPr>
              <w:t>Ejerboliger i enfamilieshuse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</w:tr>
      <w:tr w:rsidR="00B9095D" w:rsidRPr="00ED1E1C" w:rsidTr="00B9095D">
        <w:trPr>
          <w:trHeight w:val="27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ED1E1C" w:rsidRDefault="00B9095D" w:rsidP="00ED1E1C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sz w:val="18"/>
                <w:szCs w:val="18"/>
              </w:rPr>
              <w:t>Ejerlejligheder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</w:tr>
      <w:tr w:rsidR="00B9095D" w:rsidRPr="00ED1E1C" w:rsidTr="00B9095D">
        <w:trPr>
          <w:trHeight w:val="27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ED1E1C" w:rsidRDefault="00B9095D" w:rsidP="00ED1E1C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sz w:val="18"/>
                <w:szCs w:val="18"/>
              </w:rPr>
              <w:t>Andel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</w:tr>
      <w:tr w:rsidR="00B9095D" w:rsidRPr="00ED1E1C" w:rsidTr="00B9095D">
        <w:trPr>
          <w:trHeight w:val="27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ED1E1C" w:rsidRDefault="00B9095D" w:rsidP="00ED1E1C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sz w:val="18"/>
                <w:szCs w:val="18"/>
              </w:rPr>
              <w:t xml:space="preserve">Almene 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</w:tr>
      <w:tr w:rsidR="00B9095D" w:rsidRPr="00ED1E1C" w:rsidTr="00B9095D">
        <w:trPr>
          <w:trHeight w:val="27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ED1E1C" w:rsidRDefault="00B9095D" w:rsidP="00ED1E1C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Privat udlejning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45</w:t>
            </w:r>
          </w:p>
        </w:tc>
      </w:tr>
      <w:tr w:rsidR="00B9095D" w:rsidRPr="00ED1E1C" w:rsidTr="00B9095D">
        <w:trPr>
          <w:trHeight w:val="27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ED1E1C" w:rsidRDefault="00B9095D" w:rsidP="00ED1E1C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sz w:val="18"/>
                <w:szCs w:val="18"/>
              </w:rPr>
              <w:t>Ikke selvstændige boliger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</w:tr>
      <w:tr w:rsidR="00B9095D" w:rsidRPr="00ED1E1C" w:rsidTr="00B9095D">
        <w:trPr>
          <w:trHeight w:val="27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ED1E1C" w:rsidRDefault="00B9095D" w:rsidP="00ED1E1C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sz w:val="18"/>
                <w:szCs w:val="18"/>
              </w:rPr>
              <w:t>Udefineret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B9095D" w:rsidRPr="00ED1E1C" w:rsidTr="00B9095D">
        <w:trPr>
          <w:trHeight w:val="27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ED1E1C" w:rsidRDefault="00B9095D" w:rsidP="00ED1E1C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sz w:val="18"/>
                <w:szCs w:val="18"/>
              </w:rPr>
              <w:t>Blandet bolig-erhverv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</w:tr>
      <w:tr w:rsidR="00B9095D" w:rsidRPr="00ED1E1C" w:rsidTr="00B9095D">
        <w:trPr>
          <w:trHeight w:val="270"/>
        </w:trPr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ED1E1C" w:rsidRDefault="00B9095D" w:rsidP="00ED1E1C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sz w:val="18"/>
                <w:szCs w:val="18"/>
              </w:rPr>
              <w:t>I alt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</w:tr>
      <w:tr w:rsidR="00B9095D" w:rsidRPr="00ED1E1C" w:rsidTr="00B9095D">
        <w:trPr>
          <w:trHeight w:val="212"/>
        </w:trPr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B9095D" w:rsidRDefault="00B9095D" w:rsidP="00B9095D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b/>
                <w:bCs/>
                <w:sz w:val="18"/>
                <w:szCs w:val="18"/>
              </w:rPr>
              <w:t>Fordeling på familietyper (%)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B9095D" w:rsidRPr="00ED1E1C" w:rsidTr="00B9095D">
        <w:trPr>
          <w:trHeight w:val="27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ED1E1C" w:rsidRDefault="00B9095D" w:rsidP="00ED1E1C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sz w:val="18"/>
                <w:szCs w:val="18"/>
              </w:rPr>
              <w:t>Ejerboliger i enfamilieshuse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</w:tr>
      <w:tr w:rsidR="00B9095D" w:rsidRPr="00ED1E1C" w:rsidTr="00B9095D">
        <w:trPr>
          <w:trHeight w:val="27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ED1E1C" w:rsidRDefault="00B9095D" w:rsidP="00ED1E1C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sz w:val="18"/>
                <w:szCs w:val="18"/>
              </w:rPr>
              <w:t>Ejerlejligheder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</w:tr>
      <w:tr w:rsidR="00B9095D" w:rsidRPr="00ED1E1C" w:rsidTr="00B9095D">
        <w:trPr>
          <w:trHeight w:val="27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ED1E1C" w:rsidRDefault="00B9095D" w:rsidP="00ED1E1C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sz w:val="18"/>
                <w:szCs w:val="18"/>
              </w:rPr>
              <w:t>Andel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</w:tr>
      <w:tr w:rsidR="00B9095D" w:rsidRPr="00ED1E1C" w:rsidTr="00B9095D">
        <w:trPr>
          <w:trHeight w:val="27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ED1E1C" w:rsidRDefault="00B9095D" w:rsidP="00ED1E1C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sz w:val="18"/>
                <w:szCs w:val="18"/>
              </w:rPr>
              <w:t xml:space="preserve">Almene 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</w:tr>
      <w:tr w:rsidR="00B9095D" w:rsidRPr="00ED1E1C" w:rsidTr="00B9095D">
        <w:trPr>
          <w:trHeight w:val="27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ED1E1C" w:rsidRDefault="00B9095D" w:rsidP="00ED1E1C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Privat udlejning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</w:tr>
      <w:tr w:rsidR="00B9095D" w:rsidRPr="00ED1E1C" w:rsidTr="00B9095D">
        <w:trPr>
          <w:trHeight w:val="27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ED1E1C" w:rsidRDefault="00B9095D" w:rsidP="00ED1E1C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sz w:val="18"/>
                <w:szCs w:val="18"/>
              </w:rPr>
              <w:t>Ikke selvstændige boliger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</w:tr>
      <w:tr w:rsidR="00B9095D" w:rsidRPr="00ED1E1C" w:rsidTr="00B9095D">
        <w:trPr>
          <w:trHeight w:val="27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ED1E1C" w:rsidRDefault="00B9095D" w:rsidP="00ED1E1C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sz w:val="18"/>
                <w:szCs w:val="18"/>
              </w:rPr>
              <w:t>Udefineret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</w:tr>
      <w:tr w:rsidR="00B9095D" w:rsidRPr="00ED1E1C" w:rsidTr="00B9095D">
        <w:trPr>
          <w:trHeight w:val="27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ED1E1C" w:rsidRDefault="00B9095D" w:rsidP="00ED1E1C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sz w:val="18"/>
                <w:szCs w:val="18"/>
              </w:rPr>
              <w:t>Blandet bolig-erhverv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</w:tr>
      <w:tr w:rsidR="00B9095D" w:rsidRPr="00ED1E1C" w:rsidTr="00B9095D">
        <w:trPr>
          <w:trHeight w:val="270"/>
        </w:trPr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Pr="00ED1E1C" w:rsidRDefault="00B9095D" w:rsidP="00ED1E1C">
            <w:pPr>
              <w:tabs>
                <w:tab w:val="clear" w:pos="255"/>
              </w:tabs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D1E1C">
              <w:rPr>
                <w:rFonts w:ascii="Arial Narrow" w:hAnsi="Arial Narrow" w:cs="Arial"/>
                <w:sz w:val="18"/>
                <w:szCs w:val="18"/>
              </w:rPr>
              <w:t>I alt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95D" w:rsidRDefault="00B909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</w:tr>
    </w:tbl>
    <w:p w:rsidR="00ED1E1C" w:rsidRPr="00ED1E1C" w:rsidRDefault="00ED1E1C" w:rsidP="00ED1E1C"/>
    <w:p w:rsidR="00F456F3" w:rsidRPr="00F456F3" w:rsidRDefault="00F456F3" w:rsidP="00F456F3"/>
    <w:sectPr w:rsidR="00F456F3" w:rsidRPr="00F456F3" w:rsidSect="0020232E">
      <w:headerReference w:type="default" r:id="rId13"/>
      <w:headerReference w:type="first" r:id="rId14"/>
      <w:type w:val="continuous"/>
      <w:pgSz w:w="11906" w:h="16838" w:code="9"/>
      <w:pgMar w:top="2098" w:right="3542" w:bottom="907" w:left="1247" w:header="0" w:footer="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F85" w:rsidRDefault="00CE4F85">
      <w:r>
        <w:separator/>
      </w:r>
    </w:p>
  </w:endnote>
  <w:endnote w:type="continuationSeparator" w:id="0">
    <w:p w:rsidR="00CE4F85" w:rsidRDefault="00CE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F85" w:rsidRDefault="00CE4F8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3</w:t>
    </w:r>
    <w:r>
      <w:rPr>
        <w:rStyle w:val="Sidetal"/>
      </w:rPr>
      <w:fldChar w:fldCharType="end"/>
    </w:r>
  </w:p>
  <w:p w:rsidR="00CE4F85" w:rsidRDefault="00CE4F85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F85" w:rsidRDefault="00CE4F85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F85" w:rsidRDefault="00CE4F85">
      <w:r>
        <w:separator/>
      </w:r>
    </w:p>
  </w:footnote>
  <w:footnote w:type="continuationSeparator" w:id="0">
    <w:p w:rsidR="00CE4F85" w:rsidRDefault="00CE4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F85" w:rsidRDefault="00CE4F85">
    <w:pPr>
      <w:pStyle w:val="Sidehoved"/>
      <w:tabs>
        <w:tab w:val="left" w:pos="1134"/>
      </w:tabs>
      <w:rPr>
        <w:b/>
        <w:spacing w:val="4"/>
        <w:sz w:val="22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5832475</wp:posOffset>
          </wp:positionH>
          <wp:positionV relativeFrom="page">
            <wp:posOffset>360045</wp:posOffset>
          </wp:positionV>
          <wp:extent cx="1435735" cy="817880"/>
          <wp:effectExtent l="0" t="0" r="0" b="0"/>
          <wp:wrapNone/>
          <wp:docPr id="18" name="Billede 18" descr="sort_hoej_venstre_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ort_hoej_venstre_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pacing w:val="4"/>
        <w:sz w:val="22"/>
      </w:rPr>
      <w:t>Notat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F85" w:rsidRDefault="00CE4F85">
    <w:pPr>
      <w:pStyle w:val="Sidehoved"/>
      <w:tabs>
        <w:tab w:val="left" w:pos="113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5832475</wp:posOffset>
              </wp:positionH>
              <wp:positionV relativeFrom="page">
                <wp:posOffset>1332230</wp:posOffset>
              </wp:positionV>
              <wp:extent cx="827405" cy="19431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740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4F85" w:rsidRDefault="00CE4F85" w:rsidP="000312A8">
                          <w:r>
                            <w:t xml:space="preserve">Side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 xml:space="preserve"> af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459.25pt;margin-top:104.9pt;width:65.15pt;height:15.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YjrwIAAKk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" filled="f" stroked="f">
              <v:textbox inset="0,0,0,0">
                <w:txbxContent>
                  <w:p w:rsidR="00CE4F85" w:rsidRDefault="00CE4F85" w:rsidP="000312A8">
                    <w:r>
                      <w:t xml:space="preserve">Side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 xml:space="preserve"> af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posOffset>5832475</wp:posOffset>
          </wp:positionH>
          <wp:positionV relativeFrom="page">
            <wp:posOffset>360045</wp:posOffset>
          </wp:positionV>
          <wp:extent cx="429895" cy="524510"/>
          <wp:effectExtent l="0" t="0" r="0" b="0"/>
          <wp:wrapTopAndBottom/>
          <wp:docPr id="16" name="Billede 16" descr="sort_venstre_stor_streg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ort_venstre_stor_streg_sid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4F85" w:rsidRDefault="00CE4F85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F85" w:rsidRDefault="00CE4F85">
    <w:pPr>
      <w:pStyle w:val="Sidehoved"/>
      <w:tabs>
        <w:tab w:val="left" w:pos="1134"/>
      </w:tabs>
      <w:rPr>
        <w:b/>
        <w:spacing w:val="4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50495A8" wp14:editId="6BEE02C7">
              <wp:simplePos x="0" y="0"/>
              <wp:positionH relativeFrom="page">
                <wp:posOffset>5832475</wp:posOffset>
              </wp:positionH>
              <wp:positionV relativeFrom="page">
                <wp:posOffset>1332230</wp:posOffset>
              </wp:positionV>
              <wp:extent cx="827405" cy="194310"/>
              <wp:effectExtent l="0" t="0" r="0" b="0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740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4F85" w:rsidRDefault="00CE4F85" w:rsidP="00862021">
                          <w:r>
                            <w:t xml:space="preserve">Side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3F2789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 xml:space="preserve"> af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3F2789">
                            <w:rPr>
                              <w:rStyle w:val="Sidetal"/>
                              <w:noProof/>
                            </w:rPr>
                            <w:t>14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margin-left:459.25pt;margin-top:104.9pt;width:65.15pt;height:15.3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Vnsg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" filled="f" stroked="f">
              <v:textbox inset="0,0,0,0">
                <w:txbxContent>
                  <w:p w:rsidR="00CE4F85" w:rsidRDefault="00CE4F85" w:rsidP="00862021">
                    <w:r>
                      <w:t xml:space="preserve">Side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3F2789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 xml:space="preserve"> af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3F2789">
                      <w:rPr>
                        <w:rStyle w:val="Sidetal"/>
                        <w:noProof/>
                      </w:rPr>
                      <w:t>14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24ED87B4" wp14:editId="477BBE29">
          <wp:simplePos x="0" y="0"/>
          <wp:positionH relativeFrom="page">
            <wp:posOffset>5832475</wp:posOffset>
          </wp:positionH>
          <wp:positionV relativeFrom="page">
            <wp:posOffset>360045</wp:posOffset>
          </wp:positionV>
          <wp:extent cx="429895" cy="524510"/>
          <wp:effectExtent l="0" t="0" r="0" b="0"/>
          <wp:wrapTopAndBottom/>
          <wp:docPr id="22" name="Billede 22" descr="sort_venstre_stor_streg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ort_venstre_stor_streg_sid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F85" w:rsidRDefault="00CE4F85">
    <w:pPr>
      <w:pStyle w:val="Sidehoved"/>
      <w:tabs>
        <w:tab w:val="left" w:pos="113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3B0674" wp14:editId="00738F00">
              <wp:simplePos x="0" y="0"/>
              <wp:positionH relativeFrom="page">
                <wp:posOffset>5832475</wp:posOffset>
              </wp:positionH>
              <wp:positionV relativeFrom="page">
                <wp:posOffset>1332230</wp:posOffset>
              </wp:positionV>
              <wp:extent cx="827405" cy="194310"/>
              <wp:effectExtent l="0" t="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740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4F85" w:rsidRDefault="00CE4F85" w:rsidP="000312A8">
                          <w:r>
                            <w:t xml:space="preserve">Side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 xml:space="preserve"> af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margin-left:459.25pt;margin-top:104.9pt;width:65.15pt;height:15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T2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" filled="f" stroked="f">
              <v:textbox inset="0,0,0,0">
                <w:txbxContent>
                  <w:p w:rsidR="00345308" w:rsidRDefault="00345308" w:rsidP="000312A8">
                    <w:r>
                      <w:t xml:space="preserve">Side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 xml:space="preserve"> af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6C41940A" wp14:editId="2AD947CF">
          <wp:simplePos x="0" y="0"/>
          <wp:positionH relativeFrom="page">
            <wp:posOffset>5832475</wp:posOffset>
          </wp:positionH>
          <wp:positionV relativeFrom="page">
            <wp:posOffset>360045</wp:posOffset>
          </wp:positionV>
          <wp:extent cx="429895" cy="524510"/>
          <wp:effectExtent l="0" t="0" r="0" b="0"/>
          <wp:wrapTopAndBottom/>
          <wp:docPr id="19" name="Billede 19" descr="sort_venstre_stor_streg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rt_venstre_stor_streg_sid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4F85" w:rsidRDefault="00CE4F8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62D"/>
    <w:multiLevelType w:val="hybridMultilevel"/>
    <w:tmpl w:val="081C5B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84721"/>
    <w:multiLevelType w:val="singleLevel"/>
    <w:tmpl w:val="5C360BF4"/>
    <w:lvl w:ilvl="0">
      <w:start w:val="1"/>
      <w:numFmt w:val="decimal"/>
      <w:lvlText w:val="%1."/>
      <w:lvlJc w:val="left"/>
      <w:pPr>
        <w:tabs>
          <w:tab w:val="num" w:pos="360"/>
        </w:tabs>
        <w:ind w:left="255" w:hanging="255"/>
      </w:pPr>
      <w:rPr>
        <w:rFonts w:ascii="Arial" w:hAnsi="Arial" w:hint="default"/>
        <w:b w:val="0"/>
        <w:i w:val="0"/>
        <w:sz w:val="20"/>
      </w:rPr>
    </w:lvl>
  </w:abstractNum>
  <w:abstractNum w:abstractNumId="2">
    <w:nsid w:val="05FF2DA7"/>
    <w:multiLevelType w:val="singleLevel"/>
    <w:tmpl w:val="D3F624AA"/>
    <w:lvl w:ilvl="0">
      <w:start w:val="1"/>
      <w:numFmt w:val="bullet"/>
      <w:lvlText w:val="–"/>
      <w:lvlJc w:val="left"/>
      <w:pPr>
        <w:tabs>
          <w:tab w:val="num" w:pos="360"/>
        </w:tabs>
        <w:ind w:left="255" w:hanging="255"/>
      </w:pPr>
      <w:rPr>
        <w:rFonts w:ascii="Arial" w:hAnsi="Arial" w:hint="default"/>
        <w:b w:val="0"/>
        <w:i w:val="0"/>
        <w:sz w:val="20"/>
      </w:rPr>
    </w:lvl>
  </w:abstractNum>
  <w:abstractNum w:abstractNumId="3">
    <w:nsid w:val="09496725"/>
    <w:multiLevelType w:val="singleLevel"/>
    <w:tmpl w:val="CEC6056A"/>
    <w:lvl w:ilvl="0">
      <w:start w:val="1"/>
      <w:numFmt w:val="none"/>
      <w:lvlText w:val="."/>
      <w:lvlJc w:val="left"/>
      <w:pPr>
        <w:tabs>
          <w:tab w:val="num" w:pos="360"/>
        </w:tabs>
        <w:ind w:left="255" w:hanging="255"/>
      </w:pPr>
      <w:rPr>
        <w:rFonts w:ascii="Arial" w:hAnsi="Arial" w:hint="default"/>
        <w:b w:val="0"/>
        <w:i w:val="0"/>
        <w:sz w:val="20"/>
      </w:rPr>
    </w:lvl>
  </w:abstractNum>
  <w:abstractNum w:abstractNumId="4">
    <w:nsid w:val="0A8B21F2"/>
    <w:multiLevelType w:val="singleLevel"/>
    <w:tmpl w:val="00A65874"/>
    <w:lvl w:ilvl="0">
      <w:start w:val="1"/>
      <w:numFmt w:val="decimal"/>
      <w:lvlText w:val="%1."/>
      <w:lvlJc w:val="left"/>
      <w:pPr>
        <w:tabs>
          <w:tab w:val="num" w:pos="360"/>
        </w:tabs>
        <w:ind w:left="255" w:hanging="255"/>
      </w:pPr>
      <w:rPr>
        <w:rFonts w:ascii="Arial" w:hAnsi="Arial" w:hint="default"/>
        <w:b w:val="0"/>
        <w:i w:val="0"/>
        <w:sz w:val="20"/>
      </w:rPr>
    </w:lvl>
  </w:abstractNum>
  <w:abstractNum w:abstractNumId="5">
    <w:nsid w:val="10302A39"/>
    <w:multiLevelType w:val="singleLevel"/>
    <w:tmpl w:val="C8D0799E"/>
    <w:lvl w:ilvl="0">
      <w:start w:val="1"/>
      <w:numFmt w:val="decimal"/>
      <w:lvlText w:val="%1."/>
      <w:lvlJc w:val="left"/>
      <w:pPr>
        <w:tabs>
          <w:tab w:val="num" w:pos="360"/>
        </w:tabs>
        <w:ind w:left="255" w:hanging="255"/>
      </w:pPr>
    </w:lvl>
  </w:abstractNum>
  <w:abstractNum w:abstractNumId="6">
    <w:nsid w:val="11036595"/>
    <w:multiLevelType w:val="singleLevel"/>
    <w:tmpl w:val="1F56A852"/>
    <w:lvl w:ilvl="0">
      <w:start w:val="1"/>
      <w:numFmt w:val="bullet"/>
      <w:lvlText w:val="–"/>
      <w:lvlJc w:val="left"/>
      <w:pPr>
        <w:tabs>
          <w:tab w:val="num" w:pos="360"/>
        </w:tabs>
        <w:ind w:left="255" w:hanging="255"/>
      </w:pPr>
      <w:rPr>
        <w:rFonts w:ascii="Arial" w:hAnsi="Arial" w:hint="default"/>
        <w:b w:val="0"/>
        <w:i w:val="0"/>
        <w:sz w:val="20"/>
      </w:rPr>
    </w:lvl>
  </w:abstractNum>
  <w:abstractNum w:abstractNumId="7">
    <w:nsid w:val="1F8606A9"/>
    <w:multiLevelType w:val="hybridMultilevel"/>
    <w:tmpl w:val="82EAE4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86340"/>
    <w:multiLevelType w:val="multilevel"/>
    <w:tmpl w:val="6D68CB02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425"/>
      </w:p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45A53D8"/>
    <w:multiLevelType w:val="singleLevel"/>
    <w:tmpl w:val="55E0D094"/>
    <w:lvl w:ilvl="0">
      <w:start w:val="1"/>
      <w:numFmt w:val="decimal"/>
      <w:lvlText w:val="%1."/>
      <w:lvlJc w:val="left"/>
      <w:pPr>
        <w:tabs>
          <w:tab w:val="num" w:pos="360"/>
        </w:tabs>
        <w:ind w:left="255" w:hanging="255"/>
      </w:pPr>
      <w:rPr>
        <w:rFonts w:ascii="Arial" w:hAnsi="Arial" w:hint="default"/>
        <w:b w:val="0"/>
        <w:i w:val="0"/>
        <w:sz w:val="20"/>
      </w:rPr>
    </w:lvl>
  </w:abstractNum>
  <w:abstractNum w:abstractNumId="10">
    <w:nsid w:val="252E7C66"/>
    <w:multiLevelType w:val="hybridMultilevel"/>
    <w:tmpl w:val="6ED08AA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8484B"/>
    <w:multiLevelType w:val="singleLevel"/>
    <w:tmpl w:val="94F4C5F8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hint="default"/>
        <w:b w:val="0"/>
        <w:i w:val="0"/>
        <w:sz w:val="20"/>
      </w:rPr>
    </w:lvl>
  </w:abstractNum>
  <w:abstractNum w:abstractNumId="12">
    <w:nsid w:val="35292B1D"/>
    <w:multiLevelType w:val="singleLevel"/>
    <w:tmpl w:val="94F4C5F8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hint="default"/>
        <w:b w:val="0"/>
        <w:i w:val="0"/>
        <w:sz w:val="20"/>
      </w:rPr>
    </w:lvl>
  </w:abstractNum>
  <w:abstractNum w:abstractNumId="13">
    <w:nsid w:val="3F8E72E4"/>
    <w:multiLevelType w:val="hybridMultilevel"/>
    <w:tmpl w:val="C48A8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D41BC"/>
    <w:multiLevelType w:val="singleLevel"/>
    <w:tmpl w:val="611A9466"/>
    <w:lvl w:ilvl="0">
      <w:start w:val="1"/>
      <w:numFmt w:val="decimal"/>
      <w:lvlText w:val="%1"/>
      <w:lvlJc w:val="left"/>
      <w:pPr>
        <w:tabs>
          <w:tab w:val="num" w:pos="360"/>
        </w:tabs>
        <w:ind w:left="255" w:hanging="255"/>
      </w:pPr>
      <w:rPr>
        <w:rFonts w:ascii="Arial" w:hAnsi="Arial" w:hint="default"/>
        <w:b w:val="0"/>
        <w:i w:val="0"/>
        <w:sz w:val="20"/>
      </w:rPr>
    </w:lvl>
  </w:abstractNum>
  <w:abstractNum w:abstractNumId="15">
    <w:nsid w:val="4AC932B4"/>
    <w:multiLevelType w:val="singleLevel"/>
    <w:tmpl w:val="6DDC2222"/>
    <w:lvl w:ilvl="0">
      <w:start w:val="1"/>
      <w:numFmt w:val="decimal"/>
      <w:lvlText w:val="%1."/>
      <w:lvlJc w:val="left"/>
      <w:pPr>
        <w:tabs>
          <w:tab w:val="num" w:pos="360"/>
        </w:tabs>
        <w:ind w:left="255" w:hanging="255"/>
      </w:pPr>
      <w:rPr>
        <w:rFonts w:ascii="Arial" w:hAnsi="Arial" w:hint="default"/>
        <w:b w:val="0"/>
        <w:i w:val="0"/>
        <w:sz w:val="20"/>
      </w:rPr>
    </w:lvl>
  </w:abstractNum>
  <w:abstractNum w:abstractNumId="16">
    <w:nsid w:val="5CE7664D"/>
    <w:multiLevelType w:val="singleLevel"/>
    <w:tmpl w:val="00A65874"/>
    <w:lvl w:ilvl="0">
      <w:start w:val="1"/>
      <w:numFmt w:val="decimal"/>
      <w:lvlText w:val="%1."/>
      <w:lvlJc w:val="left"/>
      <w:pPr>
        <w:tabs>
          <w:tab w:val="num" w:pos="360"/>
        </w:tabs>
        <w:ind w:left="255" w:hanging="255"/>
      </w:pPr>
      <w:rPr>
        <w:rFonts w:ascii="Arial" w:hAnsi="Arial" w:hint="default"/>
        <w:b w:val="0"/>
        <w:i w:val="0"/>
        <w:sz w:val="20"/>
      </w:rPr>
    </w:lvl>
  </w:abstractNum>
  <w:abstractNum w:abstractNumId="17">
    <w:nsid w:val="612F16CF"/>
    <w:multiLevelType w:val="singleLevel"/>
    <w:tmpl w:val="6DDC2222"/>
    <w:lvl w:ilvl="0">
      <w:start w:val="1"/>
      <w:numFmt w:val="decimal"/>
      <w:lvlText w:val="%1."/>
      <w:lvlJc w:val="left"/>
      <w:pPr>
        <w:tabs>
          <w:tab w:val="num" w:pos="360"/>
        </w:tabs>
        <w:ind w:left="255" w:hanging="255"/>
      </w:pPr>
      <w:rPr>
        <w:rFonts w:ascii="Arial" w:hAnsi="Arial" w:hint="default"/>
        <w:b w:val="0"/>
        <w:i w:val="0"/>
        <w:sz w:val="20"/>
      </w:rPr>
    </w:lvl>
  </w:abstractNum>
  <w:abstractNum w:abstractNumId="18">
    <w:nsid w:val="6BE86688"/>
    <w:multiLevelType w:val="singleLevel"/>
    <w:tmpl w:val="F44827B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</w:rPr>
    </w:lvl>
  </w:abstractNum>
  <w:abstractNum w:abstractNumId="19">
    <w:nsid w:val="6CE85CDB"/>
    <w:multiLevelType w:val="singleLevel"/>
    <w:tmpl w:val="5C360BF4"/>
    <w:lvl w:ilvl="0">
      <w:start w:val="1"/>
      <w:numFmt w:val="decimal"/>
      <w:lvlText w:val="%1."/>
      <w:lvlJc w:val="left"/>
      <w:pPr>
        <w:tabs>
          <w:tab w:val="num" w:pos="360"/>
        </w:tabs>
        <w:ind w:left="255" w:hanging="255"/>
      </w:pPr>
      <w:rPr>
        <w:rFonts w:ascii="Arial" w:hAnsi="Arial" w:hint="default"/>
        <w:b w:val="0"/>
        <w:i w:val="0"/>
        <w:sz w:val="20"/>
      </w:rPr>
    </w:lvl>
  </w:abstractNum>
  <w:abstractNum w:abstractNumId="20">
    <w:nsid w:val="6F3A53E7"/>
    <w:multiLevelType w:val="singleLevel"/>
    <w:tmpl w:val="6DDC2222"/>
    <w:lvl w:ilvl="0">
      <w:start w:val="1"/>
      <w:numFmt w:val="decimal"/>
      <w:lvlText w:val="%1."/>
      <w:lvlJc w:val="left"/>
      <w:pPr>
        <w:tabs>
          <w:tab w:val="num" w:pos="360"/>
        </w:tabs>
        <w:ind w:left="255" w:hanging="255"/>
      </w:pPr>
      <w:rPr>
        <w:rFonts w:ascii="Arial" w:hAnsi="Arial" w:hint="default"/>
        <w:b w:val="0"/>
        <w:i w:val="0"/>
        <w:sz w:val="20"/>
      </w:rPr>
    </w:lvl>
  </w:abstractNum>
  <w:abstractNum w:abstractNumId="21">
    <w:nsid w:val="7171477C"/>
    <w:multiLevelType w:val="singleLevel"/>
    <w:tmpl w:val="1F56A852"/>
    <w:lvl w:ilvl="0">
      <w:start w:val="1"/>
      <w:numFmt w:val="bullet"/>
      <w:lvlText w:val="–"/>
      <w:lvlJc w:val="left"/>
      <w:pPr>
        <w:tabs>
          <w:tab w:val="num" w:pos="360"/>
        </w:tabs>
        <w:ind w:left="255" w:hanging="255"/>
      </w:pPr>
      <w:rPr>
        <w:rFonts w:ascii="Arial" w:hAnsi="Arial" w:hint="default"/>
        <w:b w:val="0"/>
        <w:i w:val="0"/>
        <w:sz w:val="20"/>
      </w:rPr>
    </w:lvl>
  </w:abstractNum>
  <w:abstractNum w:abstractNumId="22">
    <w:nsid w:val="74775CBE"/>
    <w:multiLevelType w:val="singleLevel"/>
    <w:tmpl w:val="94F4C5F8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hint="default"/>
        <w:b w:val="0"/>
        <w:i w:val="0"/>
        <w:sz w:val="20"/>
      </w:rPr>
    </w:lvl>
  </w:abstractNum>
  <w:abstractNum w:abstractNumId="23">
    <w:nsid w:val="75C435DC"/>
    <w:multiLevelType w:val="singleLevel"/>
    <w:tmpl w:val="FEEA18CE"/>
    <w:lvl w:ilvl="0">
      <w:start w:val="1"/>
      <w:numFmt w:val="upperLetter"/>
      <w:lvlText w:val="%1."/>
      <w:lvlJc w:val="left"/>
      <w:pPr>
        <w:tabs>
          <w:tab w:val="num" w:pos="255"/>
        </w:tabs>
        <w:ind w:left="255" w:hanging="255"/>
      </w:pPr>
      <w:rPr>
        <w:rFonts w:ascii="Arial" w:hAnsi="Arial" w:hint="default"/>
        <w:b w:val="0"/>
        <w:i w:val="0"/>
        <w:sz w:val="20"/>
      </w:rPr>
    </w:lvl>
  </w:abstractNum>
  <w:abstractNum w:abstractNumId="24">
    <w:nsid w:val="77973B6F"/>
    <w:multiLevelType w:val="hybridMultilevel"/>
    <w:tmpl w:val="8D2C6A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2"/>
  </w:num>
  <w:num w:numId="5">
    <w:abstractNumId w:val="3"/>
  </w:num>
  <w:num w:numId="6">
    <w:abstractNumId w:val="16"/>
  </w:num>
  <w:num w:numId="7">
    <w:abstractNumId w:val="4"/>
  </w:num>
  <w:num w:numId="8">
    <w:abstractNumId w:val="1"/>
  </w:num>
  <w:num w:numId="9">
    <w:abstractNumId w:val="19"/>
  </w:num>
  <w:num w:numId="10">
    <w:abstractNumId w:val="22"/>
  </w:num>
  <w:num w:numId="11">
    <w:abstractNumId w:val="18"/>
  </w:num>
  <w:num w:numId="12">
    <w:abstractNumId w:val="12"/>
  </w:num>
  <w:num w:numId="13">
    <w:abstractNumId w:val="9"/>
  </w:num>
  <w:num w:numId="14">
    <w:abstractNumId w:val="17"/>
  </w:num>
  <w:num w:numId="15">
    <w:abstractNumId w:val="15"/>
  </w:num>
  <w:num w:numId="16">
    <w:abstractNumId w:val="20"/>
  </w:num>
  <w:num w:numId="17">
    <w:abstractNumId w:val="5"/>
  </w:num>
  <w:num w:numId="18">
    <w:abstractNumId w:val="11"/>
  </w:num>
  <w:num w:numId="19">
    <w:abstractNumId w:val="8"/>
  </w:num>
  <w:num w:numId="20">
    <w:abstractNumId w:val="23"/>
  </w:num>
  <w:num w:numId="21">
    <w:abstractNumId w:val="10"/>
  </w:num>
  <w:num w:numId="22">
    <w:abstractNumId w:val="7"/>
  </w:num>
  <w:num w:numId="23">
    <w:abstractNumId w:val="24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BE"/>
    <w:rsid w:val="00002A12"/>
    <w:rsid w:val="00017ED9"/>
    <w:rsid w:val="000312A8"/>
    <w:rsid w:val="00075BD1"/>
    <w:rsid w:val="000773F8"/>
    <w:rsid w:val="000B55CD"/>
    <w:rsid w:val="000E6C95"/>
    <w:rsid w:val="00101170"/>
    <w:rsid w:val="00172B35"/>
    <w:rsid w:val="001D13F6"/>
    <w:rsid w:val="0020232E"/>
    <w:rsid w:val="002177D6"/>
    <w:rsid w:val="002F37EB"/>
    <w:rsid w:val="0030614E"/>
    <w:rsid w:val="00326A0F"/>
    <w:rsid w:val="00345308"/>
    <w:rsid w:val="00361EAF"/>
    <w:rsid w:val="00384A5D"/>
    <w:rsid w:val="003A7D19"/>
    <w:rsid w:val="003F2789"/>
    <w:rsid w:val="003F5F3F"/>
    <w:rsid w:val="004851BE"/>
    <w:rsid w:val="0049546C"/>
    <w:rsid w:val="004A2442"/>
    <w:rsid w:val="004B3038"/>
    <w:rsid w:val="0056021D"/>
    <w:rsid w:val="0056544E"/>
    <w:rsid w:val="00610F26"/>
    <w:rsid w:val="00645729"/>
    <w:rsid w:val="006517D8"/>
    <w:rsid w:val="00697F3F"/>
    <w:rsid w:val="0072135B"/>
    <w:rsid w:val="00751B01"/>
    <w:rsid w:val="007702A6"/>
    <w:rsid w:val="007A43A4"/>
    <w:rsid w:val="007F190A"/>
    <w:rsid w:val="00862021"/>
    <w:rsid w:val="008C34A2"/>
    <w:rsid w:val="00A67F77"/>
    <w:rsid w:val="00B314BE"/>
    <w:rsid w:val="00B80873"/>
    <w:rsid w:val="00B9095D"/>
    <w:rsid w:val="00C85B55"/>
    <w:rsid w:val="00CB22CE"/>
    <w:rsid w:val="00CE4F85"/>
    <w:rsid w:val="00D97AC8"/>
    <w:rsid w:val="00DE35C3"/>
    <w:rsid w:val="00E84F6F"/>
    <w:rsid w:val="00ED1E1C"/>
    <w:rsid w:val="00ED7054"/>
    <w:rsid w:val="00EF5630"/>
    <w:rsid w:val="00F4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255"/>
      </w:tabs>
      <w:spacing w:line="26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qFormat/>
    <w:pPr>
      <w:keepNext/>
      <w:suppressAutoHyphens/>
      <w:spacing w:line="260" w:lineRule="exact"/>
      <w:outlineLvl w:val="0"/>
    </w:pPr>
    <w:rPr>
      <w:rFonts w:ascii="Arial Narrow" w:hAnsi="Arial Narrow"/>
      <w:kern w:val="28"/>
      <w:sz w:val="26"/>
    </w:rPr>
  </w:style>
  <w:style w:type="paragraph" w:styleId="Overskrift2">
    <w:name w:val="heading 2"/>
    <w:basedOn w:val="Normal"/>
    <w:next w:val="Normal"/>
    <w:qFormat/>
    <w:pPr>
      <w:keepNext/>
      <w:spacing w:before="260" w:line="260" w:lineRule="exact"/>
      <w:outlineLvl w:val="1"/>
    </w:pPr>
    <w:rPr>
      <w:rFonts w:ascii="Arial Narrow" w:hAnsi="Arial Narrow"/>
      <w:b/>
      <w:sz w:val="21"/>
    </w:rPr>
  </w:style>
  <w:style w:type="paragraph" w:styleId="Overskrift3">
    <w:name w:val="heading 3"/>
    <w:basedOn w:val="Normal"/>
    <w:next w:val="Normal"/>
    <w:qFormat/>
    <w:pPr>
      <w:keepNext/>
      <w:spacing w:before="260" w:line="260" w:lineRule="exact"/>
      <w:outlineLvl w:val="2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abelindhold">
    <w:name w:val="Tabelindhold"/>
    <w:basedOn w:val="Normal"/>
    <w:next w:val="Normal"/>
    <w:pPr>
      <w:tabs>
        <w:tab w:val="clear" w:pos="255"/>
      </w:tabs>
      <w:spacing w:after="40"/>
    </w:pPr>
    <w:rPr>
      <w:rFonts w:ascii="Arial Narrow" w:hAnsi="Arial Narrow"/>
      <w:sz w:val="18"/>
    </w:rPr>
  </w:style>
  <w:style w:type="paragraph" w:customStyle="1" w:styleId="Tabelnote">
    <w:name w:val="Tabelnote"/>
    <w:basedOn w:val="Fodnotetekst"/>
    <w:next w:val="Normal"/>
    <w:pPr>
      <w:tabs>
        <w:tab w:val="clear" w:pos="255"/>
      </w:tabs>
      <w:spacing w:before="60" w:after="260" w:line="200" w:lineRule="atLeast"/>
    </w:pPr>
    <w:rPr>
      <w:rFonts w:ascii="Arial Narrow" w:hAnsi="Arial Narrow"/>
      <w:sz w:val="16"/>
    </w:rPr>
  </w:style>
  <w:style w:type="paragraph" w:styleId="Fodnotetekst">
    <w:name w:val="footnote text"/>
    <w:basedOn w:val="Normal"/>
    <w:semiHidden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Pr>
      <w:rFonts w:ascii="Arial" w:hAnsi="Arial"/>
      <w:sz w:val="20"/>
    </w:rPr>
  </w:style>
  <w:style w:type="paragraph" w:customStyle="1" w:styleId="Tabeltekst">
    <w:name w:val="Tabeltekst"/>
    <w:basedOn w:val="Billedtekst"/>
    <w:next w:val="Normal"/>
    <w:pPr>
      <w:tabs>
        <w:tab w:val="clear" w:pos="255"/>
      </w:tabs>
      <w:spacing w:before="260" w:after="40" w:line="220" w:lineRule="atLeast"/>
    </w:pPr>
    <w:rPr>
      <w:rFonts w:ascii="Arial Narrow" w:hAnsi="Arial Narrow"/>
      <w:b w:val="0"/>
      <w:sz w:val="18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paragraph" w:styleId="Citat">
    <w:name w:val="Quote"/>
    <w:basedOn w:val="Normal"/>
    <w:next w:val="Normal"/>
    <w:qFormat/>
    <w:pPr>
      <w:spacing w:before="130" w:after="130"/>
      <w:ind w:left="255" w:right="255"/>
    </w:pPr>
    <w:rPr>
      <w:i/>
    </w:rPr>
  </w:style>
  <w:style w:type="paragraph" w:customStyle="1" w:styleId="Formel">
    <w:name w:val="Formel"/>
    <w:basedOn w:val="Normal"/>
    <w:pPr>
      <w:tabs>
        <w:tab w:val="right" w:pos="6804"/>
      </w:tabs>
    </w:pPr>
    <w:rPr>
      <w:lang w:val="en-GB"/>
    </w:rPr>
  </w:style>
  <w:style w:type="character" w:customStyle="1" w:styleId="Grsketegn">
    <w:name w:val="Græske tegn"/>
    <w:basedOn w:val="Standardskrifttypeiafsnit"/>
    <w:rPr>
      <w:rFonts w:ascii="Symbol" w:hAnsi="Symbol"/>
      <w:i/>
      <w:sz w:val="21"/>
    </w:rPr>
  </w:style>
  <w:style w:type="character" w:customStyle="1" w:styleId="Matematisketegn">
    <w:name w:val="Matematiske tegn"/>
    <w:basedOn w:val="Standardskrifttypeiafsnit"/>
    <w:rPr>
      <w:rFonts w:ascii="Times New Roman" w:hAnsi="Times New Roman"/>
      <w:i/>
      <w:sz w:val="21"/>
    </w:rPr>
  </w:style>
  <w:style w:type="paragraph" w:customStyle="1" w:styleId="Billede">
    <w:name w:val="Billede"/>
    <w:basedOn w:val="Normal"/>
    <w:next w:val="Normal"/>
    <w:pPr>
      <w:spacing w:before="260" w:after="130"/>
    </w:pPr>
  </w:style>
  <w:style w:type="character" w:styleId="Slutnotehenvisning">
    <w:name w:val="endnote reference"/>
    <w:basedOn w:val="Standardskrifttypeiafsnit"/>
    <w:semiHidden/>
    <w:rPr>
      <w:rFonts w:ascii="Arial" w:hAnsi="Arial"/>
      <w:sz w:val="20"/>
      <w:vertAlign w:val="superscript"/>
    </w:rPr>
  </w:style>
  <w:style w:type="paragraph" w:styleId="Slutnotetekst">
    <w:name w:val="endnote text"/>
    <w:basedOn w:val="Normal"/>
    <w:semiHidden/>
  </w:style>
  <w:style w:type="paragraph" w:styleId="Listeafsnit">
    <w:name w:val="List Paragraph"/>
    <w:basedOn w:val="Normal"/>
    <w:uiPriority w:val="34"/>
    <w:qFormat/>
    <w:rsid w:val="00B31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255"/>
      </w:tabs>
      <w:spacing w:line="26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qFormat/>
    <w:pPr>
      <w:keepNext/>
      <w:suppressAutoHyphens/>
      <w:spacing w:line="260" w:lineRule="exact"/>
      <w:outlineLvl w:val="0"/>
    </w:pPr>
    <w:rPr>
      <w:rFonts w:ascii="Arial Narrow" w:hAnsi="Arial Narrow"/>
      <w:kern w:val="28"/>
      <w:sz w:val="26"/>
    </w:rPr>
  </w:style>
  <w:style w:type="paragraph" w:styleId="Overskrift2">
    <w:name w:val="heading 2"/>
    <w:basedOn w:val="Normal"/>
    <w:next w:val="Normal"/>
    <w:qFormat/>
    <w:pPr>
      <w:keepNext/>
      <w:spacing w:before="260" w:line="260" w:lineRule="exact"/>
      <w:outlineLvl w:val="1"/>
    </w:pPr>
    <w:rPr>
      <w:rFonts w:ascii="Arial Narrow" w:hAnsi="Arial Narrow"/>
      <w:b/>
      <w:sz w:val="21"/>
    </w:rPr>
  </w:style>
  <w:style w:type="paragraph" w:styleId="Overskrift3">
    <w:name w:val="heading 3"/>
    <w:basedOn w:val="Normal"/>
    <w:next w:val="Normal"/>
    <w:qFormat/>
    <w:pPr>
      <w:keepNext/>
      <w:spacing w:before="260" w:line="260" w:lineRule="exact"/>
      <w:outlineLvl w:val="2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abelindhold">
    <w:name w:val="Tabelindhold"/>
    <w:basedOn w:val="Normal"/>
    <w:next w:val="Normal"/>
    <w:pPr>
      <w:tabs>
        <w:tab w:val="clear" w:pos="255"/>
      </w:tabs>
      <w:spacing w:after="40"/>
    </w:pPr>
    <w:rPr>
      <w:rFonts w:ascii="Arial Narrow" w:hAnsi="Arial Narrow"/>
      <w:sz w:val="18"/>
    </w:rPr>
  </w:style>
  <w:style w:type="paragraph" w:customStyle="1" w:styleId="Tabelnote">
    <w:name w:val="Tabelnote"/>
    <w:basedOn w:val="Fodnotetekst"/>
    <w:next w:val="Normal"/>
    <w:pPr>
      <w:tabs>
        <w:tab w:val="clear" w:pos="255"/>
      </w:tabs>
      <w:spacing w:before="60" w:after="260" w:line="200" w:lineRule="atLeast"/>
    </w:pPr>
    <w:rPr>
      <w:rFonts w:ascii="Arial Narrow" w:hAnsi="Arial Narrow"/>
      <w:sz w:val="16"/>
    </w:rPr>
  </w:style>
  <w:style w:type="paragraph" w:styleId="Fodnotetekst">
    <w:name w:val="footnote text"/>
    <w:basedOn w:val="Normal"/>
    <w:semiHidden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Pr>
      <w:rFonts w:ascii="Arial" w:hAnsi="Arial"/>
      <w:sz w:val="20"/>
    </w:rPr>
  </w:style>
  <w:style w:type="paragraph" w:customStyle="1" w:styleId="Tabeltekst">
    <w:name w:val="Tabeltekst"/>
    <w:basedOn w:val="Billedtekst"/>
    <w:next w:val="Normal"/>
    <w:pPr>
      <w:tabs>
        <w:tab w:val="clear" w:pos="255"/>
      </w:tabs>
      <w:spacing w:before="260" w:after="40" w:line="220" w:lineRule="atLeast"/>
    </w:pPr>
    <w:rPr>
      <w:rFonts w:ascii="Arial Narrow" w:hAnsi="Arial Narrow"/>
      <w:b w:val="0"/>
      <w:sz w:val="18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paragraph" w:styleId="Citat">
    <w:name w:val="Quote"/>
    <w:basedOn w:val="Normal"/>
    <w:next w:val="Normal"/>
    <w:qFormat/>
    <w:pPr>
      <w:spacing w:before="130" w:after="130"/>
      <w:ind w:left="255" w:right="255"/>
    </w:pPr>
    <w:rPr>
      <w:i/>
    </w:rPr>
  </w:style>
  <w:style w:type="paragraph" w:customStyle="1" w:styleId="Formel">
    <w:name w:val="Formel"/>
    <w:basedOn w:val="Normal"/>
    <w:pPr>
      <w:tabs>
        <w:tab w:val="right" w:pos="6804"/>
      </w:tabs>
    </w:pPr>
    <w:rPr>
      <w:lang w:val="en-GB"/>
    </w:rPr>
  </w:style>
  <w:style w:type="character" w:customStyle="1" w:styleId="Grsketegn">
    <w:name w:val="Græske tegn"/>
    <w:basedOn w:val="Standardskrifttypeiafsnit"/>
    <w:rPr>
      <w:rFonts w:ascii="Symbol" w:hAnsi="Symbol"/>
      <w:i/>
      <w:sz w:val="21"/>
    </w:rPr>
  </w:style>
  <w:style w:type="character" w:customStyle="1" w:styleId="Matematisketegn">
    <w:name w:val="Matematiske tegn"/>
    <w:basedOn w:val="Standardskrifttypeiafsnit"/>
    <w:rPr>
      <w:rFonts w:ascii="Times New Roman" w:hAnsi="Times New Roman"/>
      <w:i/>
      <w:sz w:val="21"/>
    </w:rPr>
  </w:style>
  <w:style w:type="paragraph" w:customStyle="1" w:styleId="Billede">
    <w:name w:val="Billede"/>
    <w:basedOn w:val="Normal"/>
    <w:next w:val="Normal"/>
    <w:pPr>
      <w:spacing w:before="260" w:after="130"/>
    </w:pPr>
  </w:style>
  <w:style w:type="character" w:styleId="Slutnotehenvisning">
    <w:name w:val="endnote reference"/>
    <w:basedOn w:val="Standardskrifttypeiafsnit"/>
    <w:semiHidden/>
    <w:rPr>
      <w:rFonts w:ascii="Arial" w:hAnsi="Arial"/>
      <w:sz w:val="20"/>
      <w:vertAlign w:val="superscript"/>
    </w:rPr>
  </w:style>
  <w:style w:type="paragraph" w:styleId="Slutnotetekst">
    <w:name w:val="endnote text"/>
    <w:basedOn w:val="Normal"/>
    <w:semiHidden/>
  </w:style>
  <w:style w:type="paragraph" w:styleId="Listeafsnit">
    <w:name w:val="List Paragraph"/>
    <w:basedOn w:val="Normal"/>
    <w:uiPriority w:val="34"/>
    <w:qFormat/>
    <w:rsid w:val="00B31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SBi\Notat%20(DK)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33FA-73A9-4C2E-B46F-6F626444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(DK)</Template>
  <TotalTime>313</TotalTime>
  <Pages>14</Pages>
  <Words>4515</Words>
  <Characters>17308</Characters>
  <Application>Microsoft Office Word</Application>
  <DocSecurity>0</DocSecurity>
  <Lines>144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</vt:lpstr>
    </vt:vector>
  </TitlesOfParts>
  <Company>Aalborg universitet, Statens Byggeforskningsinstitut(SBi)</Company>
  <LinksUpToDate>false</LinksUpToDate>
  <CharactersWithSpaces>21780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Hans Skifter Andersen</dc:creator>
  <cp:lastModifiedBy>Hans Skifter Andersen</cp:lastModifiedBy>
  <cp:revision>9</cp:revision>
  <cp:lastPrinted>2001-02-15T16:34:00Z</cp:lastPrinted>
  <dcterms:created xsi:type="dcterms:W3CDTF">2013-10-08T11:45:00Z</dcterms:created>
  <dcterms:modified xsi:type="dcterms:W3CDTF">2013-10-15T08:43:00Z</dcterms:modified>
</cp:coreProperties>
</file>