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B1" w:rsidRPr="003911EA" w:rsidRDefault="000F1C42" w:rsidP="003803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bookmarkStart w:id="2" w:name="OLE_LINK5"/>
      <w:r w:rsidRPr="003270E5">
        <w:rPr>
          <w:rFonts w:ascii="Times New Roman" w:hAnsi="Times New Roman" w:cs="Times New Roman" w:hint="eastAsia"/>
          <w:b/>
          <w:sz w:val="28"/>
          <w:szCs w:val="24"/>
        </w:rPr>
        <w:t xml:space="preserve">The Relational View of Competitive Advantage: </w:t>
      </w:r>
      <w:r w:rsidRPr="003911EA">
        <w:rPr>
          <w:rFonts w:ascii="Times New Roman" w:hAnsi="Times New Roman" w:cs="Times New Roman"/>
          <w:b/>
          <w:sz w:val="28"/>
          <w:szCs w:val="24"/>
        </w:rPr>
        <w:t xml:space="preserve">Case Study on a </w:t>
      </w:r>
      <w:r w:rsidR="00180C06" w:rsidRPr="003911EA">
        <w:rPr>
          <w:rFonts w:ascii="Times New Roman" w:hAnsi="Times New Roman" w:cs="Times New Roman"/>
          <w:b/>
          <w:sz w:val="28"/>
          <w:szCs w:val="24"/>
        </w:rPr>
        <w:t xml:space="preserve">Strategic </w:t>
      </w:r>
      <w:r w:rsidRPr="003911EA">
        <w:rPr>
          <w:rFonts w:ascii="Times New Roman" w:hAnsi="Times New Roman" w:cs="Times New Roman"/>
          <w:b/>
          <w:sz w:val="28"/>
          <w:szCs w:val="24"/>
        </w:rPr>
        <w:t>R&amp;D Alliance</w:t>
      </w:r>
    </w:p>
    <w:bookmarkEnd w:id="0"/>
    <w:bookmarkEnd w:id="1"/>
    <w:bookmarkEnd w:id="2"/>
    <w:p w:rsidR="003911EA" w:rsidRPr="003911EA" w:rsidRDefault="003911EA" w:rsidP="003911E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911EA">
        <w:rPr>
          <w:rFonts w:ascii="Times New Roman" w:hAnsi="Times New Roman" w:cs="Times New Roman"/>
          <w:sz w:val="24"/>
          <w:szCs w:val="24"/>
        </w:rPr>
        <w:t xml:space="preserve">Author </w:t>
      </w:r>
      <w:r w:rsidR="00063998">
        <w:rPr>
          <w:rFonts w:ascii="Times New Roman" w:hAnsi="Times New Roman" w:cs="Times New Roman"/>
          <w:sz w:val="24"/>
          <w:szCs w:val="24"/>
        </w:rPr>
        <w:t>A</w:t>
      </w:r>
      <w:r w:rsidRPr="003911E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11EA">
        <w:rPr>
          <w:rFonts w:ascii="Times New Roman" w:hAnsi="Times New Roman" w:cs="Times New Roman"/>
          <w:sz w:val="24"/>
          <w:szCs w:val="24"/>
        </w:rPr>
        <w:t>Yimei</w:t>
      </w:r>
      <w:proofErr w:type="spellEnd"/>
      <w:r w:rsidRPr="00391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1EA">
        <w:rPr>
          <w:rFonts w:ascii="Times New Roman" w:hAnsi="Times New Roman" w:cs="Times New Roman"/>
          <w:sz w:val="24"/>
          <w:szCs w:val="24"/>
        </w:rPr>
        <w:t>Hu</w:t>
      </w:r>
      <w:proofErr w:type="spellEnd"/>
      <w:r w:rsidRPr="00391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1EA" w:rsidRPr="003911EA" w:rsidRDefault="003911EA" w:rsidP="003911E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911EA">
        <w:rPr>
          <w:rFonts w:ascii="Times New Roman" w:hAnsi="Times New Roman" w:cs="Times New Roman"/>
          <w:sz w:val="24"/>
          <w:szCs w:val="24"/>
        </w:rPr>
        <w:t>PhD Student</w:t>
      </w:r>
    </w:p>
    <w:p w:rsidR="003911EA" w:rsidRPr="003911EA" w:rsidRDefault="003911EA" w:rsidP="003911E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911EA">
        <w:rPr>
          <w:rFonts w:ascii="Times New Roman" w:hAnsi="Times New Roman" w:cs="Times New Roman"/>
          <w:sz w:val="24"/>
          <w:szCs w:val="24"/>
        </w:rPr>
        <w:t>Centre for International Business, Aalborg University</w:t>
      </w:r>
    </w:p>
    <w:p w:rsidR="003911EA" w:rsidRPr="00063998" w:rsidRDefault="003911EA" w:rsidP="003911E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OLE_LINK7"/>
      <w:bookmarkStart w:id="4" w:name="OLE_LINK8"/>
      <w:proofErr w:type="spellStart"/>
      <w:r w:rsidRPr="00063998">
        <w:rPr>
          <w:rFonts w:ascii="Times New Roman" w:hAnsi="Times New Roman" w:cs="Times New Roman"/>
          <w:sz w:val="24"/>
          <w:szCs w:val="24"/>
        </w:rPr>
        <w:t>Fibigerstræde</w:t>
      </w:r>
      <w:proofErr w:type="spellEnd"/>
      <w:r w:rsidRPr="00063998">
        <w:rPr>
          <w:rFonts w:ascii="Times New Roman" w:hAnsi="Times New Roman" w:cs="Times New Roman"/>
          <w:sz w:val="24"/>
          <w:szCs w:val="24"/>
        </w:rPr>
        <w:t xml:space="preserve"> 10, 9220 Aalborg East</w:t>
      </w:r>
    </w:p>
    <w:p w:rsidR="003911EA" w:rsidRPr="00063998" w:rsidRDefault="003911EA" w:rsidP="003911E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63998">
        <w:rPr>
          <w:rFonts w:ascii="Times New Roman" w:hAnsi="Times New Roman" w:cs="Times New Roman"/>
          <w:sz w:val="24"/>
          <w:szCs w:val="24"/>
        </w:rPr>
        <w:t>Email to: yimei@business.aau.dk</w:t>
      </w:r>
    </w:p>
    <w:bookmarkEnd w:id="3"/>
    <w:bookmarkEnd w:id="4"/>
    <w:p w:rsidR="003911EA" w:rsidRPr="00063998" w:rsidRDefault="003911EA" w:rsidP="003911E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911EA" w:rsidRPr="00063998" w:rsidRDefault="003911EA" w:rsidP="003911E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63998">
        <w:rPr>
          <w:rFonts w:ascii="Times New Roman" w:hAnsi="Times New Roman" w:cs="Times New Roman"/>
          <w:sz w:val="24"/>
          <w:szCs w:val="24"/>
        </w:rPr>
        <w:t xml:space="preserve">Author </w:t>
      </w:r>
      <w:r w:rsidR="00063998">
        <w:rPr>
          <w:rFonts w:ascii="Times New Roman" w:hAnsi="Times New Roman" w:cs="Times New Roman"/>
          <w:sz w:val="24"/>
          <w:szCs w:val="24"/>
        </w:rPr>
        <w:t>B</w:t>
      </w:r>
      <w:r w:rsidRPr="00063998">
        <w:rPr>
          <w:rFonts w:ascii="Times New Roman" w:hAnsi="Times New Roman" w:cs="Times New Roman"/>
          <w:sz w:val="24"/>
          <w:szCs w:val="24"/>
        </w:rPr>
        <w:t>: Si Zhang</w:t>
      </w:r>
    </w:p>
    <w:p w:rsidR="003911EA" w:rsidRPr="00063998" w:rsidRDefault="003911EA" w:rsidP="003911E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63998">
        <w:rPr>
          <w:rFonts w:ascii="Times New Roman" w:hAnsi="Times New Roman" w:cs="Times New Roman"/>
          <w:sz w:val="24"/>
          <w:szCs w:val="24"/>
        </w:rPr>
        <w:t>Postdoc</w:t>
      </w:r>
      <w:proofErr w:type="spellEnd"/>
    </w:p>
    <w:p w:rsidR="003911EA" w:rsidRDefault="003911EA" w:rsidP="003911E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911EA">
        <w:rPr>
          <w:rFonts w:ascii="Times New Roman" w:hAnsi="Times New Roman" w:cs="Times New Roman"/>
          <w:sz w:val="24"/>
          <w:szCs w:val="24"/>
        </w:rPr>
        <w:t xml:space="preserve">School of Economics and Management, </w:t>
      </w:r>
      <w:proofErr w:type="spellStart"/>
      <w:r w:rsidRPr="003911EA">
        <w:rPr>
          <w:rFonts w:ascii="Times New Roman" w:hAnsi="Times New Roman" w:cs="Times New Roman"/>
          <w:sz w:val="24"/>
          <w:szCs w:val="24"/>
        </w:rPr>
        <w:t>Tsinghua</w:t>
      </w:r>
      <w:proofErr w:type="spellEnd"/>
      <w:r w:rsidRPr="003911EA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3911EA" w:rsidRDefault="003911EA" w:rsidP="003911E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100084, Beijing, China</w:t>
      </w:r>
    </w:p>
    <w:p w:rsidR="00BD2057" w:rsidRDefault="00BD2057" w:rsidP="003911EA">
      <w:pPr>
        <w:rPr>
          <w:rFonts w:ascii="Times New Roman" w:hAnsi="Times New Roman" w:cs="Times New Roman"/>
          <w:sz w:val="24"/>
          <w:szCs w:val="24"/>
        </w:rPr>
      </w:pPr>
    </w:p>
    <w:p w:rsidR="003911EA" w:rsidRPr="00BD2057" w:rsidRDefault="003911EA" w:rsidP="003911EA">
      <w:pPr>
        <w:rPr>
          <w:rFonts w:ascii="Times New Roman" w:hAnsi="Times New Roman" w:cs="Times New Roman"/>
          <w:sz w:val="24"/>
          <w:szCs w:val="24"/>
        </w:rPr>
      </w:pPr>
      <w:r w:rsidRPr="00BD2057">
        <w:rPr>
          <w:rFonts w:ascii="Times New Roman" w:hAnsi="Times New Roman" w:cs="Times New Roman"/>
          <w:sz w:val="24"/>
          <w:szCs w:val="24"/>
        </w:rPr>
        <w:t xml:space="preserve">Author </w:t>
      </w:r>
      <w:r w:rsidR="00BD2057">
        <w:rPr>
          <w:rFonts w:ascii="Times New Roman" w:hAnsi="Times New Roman" w:cs="Times New Roman"/>
          <w:sz w:val="24"/>
          <w:szCs w:val="24"/>
        </w:rPr>
        <w:t>C</w:t>
      </w:r>
      <w:r w:rsidRPr="00BD20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D2057">
        <w:rPr>
          <w:rFonts w:ascii="Times New Roman" w:hAnsi="Times New Roman" w:cs="Times New Roman"/>
          <w:sz w:val="24"/>
          <w:szCs w:val="24"/>
        </w:rPr>
        <w:t>Jizhen</w:t>
      </w:r>
      <w:proofErr w:type="spellEnd"/>
      <w:r w:rsidRPr="00BD2057">
        <w:rPr>
          <w:rFonts w:ascii="Times New Roman" w:hAnsi="Times New Roman" w:cs="Times New Roman"/>
          <w:sz w:val="24"/>
          <w:szCs w:val="24"/>
        </w:rPr>
        <w:t xml:space="preserve"> Li</w:t>
      </w:r>
    </w:p>
    <w:p w:rsidR="003911EA" w:rsidRDefault="003911EA" w:rsidP="00391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Professor</w:t>
      </w:r>
    </w:p>
    <w:p w:rsidR="003911EA" w:rsidRDefault="003911EA" w:rsidP="00391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of Economics and Management,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Tsinghua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3911EA" w:rsidRDefault="003911EA" w:rsidP="00391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100084, Beijing, China</w:t>
      </w:r>
    </w:p>
    <w:p w:rsidR="003911EA" w:rsidRDefault="003911EA" w:rsidP="003911EA">
      <w:pPr>
        <w:rPr>
          <w:rFonts w:ascii="Times New Roman" w:hAnsi="Times New Roman" w:cs="Times New Roman"/>
          <w:sz w:val="24"/>
          <w:szCs w:val="24"/>
        </w:rPr>
      </w:pPr>
    </w:p>
    <w:p w:rsidR="003911EA" w:rsidRDefault="003911EA" w:rsidP="00391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 orders are temporary now</w:t>
      </w:r>
      <w:r w:rsidR="003803CF">
        <w:rPr>
          <w:rFonts w:ascii="Times New Roman" w:hAnsi="Times New Roman" w:cs="Times New Roman"/>
          <w:sz w:val="24"/>
          <w:szCs w:val="24"/>
        </w:rPr>
        <w:t>.</w:t>
      </w:r>
    </w:p>
    <w:p w:rsidR="003803CF" w:rsidRDefault="003803CF" w:rsidP="003803C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803CF" w:rsidRDefault="003803CF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3803CF" w:rsidRPr="003911EA" w:rsidRDefault="003803CF" w:rsidP="003803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OLE_LINK3"/>
      <w:bookmarkStart w:id="6" w:name="OLE_LINK4"/>
      <w:r w:rsidRPr="003270E5">
        <w:rPr>
          <w:rFonts w:ascii="Times New Roman" w:hAnsi="Times New Roman" w:cs="Times New Roman" w:hint="eastAsia"/>
          <w:b/>
          <w:sz w:val="28"/>
          <w:szCs w:val="24"/>
        </w:rPr>
        <w:lastRenderedPageBreak/>
        <w:t xml:space="preserve">The Relational View of Interorganizational Competitive Advantage: </w:t>
      </w:r>
      <w:r w:rsidRPr="003911EA">
        <w:rPr>
          <w:rFonts w:ascii="Times New Roman" w:hAnsi="Times New Roman" w:cs="Times New Roman"/>
          <w:b/>
          <w:sz w:val="28"/>
          <w:szCs w:val="24"/>
        </w:rPr>
        <w:t>Case Study on a Strategic R&amp;D Alliance</w:t>
      </w:r>
    </w:p>
    <w:p w:rsidR="003803CF" w:rsidRDefault="00D055CD" w:rsidP="00930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Collaborating with external partners on R&amp;D</w:t>
      </w:r>
      <w:r w:rsidR="00297814">
        <w:rPr>
          <w:rFonts w:ascii="Times New Roman" w:hAnsi="Times New Roman" w:cs="Times New Roman"/>
          <w:sz w:val="24"/>
          <w:szCs w:val="24"/>
        </w:rPr>
        <w:t xml:space="preserve"> and forming strategic partnership for R&amp;D have been popular phenomena </w:t>
      </w:r>
      <w:r w:rsidR="00561AC4">
        <w:rPr>
          <w:rFonts w:ascii="Times New Roman" w:hAnsi="Times New Roman" w:cs="Times New Roman"/>
          <w:sz w:val="24"/>
          <w:szCs w:val="24"/>
        </w:rPr>
        <w:t>for long, which leads ne</w:t>
      </w:r>
      <w:r w:rsidR="00F7456D">
        <w:rPr>
          <w:rFonts w:ascii="Times New Roman" w:hAnsi="Times New Roman" w:cs="Times New Roman"/>
          <w:sz w:val="24"/>
          <w:szCs w:val="24"/>
        </w:rPr>
        <w:t>w development in existing theories.</w:t>
      </w:r>
      <w:r w:rsidR="00297814">
        <w:rPr>
          <w:rFonts w:ascii="Times New Roman" w:hAnsi="Times New Roman" w:cs="Times New Roman"/>
          <w:sz w:val="24"/>
          <w:szCs w:val="24"/>
        </w:rPr>
        <w:t xml:space="preserve"> </w:t>
      </w:r>
      <w:r w:rsidR="005D0A8F">
        <w:rPr>
          <w:rFonts w:ascii="Times New Roman" w:hAnsi="Times New Roman" w:cs="Times New Roman"/>
          <w:sz w:val="24"/>
          <w:szCs w:val="24"/>
        </w:rPr>
        <w:t xml:space="preserve">From the industrial view, a firm’s competitive advantage comes from its bargaining power and industrial barriers to entry. From a resource-based view, a firm’s competitive advantage comes from its resource base constructed by valuable, rare, inimitable and nonsubstitutable resources. A third view is the relational view, which assumed that competitive advantage can be generated from </w:t>
      </w:r>
      <w:r w:rsidR="00E41558">
        <w:rPr>
          <w:rFonts w:ascii="Times New Roman" w:hAnsi="Times New Roman" w:cs="Times New Roman"/>
          <w:sz w:val="24"/>
          <w:szCs w:val="24"/>
        </w:rPr>
        <w:t xml:space="preserve">interorganizational relationships with external partners. Under the relational view, </w:t>
      </w:r>
      <w:r w:rsidR="00126C31">
        <w:rPr>
          <w:rFonts w:ascii="Times New Roman" w:hAnsi="Times New Roman" w:cs="Times New Roman"/>
          <w:sz w:val="24"/>
          <w:szCs w:val="24"/>
        </w:rPr>
        <w:t>the interorganizational competitive advantage</w:t>
      </w:r>
      <w:r w:rsidR="004E7194">
        <w:rPr>
          <w:rFonts w:ascii="Times New Roman" w:hAnsi="Times New Roman" w:cs="Times New Roman"/>
          <w:sz w:val="24"/>
          <w:szCs w:val="24"/>
        </w:rPr>
        <w:t xml:space="preserve"> is based on relational rents which come from</w:t>
      </w:r>
      <w:r w:rsidR="00126C31">
        <w:rPr>
          <w:rFonts w:ascii="Times New Roman" w:hAnsi="Times New Roman" w:cs="Times New Roman"/>
          <w:sz w:val="24"/>
          <w:szCs w:val="24"/>
        </w:rPr>
        <w:t>: relational-specific assets, knowledge</w:t>
      </w:r>
      <w:r w:rsidR="00F910D1">
        <w:rPr>
          <w:rFonts w:ascii="Times New Roman" w:hAnsi="Times New Roman" w:cs="Times New Roman"/>
          <w:sz w:val="24"/>
          <w:szCs w:val="24"/>
        </w:rPr>
        <w:t>-sharing routines, complementary resources/capabilities, and effective governance</w:t>
      </w:r>
      <w:r w:rsidR="004E7194">
        <w:rPr>
          <w:rFonts w:ascii="Times New Roman" w:hAnsi="Times New Roman" w:cs="Times New Roman"/>
          <w:sz w:val="24"/>
          <w:szCs w:val="24"/>
        </w:rPr>
        <w:t xml:space="preserve"> (Dyer and Singh, 1998)</w:t>
      </w:r>
      <w:r w:rsidR="00F910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5994" w:rsidRDefault="00D931A1" w:rsidP="00930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 the relational view of competitive advantage has been proposed for more than a decade, few in-depth empirical researches are down within thi</w:t>
      </w:r>
      <w:r w:rsidR="00CC11F1">
        <w:rPr>
          <w:rFonts w:ascii="Times New Roman" w:hAnsi="Times New Roman" w:cs="Times New Roman"/>
          <w:sz w:val="24"/>
          <w:szCs w:val="24"/>
        </w:rPr>
        <w:t xml:space="preserve">s field, especially case study on R&amp;D strategic alliance from this </w:t>
      </w:r>
      <w:r w:rsidR="009C6606">
        <w:rPr>
          <w:rFonts w:ascii="Times New Roman" w:hAnsi="Times New Roman" w:cs="Times New Roman"/>
          <w:sz w:val="24"/>
          <w:szCs w:val="24"/>
        </w:rPr>
        <w:t>perspective</w:t>
      </w:r>
      <w:r w:rsidR="00CC11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2A3">
        <w:rPr>
          <w:rFonts w:ascii="Times New Roman" w:hAnsi="Times New Roman" w:cs="Times New Roman"/>
          <w:sz w:val="24"/>
          <w:szCs w:val="24"/>
        </w:rPr>
        <w:t>On the other hand, when researching on Danish transnational corporations’ R&amp;D in China, we found that</w:t>
      </w:r>
      <w:r w:rsidR="00F05255">
        <w:rPr>
          <w:rFonts w:ascii="Times New Roman" w:hAnsi="Times New Roman" w:cs="Times New Roman"/>
          <w:sz w:val="24"/>
          <w:szCs w:val="24"/>
        </w:rPr>
        <w:t xml:space="preserve"> they emphasize a lot on cooperating with Chinese local firms.</w:t>
      </w:r>
      <w:r w:rsidR="00E85808">
        <w:rPr>
          <w:rFonts w:ascii="Times New Roman" w:hAnsi="Times New Roman" w:cs="Times New Roman"/>
          <w:sz w:val="24"/>
          <w:szCs w:val="24"/>
        </w:rPr>
        <w:t xml:space="preserve"> The collaboration between Danish and Chinese </w:t>
      </w:r>
      <w:r w:rsidR="00D17C12">
        <w:rPr>
          <w:rFonts w:ascii="Times New Roman" w:hAnsi="Times New Roman" w:cs="Times New Roman"/>
          <w:sz w:val="24"/>
          <w:szCs w:val="24"/>
        </w:rPr>
        <w:t xml:space="preserve">firms </w:t>
      </w:r>
      <w:r w:rsidR="00F801EB">
        <w:rPr>
          <w:rFonts w:ascii="Times New Roman" w:hAnsi="Times New Roman" w:cs="Times New Roman"/>
          <w:sz w:val="24"/>
          <w:szCs w:val="24"/>
        </w:rPr>
        <w:t>is</w:t>
      </w:r>
      <w:r w:rsidR="00D17C12">
        <w:rPr>
          <w:rFonts w:ascii="Times New Roman" w:hAnsi="Times New Roman" w:cs="Times New Roman"/>
          <w:sz w:val="24"/>
          <w:szCs w:val="24"/>
        </w:rPr>
        <w:t xml:space="preserve"> not only</w:t>
      </w:r>
      <w:r w:rsidR="00E85808">
        <w:rPr>
          <w:rFonts w:ascii="Times New Roman" w:hAnsi="Times New Roman" w:cs="Times New Roman"/>
          <w:sz w:val="24"/>
          <w:szCs w:val="24"/>
        </w:rPr>
        <w:t xml:space="preserve"> about t</w:t>
      </w:r>
      <w:r w:rsidR="00D17C12">
        <w:rPr>
          <w:rFonts w:ascii="Times New Roman" w:hAnsi="Times New Roman" w:cs="Times New Roman"/>
          <w:sz w:val="24"/>
          <w:szCs w:val="24"/>
        </w:rPr>
        <w:t xml:space="preserve">ransactions and </w:t>
      </w:r>
      <w:r w:rsidR="006C3884">
        <w:rPr>
          <w:rFonts w:ascii="Times New Roman" w:hAnsi="Times New Roman" w:cs="Times New Roman"/>
          <w:sz w:val="24"/>
          <w:szCs w:val="24"/>
        </w:rPr>
        <w:t>production, but also about R&amp;D.</w:t>
      </w:r>
      <w:r w:rsidR="00F801EB">
        <w:rPr>
          <w:rFonts w:ascii="Times New Roman" w:hAnsi="Times New Roman" w:cs="Times New Roman"/>
          <w:sz w:val="24"/>
          <w:szCs w:val="24"/>
        </w:rPr>
        <w:t xml:space="preserve"> Chinese firms, which are regarded as lacking R&amp;D capability</w:t>
      </w:r>
      <w:r w:rsidR="00B40BB2">
        <w:rPr>
          <w:rFonts w:ascii="Times New Roman" w:hAnsi="Times New Roman" w:cs="Times New Roman"/>
          <w:sz w:val="24"/>
          <w:szCs w:val="24"/>
        </w:rPr>
        <w:t xml:space="preserve">, is now becoming preferred R&amp;D partner for </w:t>
      </w:r>
      <w:r w:rsidR="00F957F9">
        <w:rPr>
          <w:rFonts w:ascii="Times New Roman" w:hAnsi="Times New Roman" w:cs="Times New Roman"/>
          <w:sz w:val="24"/>
          <w:szCs w:val="24"/>
        </w:rPr>
        <w:t xml:space="preserve">these world’s </w:t>
      </w:r>
      <w:r w:rsidR="00B40BB2">
        <w:rPr>
          <w:rFonts w:ascii="Times New Roman" w:hAnsi="Times New Roman" w:cs="Times New Roman"/>
          <w:sz w:val="24"/>
          <w:szCs w:val="24"/>
        </w:rPr>
        <w:t>leading transnational corporations.</w:t>
      </w:r>
      <w:r w:rsidR="00F801EB">
        <w:rPr>
          <w:rFonts w:ascii="Times New Roman" w:hAnsi="Times New Roman" w:cs="Times New Roman"/>
          <w:sz w:val="24"/>
          <w:szCs w:val="24"/>
        </w:rPr>
        <w:t xml:space="preserve"> </w:t>
      </w:r>
      <w:r w:rsidR="00A832A3">
        <w:rPr>
          <w:rFonts w:ascii="Times New Roman" w:hAnsi="Times New Roman" w:cs="Times New Roman"/>
          <w:sz w:val="24"/>
          <w:szCs w:val="24"/>
        </w:rPr>
        <w:t xml:space="preserve">As a result, </w:t>
      </w:r>
      <w:r w:rsidR="004C5994">
        <w:rPr>
          <w:rFonts w:ascii="Times New Roman" w:hAnsi="Times New Roman" w:cs="Times New Roman"/>
          <w:sz w:val="24"/>
          <w:szCs w:val="24"/>
        </w:rPr>
        <w:t>we investigate an R&amp;D strategic alliance between a Danish transnational corporation and a Chinese private enterprise, and try to understand: 1. why do they cooperate with each other</w:t>
      </w:r>
      <w:r w:rsidR="00247639">
        <w:rPr>
          <w:rFonts w:ascii="Times New Roman" w:hAnsi="Times New Roman" w:cs="Times New Roman"/>
          <w:sz w:val="24"/>
          <w:szCs w:val="24"/>
        </w:rPr>
        <w:t xml:space="preserve"> on R&amp;D</w:t>
      </w:r>
      <w:r w:rsidR="004C5994">
        <w:rPr>
          <w:rFonts w:ascii="Times New Roman" w:hAnsi="Times New Roman" w:cs="Times New Roman"/>
          <w:sz w:val="24"/>
          <w:szCs w:val="24"/>
        </w:rPr>
        <w:t xml:space="preserve">? 2. How do they generate relational rents </w:t>
      </w:r>
      <w:r w:rsidR="009F3FBA">
        <w:rPr>
          <w:rFonts w:ascii="Times New Roman" w:hAnsi="Times New Roman" w:cs="Times New Roman"/>
          <w:sz w:val="24"/>
          <w:szCs w:val="24"/>
        </w:rPr>
        <w:t>(interorganizational competitive advantage) from this alliance?</w:t>
      </w:r>
      <w:r w:rsidR="000333C1">
        <w:rPr>
          <w:rFonts w:ascii="Times New Roman" w:hAnsi="Times New Roman" w:cs="Times New Roman"/>
          <w:sz w:val="24"/>
          <w:szCs w:val="24"/>
        </w:rPr>
        <w:t xml:space="preserve"> Based on this case study, we will propose some implications for </w:t>
      </w:r>
      <w:r w:rsidR="00B327D9">
        <w:rPr>
          <w:rFonts w:ascii="Times New Roman" w:hAnsi="Times New Roman" w:cs="Times New Roman"/>
          <w:sz w:val="24"/>
          <w:szCs w:val="24"/>
        </w:rPr>
        <w:t>the R&amp;D collaboration between Chinese and Scandinavian countries.</w:t>
      </w:r>
      <w:r w:rsidR="00874741">
        <w:rPr>
          <w:rFonts w:ascii="Times New Roman" w:hAnsi="Times New Roman" w:cs="Times New Roman"/>
          <w:sz w:val="24"/>
          <w:szCs w:val="24"/>
        </w:rPr>
        <w:t xml:space="preserve"> </w:t>
      </w:r>
      <w:r w:rsidR="00621DE2">
        <w:rPr>
          <w:rFonts w:ascii="Times New Roman" w:hAnsi="Times New Roman" w:cs="Times New Roman"/>
          <w:sz w:val="24"/>
          <w:szCs w:val="24"/>
        </w:rPr>
        <w:t>Al</w:t>
      </w:r>
      <w:r w:rsidR="004613C9">
        <w:rPr>
          <w:rFonts w:ascii="Times New Roman" w:hAnsi="Times New Roman" w:cs="Times New Roman"/>
          <w:sz w:val="24"/>
          <w:szCs w:val="24"/>
        </w:rPr>
        <w:t>so, the case will help us to test and enrich</w:t>
      </w:r>
      <w:r w:rsidR="00621DE2">
        <w:rPr>
          <w:rFonts w:ascii="Times New Roman" w:hAnsi="Times New Roman" w:cs="Times New Roman"/>
          <w:sz w:val="24"/>
          <w:szCs w:val="24"/>
        </w:rPr>
        <w:t xml:space="preserve"> the existing theories on interorganizational competitive advantage</w:t>
      </w:r>
      <w:r w:rsidR="004613C9">
        <w:rPr>
          <w:rFonts w:ascii="Times New Roman" w:hAnsi="Times New Roman" w:cs="Times New Roman"/>
          <w:sz w:val="24"/>
          <w:szCs w:val="24"/>
        </w:rPr>
        <w:t>.</w:t>
      </w:r>
      <w:r w:rsidR="006A68ED">
        <w:rPr>
          <w:rFonts w:ascii="Times New Roman" w:hAnsi="Times New Roman" w:cs="Times New Roman"/>
          <w:sz w:val="24"/>
          <w:szCs w:val="24"/>
        </w:rPr>
        <w:t xml:space="preserve"> At the end of the paper, </w:t>
      </w:r>
      <w:r w:rsidR="00A620F2">
        <w:rPr>
          <w:rFonts w:ascii="Times New Roman" w:hAnsi="Times New Roman" w:cs="Times New Roman"/>
          <w:sz w:val="24"/>
          <w:szCs w:val="24"/>
        </w:rPr>
        <w:t>based on existing theories and the case study result, we will propose our conceptual framework on researching R&amp;D strategic alliance between Scandinavian and Chinese firms.</w:t>
      </w:r>
    </w:p>
    <w:bookmarkEnd w:id="5"/>
    <w:bookmarkEnd w:id="6"/>
    <w:p w:rsidR="00317AAB" w:rsidRDefault="00317AAB" w:rsidP="00930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7AAB" w:rsidRDefault="00317AAB" w:rsidP="00930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 Words: </w:t>
      </w:r>
    </w:p>
    <w:p w:rsidR="00317AAB" w:rsidRPr="00D055CD" w:rsidRDefault="000828FE" w:rsidP="00930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Relational view, i</w:t>
      </w:r>
      <w:r w:rsidR="00317AAB">
        <w:rPr>
          <w:rFonts w:ascii="Times New Roman" w:hAnsi="Times New Roman" w:cs="Times New Roman"/>
          <w:sz w:val="24"/>
          <w:szCs w:val="24"/>
        </w:rPr>
        <w:t xml:space="preserve">nterorganizational competitive advantage, relational rents, </w:t>
      </w:r>
      <w:r>
        <w:rPr>
          <w:rFonts w:ascii="Times New Roman" w:hAnsi="Times New Roman" w:cs="Times New Roman"/>
          <w:sz w:val="24"/>
          <w:szCs w:val="24"/>
        </w:rPr>
        <w:t>R&amp;D strategic alliance</w:t>
      </w:r>
    </w:p>
    <w:sectPr w:rsidR="00317AAB" w:rsidRPr="00D055CD" w:rsidSect="000911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1C42"/>
    <w:rsid w:val="000021B0"/>
    <w:rsid w:val="00013EC1"/>
    <w:rsid w:val="00022269"/>
    <w:rsid w:val="000333C1"/>
    <w:rsid w:val="00063998"/>
    <w:rsid w:val="000828FE"/>
    <w:rsid w:val="000911B1"/>
    <w:rsid w:val="000F1C42"/>
    <w:rsid w:val="000F4357"/>
    <w:rsid w:val="00121146"/>
    <w:rsid w:val="00126C31"/>
    <w:rsid w:val="00176CF1"/>
    <w:rsid w:val="00180C06"/>
    <w:rsid w:val="00194EBE"/>
    <w:rsid w:val="001B0F68"/>
    <w:rsid w:val="001C56E8"/>
    <w:rsid w:val="001F4A7B"/>
    <w:rsid w:val="00247639"/>
    <w:rsid w:val="00265BB4"/>
    <w:rsid w:val="00285A89"/>
    <w:rsid w:val="00285DB8"/>
    <w:rsid w:val="00297814"/>
    <w:rsid w:val="002D514F"/>
    <w:rsid w:val="002D61A0"/>
    <w:rsid w:val="002E1C82"/>
    <w:rsid w:val="0030394B"/>
    <w:rsid w:val="00317194"/>
    <w:rsid w:val="00317AAB"/>
    <w:rsid w:val="00321BB1"/>
    <w:rsid w:val="003270E5"/>
    <w:rsid w:val="00350E37"/>
    <w:rsid w:val="00364314"/>
    <w:rsid w:val="003803CF"/>
    <w:rsid w:val="003911EA"/>
    <w:rsid w:val="003A5F5D"/>
    <w:rsid w:val="004406FA"/>
    <w:rsid w:val="004613C9"/>
    <w:rsid w:val="004C5994"/>
    <w:rsid w:val="004E3BEC"/>
    <w:rsid w:val="004E7194"/>
    <w:rsid w:val="005014BE"/>
    <w:rsid w:val="005421FA"/>
    <w:rsid w:val="00561AC4"/>
    <w:rsid w:val="005830D7"/>
    <w:rsid w:val="005D0A8F"/>
    <w:rsid w:val="00621DE2"/>
    <w:rsid w:val="006558E9"/>
    <w:rsid w:val="00667E52"/>
    <w:rsid w:val="006945FC"/>
    <w:rsid w:val="006A68ED"/>
    <w:rsid w:val="006C3884"/>
    <w:rsid w:val="007235F5"/>
    <w:rsid w:val="00736851"/>
    <w:rsid w:val="00874741"/>
    <w:rsid w:val="00877EC1"/>
    <w:rsid w:val="00885C69"/>
    <w:rsid w:val="008909E4"/>
    <w:rsid w:val="00897499"/>
    <w:rsid w:val="008E20A7"/>
    <w:rsid w:val="0091607D"/>
    <w:rsid w:val="009305A8"/>
    <w:rsid w:val="009849DB"/>
    <w:rsid w:val="00993C68"/>
    <w:rsid w:val="009C6606"/>
    <w:rsid w:val="009E0B1D"/>
    <w:rsid w:val="009F3FBA"/>
    <w:rsid w:val="00A06A63"/>
    <w:rsid w:val="00A620F2"/>
    <w:rsid w:val="00A832A3"/>
    <w:rsid w:val="00AD4B79"/>
    <w:rsid w:val="00AF393A"/>
    <w:rsid w:val="00B327D9"/>
    <w:rsid w:val="00B40BB2"/>
    <w:rsid w:val="00BD2057"/>
    <w:rsid w:val="00C10698"/>
    <w:rsid w:val="00C65343"/>
    <w:rsid w:val="00CC11F1"/>
    <w:rsid w:val="00D055CD"/>
    <w:rsid w:val="00D17C12"/>
    <w:rsid w:val="00D20B99"/>
    <w:rsid w:val="00D46EFC"/>
    <w:rsid w:val="00D61116"/>
    <w:rsid w:val="00D931A1"/>
    <w:rsid w:val="00DD70F3"/>
    <w:rsid w:val="00E41558"/>
    <w:rsid w:val="00E85808"/>
    <w:rsid w:val="00F04FDD"/>
    <w:rsid w:val="00F05255"/>
    <w:rsid w:val="00F344D1"/>
    <w:rsid w:val="00F457D0"/>
    <w:rsid w:val="00F7456D"/>
    <w:rsid w:val="00F801EB"/>
    <w:rsid w:val="00F910D1"/>
    <w:rsid w:val="00F957F9"/>
    <w:rsid w:val="00FB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3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6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{{}}</vt:lpstr>
    </vt:vector>
  </TitlesOfParts>
  <Company>Faculty of Social Sciences, AAU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{{}}</dc:title>
  <dc:subject/>
  <dc:creator>yimei</dc:creator>
  <cp:keywords/>
  <dc:description/>
  <cp:lastModifiedBy>yimei</cp:lastModifiedBy>
  <cp:revision>61</cp:revision>
  <cp:lastPrinted>2012-03-19T13:31:00Z</cp:lastPrinted>
  <dcterms:created xsi:type="dcterms:W3CDTF">2012-03-19T07:51:00Z</dcterms:created>
  <dcterms:modified xsi:type="dcterms:W3CDTF">2012-05-15T14:35:00Z</dcterms:modified>
</cp:coreProperties>
</file>