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9F" w:rsidRDefault="00523B9F" w:rsidP="00523B9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Travellers, rights and responsibilities</w:t>
      </w:r>
    </w:p>
    <w:p w:rsidR="00523B9F" w:rsidRPr="00523B9F" w:rsidRDefault="00523B9F" w:rsidP="00523B9F">
      <w:pPr>
        <w:spacing w:line="360" w:lineRule="auto"/>
        <w:rPr>
          <w:rFonts w:ascii="Times New Roman" w:hAnsi="Times New Roman" w:cs="Times New Roman"/>
          <w:i/>
          <w:sz w:val="24"/>
          <w:szCs w:val="24"/>
          <w:lang w:val="en-US"/>
        </w:rPr>
      </w:pPr>
      <w:r w:rsidRPr="00523B9F">
        <w:rPr>
          <w:rFonts w:ascii="Times New Roman" w:hAnsi="Times New Roman" w:cs="Times New Roman"/>
          <w:i/>
          <w:sz w:val="24"/>
          <w:szCs w:val="24"/>
          <w:lang w:val="en-US"/>
        </w:rPr>
        <w:t xml:space="preserve">Vibeke Andersson, </w:t>
      </w:r>
      <w:proofErr w:type="spellStart"/>
      <w:r w:rsidRPr="00523B9F">
        <w:rPr>
          <w:rFonts w:ascii="Times New Roman" w:hAnsi="Times New Roman" w:cs="Times New Roman"/>
          <w:i/>
          <w:sz w:val="24"/>
          <w:szCs w:val="24"/>
          <w:lang w:val="en-US"/>
        </w:rPr>
        <w:t>Ph.D</w:t>
      </w:r>
      <w:proofErr w:type="spellEnd"/>
      <w:r w:rsidRPr="00523B9F">
        <w:rPr>
          <w:rFonts w:ascii="Times New Roman" w:hAnsi="Times New Roman" w:cs="Times New Roman"/>
          <w:i/>
          <w:sz w:val="24"/>
          <w:szCs w:val="24"/>
          <w:lang w:val="en-US"/>
        </w:rPr>
        <w:t>, associate professor, Aalborg University, Denmark</w:t>
      </w:r>
    </w:p>
    <w:p w:rsidR="00523B9F" w:rsidRPr="00523B9F" w:rsidRDefault="00523B9F" w:rsidP="00523B9F">
      <w:pPr>
        <w:spacing w:line="360" w:lineRule="auto"/>
        <w:rPr>
          <w:rFonts w:ascii="Times New Roman" w:hAnsi="Times New Roman" w:cs="Times New Roman"/>
          <w:b/>
          <w:sz w:val="24"/>
          <w:szCs w:val="24"/>
          <w:lang w:val="en-US"/>
        </w:rPr>
      </w:pPr>
      <w:bookmarkStart w:id="0" w:name="_GoBack"/>
      <w:bookmarkEnd w:id="0"/>
      <w:r w:rsidRPr="00523B9F">
        <w:rPr>
          <w:rFonts w:ascii="Times New Roman" w:hAnsi="Times New Roman" w:cs="Times New Roman"/>
          <w:b/>
          <w:sz w:val="24"/>
          <w:szCs w:val="24"/>
          <w:lang w:val="en-US"/>
        </w:rPr>
        <w:t>Abstract</w:t>
      </w:r>
    </w:p>
    <w:p w:rsidR="00523B9F" w:rsidRDefault="00523B9F" w:rsidP="00523B9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E83351">
        <w:rPr>
          <w:rFonts w:ascii="Times New Roman" w:hAnsi="Times New Roman" w:cs="Times New Roman"/>
          <w:sz w:val="24"/>
          <w:szCs w:val="24"/>
          <w:lang w:val="en-US"/>
        </w:rPr>
        <w:t>Travel remains heavily promoted as an agent of change. Among many other things, it is often claimed to promote learning (e.g. of languages, cultures, history, religions and places); cross-cultural understanding; an awareness of various global issues</w:t>
      </w:r>
      <w:r>
        <w:rPr>
          <w:rFonts w:ascii="Times New Roman" w:hAnsi="Times New Roman" w:cs="Times New Roman"/>
          <w:sz w:val="24"/>
          <w:szCs w:val="24"/>
          <w:lang w:val="en-US"/>
        </w:rPr>
        <w:t xml:space="preserve"> (e.g. poverty, conflict, migration, trade and power imbalances); environmental consciousness and wellness. It is also believed that these momentary insights can have long-term attitudinal and behavioral implications” (Lean 2012:152).</w:t>
      </w:r>
    </w:p>
    <w:p w:rsidR="00523B9F" w:rsidRDefault="00523B9F" w:rsidP="00523B9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This paper</w:t>
      </w:r>
      <w:r>
        <w:rPr>
          <w:rFonts w:ascii="Times New Roman" w:hAnsi="Times New Roman" w:cs="Times New Roman"/>
          <w:sz w:val="24"/>
          <w:szCs w:val="24"/>
          <w:lang w:val="en-US"/>
        </w:rPr>
        <w:t xml:space="preserve"> will discuss the implications of a meeting between Tourists and Refugees (Bauman 1998) on the small Greek Island, Lesbos</w:t>
      </w:r>
      <w:r>
        <w:rPr>
          <w:rFonts w:ascii="Times New Roman" w:hAnsi="Times New Roman" w:cs="Times New Roman"/>
          <w:sz w:val="24"/>
          <w:szCs w:val="24"/>
          <w:lang w:val="en-US"/>
        </w:rPr>
        <w:t xml:space="preserve"> (Summer 2015)</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Danish </w:t>
      </w:r>
      <w:r>
        <w:rPr>
          <w:rFonts w:ascii="Times New Roman" w:hAnsi="Times New Roman" w:cs="Times New Roman"/>
          <w:sz w:val="24"/>
          <w:szCs w:val="24"/>
          <w:lang w:val="en-US"/>
        </w:rPr>
        <w:t xml:space="preserve">tour operator </w:t>
      </w:r>
      <w:r>
        <w:rPr>
          <w:rFonts w:ascii="Times New Roman" w:hAnsi="Times New Roman" w:cs="Times New Roman"/>
          <w:sz w:val="24"/>
          <w:szCs w:val="24"/>
          <w:lang w:val="en-US"/>
        </w:rPr>
        <w:t>encouraged tourists to bring extra luggage filled with clothes, tent, carpets and other necessities which the company would transport to the refugee camps on the island. The t</w:t>
      </w:r>
      <w:r>
        <w:rPr>
          <w:rFonts w:ascii="Times New Roman" w:hAnsi="Times New Roman" w:cs="Times New Roman"/>
          <w:sz w:val="24"/>
          <w:szCs w:val="24"/>
          <w:lang w:val="en-US"/>
        </w:rPr>
        <w:t>ravellers/tourists</w:t>
      </w:r>
      <w:r>
        <w:rPr>
          <w:rFonts w:ascii="Times New Roman" w:hAnsi="Times New Roman" w:cs="Times New Roman"/>
          <w:sz w:val="24"/>
          <w:szCs w:val="24"/>
          <w:lang w:val="en-US"/>
        </w:rPr>
        <w:t xml:space="preserve"> were not meeting the refugees</w:t>
      </w:r>
      <w:r>
        <w:rPr>
          <w:rFonts w:ascii="Times New Roman" w:hAnsi="Times New Roman" w:cs="Times New Roman"/>
          <w:sz w:val="24"/>
          <w:szCs w:val="24"/>
          <w:lang w:val="en-US"/>
        </w:rPr>
        <w:t xml:space="preserve"> directly</w:t>
      </w:r>
      <w:r>
        <w:rPr>
          <w:rFonts w:ascii="Times New Roman" w:hAnsi="Times New Roman" w:cs="Times New Roman"/>
          <w:sz w:val="24"/>
          <w:szCs w:val="24"/>
          <w:lang w:val="en-US"/>
        </w:rPr>
        <w:t xml:space="preserve">, unless they opted for going to the other side of island, but a social interface (Long 2004) was created in this (partly virtual) meeting of different actors, which to some extent may have changed </w:t>
      </w:r>
      <w:r>
        <w:rPr>
          <w:rFonts w:ascii="Times New Roman" w:hAnsi="Times New Roman" w:cs="Times New Roman"/>
          <w:sz w:val="24"/>
          <w:szCs w:val="24"/>
          <w:lang w:val="en-US"/>
        </w:rPr>
        <w:t>travellers</w:t>
      </w:r>
      <w:r>
        <w:rPr>
          <w:rFonts w:ascii="Times New Roman" w:hAnsi="Times New Roman" w:cs="Times New Roman"/>
          <w:sz w:val="24"/>
          <w:szCs w:val="24"/>
          <w:lang w:val="en-US"/>
        </w:rPr>
        <w:t xml:space="preserve"> in the ways described by Lean above, especially the power conflicts (between migration control and refugees), conflicts (Syrian refugees), migration (the entry into EU is becoming more and more difficult for refugees and migra</w:t>
      </w:r>
      <w:r>
        <w:rPr>
          <w:rFonts w:ascii="Times New Roman" w:hAnsi="Times New Roman" w:cs="Times New Roman"/>
          <w:sz w:val="24"/>
          <w:szCs w:val="24"/>
          <w:lang w:val="en-US"/>
        </w:rPr>
        <w:t>nts),</w:t>
      </w:r>
      <w:r>
        <w:rPr>
          <w:rFonts w:ascii="Times New Roman" w:hAnsi="Times New Roman" w:cs="Times New Roman"/>
          <w:sz w:val="24"/>
          <w:szCs w:val="24"/>
          <w:lang w:val="en-US"/>
        </w:rPr>
        <w:t xml:space="preserve"> power imbalances (the Greek government is overwhelmed by refugee influx in the midst of the country’s severe economic crisis and negotiations for new loans from IMF and the rest of the EU)</w:t>
      </w:r>
      <w:r>
        <w:rPr>
          <w:rFonts w:ascii="Times New Roman" w:hAnsi="Times New Roman" w:cs="Times New Roman"/>
          <w:sz w:val="24"/>
          <w:szCs w:val="24"/>
          <w:lang w:val="en-US"/>
        </w:rPr>
        <w:t xml:space="preserve"> and human rights, since there has been much discussion in the EU concerning refugee rights</w:t>
      </w:r>
      <w:r>
        <w:rPr>
          <w:rFonts w:ascii="Times New Roman" w:hAnsi="Times New Roman" w:cs="Times New Roman"/>
          <w:sz w:val="24"/>
          <w:szCs w:val="24"/>
          <w:lang w:val="en-US"/>
        </w:rPr>
        <w:t>.</w:t>
      </w:r>
    </w:p>
    <w:p w:rsidR="00157ACE" w:rsidRPr="00523B9F" w:rsidRDefault="00523B9F" w:rsidP="00523B9F">
      <w:pPr>
        <w:spacing w:line="360" w:lineRule="auto"/>
        <w:rPr>
          <w:lang w:val="en-US"/>
        </w:rPr>
      </w:pPr>
      <w:r>
        <w:rPr>
          <w:rFonts w:ascii="Times New Roman" w:hAnsi="Times New Roman" w:cs="Times New Roman"/>
          <w:sz w:val="24"/>
          <w:szCs w:val="24"/>
          <w:lang w:val="en-US"/>
        </w:rPr>
        <w:t>Tourists are meeting refugees more directly at other tourist destinations in Southern Europe</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to a larger degree due to the refugee crisis following from the Syrian conflict (and other conflicts), which force people to flee from conflicts. This happens in southern Spain, Southern Italy, Malta and Greece. The ‘meeting’ between these groups of travellers can be discussed from Bauman’s concepts of ‘Tourists </w:t>
      </w:r>
      <w:r>
        <w:rPr>
          <w:rFonts w:ascii="Times New Roman" w:hAnsi="Times New Roman" w:cs="Times New Roman"/>
          <w:sz w:val="24"/>
          <w:szCs w:val="24"/>
          <w:lang w:val="en-US"/>
        </w:rPr>
        <w:t>and Vagabonds’, and this paper</w:t>
      </w:r>
      <w:r>
        <w:rPr>
          <w:rFonts w:ascii="Times New Roman" w:hAnsi="Times New Roman" w:cs="Times New Roman"/>
          <w:sz w:val="24"/>
          <w:szCs w:val="24"/>
          <w:lang w:val="en-US"/>
        </w:rPr>
        <w:t xml:space="preserve"> will use these concepts as a guiding argument for the themes discussed. Furthermore Long’s concept of ‘interface’ will be ce</w:t>
      </w:r>
      <w:r>
        <w:rPr>
          <w:rFonts w:ascii="Times New Roman" w:hAnsi="Times New Roman" w:cs="Times New Roman"/>
          <w:sz w:val="24"/>
          <w:szCs w:val="24"/>
          <w:lang w:val="en-US"/>
        </w:rPr>
        <w:t>ntral for the discussion as the</w:t>
      </w:r>
      <w:r>
        <w:rPr>
          <w:rFonts w:ascii="Times New Roman" w:hAnsi="Times New Roman" w:cs="Times New Roman"/>
          <w:sz w:val="24"/>
          <w:szCs w:val="24"/>
          <w:lang w:val="en-US"/>
        </w:rPr>
        <w:t xml:space="preserve"> concept can open up for a more nuanced discussion of different elements of the ‘meeting’ between different social actors.</w:t>
      </w:r>
      <w:r>
        <w:rPr>
          <w:rFonts w:ascii="Times New Roman" w:hAnsi="Times New Roman" w:cs="Times New Roman"/>
          <w:sz w:val="24"/>
          <w:szCs w:val="24"/>
          <w:lang w:val="en-US"/>
        </w:rPr>
        <w:t xml:space="preserve"> Human rights will be discussed as it plays out in the conceptualization of new norms for European travellers in their meeting with refugees.</w:t>
      </w:r>
    </w:p>
    <w:sectPr w:rsidR="00157ACE" w:rsidRPr="00523B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9F"/>
    <w:rsid w:val="00157ACE"/>
    <w:rsid w:val="00523B9F"/>
    <w:rsid w:val="009C5509"/>
    <w:rsid w:val="00AD6D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9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9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Andersson</dc:creator>
  <cp:lastModifiedBy>Vibeke Andersson</cp:lastModifiedBy>
  <cp:revision>1</cp:revision>
  <dcterms:created xsi:type="dcterms:W3CDTF">2015-08-23T11:56:00Z</dcterms:created>
  <dcterms:modified xsi:type="dcterms:W3CDTF">2015-08-23T12:06:00Z</dcterms:modified>
</cp:coreProperties>
</file>