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4A" w:rsidRDefault="007B364A" w:rsidP="007B364A">
      <w:pPr>
        <w:pStyle w:val="NormalWeb"/>
        <w:spacing w:after="0"/>
        <w:rPr>
          <w:b/>
          <w:bCs/>
          <w:lang w:eastAsia="da-DK"/>
        </w:rPr>
      </w:pPr>
      <w:bookmarkStart w:id="0" w:name="_GoBack"/>
      <w:bookmarkEnd w:id="0"/>
      <w:r w:rsidRPr="007B364A">
        <w:rPr>
          <w:b/>
          <w:szCs w:val="22"/>
        </w:rPr>
        <w:t>Offentlige foredrag og gæsteforelæsninger holdt inden jeg blev fastansat som le</w:t>
      </w:r>
      <w:r>
        <w:rPr>
          <w:b/>
          <w:szCs w:val="22"/>
        </w:rPr>
        <w:t>k</w:t>
      </w:r>
      <w:r w:rsidRPr="007B364A">
        <w:rPr>
          <w:b/>
          <w:szCs w:val="22"/>
        </w:rPr>
        <w:t>tor på Aalborg Universitet</w:t>
      </w:r>
      <w:r>
        <w:rPr>
          <w:b/>
          <w:szCs w:val="22"/>
        </w:rPr>
        <w:t xml:space="preserve"> (2002-2009)</w:t>
      </w:r>
      <w:r w:rsidRPr="007B364A">
        <w:rPr>
          <w:b/>
          <w:bCs/>
          <w:lang w:eastAsia="da-DK"/>
        </w:rPr>
        <w:t>:</w:t>
      </w:r>
    </w:p>
    <w:p w:rsidR="007B364A" w:rsidRPr="007B364A" w:rsidRDefault="007B364A" w:rsidP="007B364A">
      <w:pPr>
        <w:pStyle w:val="NormalWeb"/>
        <w:spacing w:after="0"/>
        <w:rPr>
          <w:b/>
          <w:bCs/>
          <w:lang w:eastAsia="da-DK"/>
        </w:rPr>
      </w:pPr>
    </w:p>
    <w:tbl>
      <w:tblPr>
        <w:tblW w:w="102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3261"/>
        <w:gridCol w:w="5103"/>
        <w:gridCol w:w="1300"/>
      </w:tblGrid>
      <w:tr w:rsidR="007B364A" w:rsidRPr="00C55F0F" w:rsidTr="00FA0D3A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364A" w:rsidRPr="00C55F0F" w:rsidRDefault="007B364A" w:rsidP="00FA0D3A">
            <w:pPr>
              <w:pStyle w:val="NormalWeb"/>
              <w:spacing w:after="0"/>
              <w:rPr>
                <w:b/>
                <w:bCs/>
                <w:lang w:val="en-GB" w:eastAsia="da-DK"/>
              </w:rPr>
            </w:pPr>
            <w:r w:rsidRPr="00C55F0F">
              <w:rPr>
                <w:b/>
                <w:bCs/>
                <w:lang w:val="en-GB" w:eastAsia="da-DK"/>
              </w:rPr>
              <w:t>11</w:t>
            </w:r>
          </w:p>
        </w:tc>
        <w:tc>
          <w:tcPr>
            <w:tcW w:w="3261" w:type="dxa"/>
            <w:vAlign w:val="bottom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b/>
                <w:bCs/>
                <w:i/>
                <w:iCs/>
                <w:szCs w:val="24"/>
                <w:lang w:eastAsia="da-DK"/>
              </w:rPr>
              <w:t>Titel på foredrag</w:t>
            </w:r>
          </w:p>
        </w:tc>
        <w:tc>
          <w:tcPr>
            <w:tcW w:w="5103" w:type="dxa"/>
            <w:vAlign w:val="bottom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b/>
                <w:bCs/>
                <w:i/>
                <w:iCs/>
                <w:szCs w:val="24"/>
                <w:lang w:eastAsia="da-DK"/>
              </w:rPr>
              <w:t>Foredragets kontekst</w:t>
            </w:r>
          </w:p>
        </w:tc>
        <w:tc>
          <w:tcPr>
            <w:tcW w:w="1300" w:type="dxa"/>
            <w:vAlign w:val="bottom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b/>
                <w:bCs/>
                <w:i/>
                <w:iCs/>
                <w:szCs w:val="24"/>
                <w:lang w:eastAsia="da-DK"/>
              </w:rPr>
              <w:t>Dato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val="en-GB" w:eastAsia="da-DK"/>
              </w:rPr>
            </w:pPr>
            <w:r w:rsidRPr="00C55F0F">
              <w:rPr>
                <w:bCs/>
                <w:lang w:val="en-GB" w:eastAsia="da-DK"/>
              </w:rPr>
              <w:t>42</w:t>
            </w:r>
          </w:p>
        </w:tc>
        <w:tc>
          <w:tcPr>
            <w:tcW w:w="3261" w:type="dxa"/>
          </w:tcPr>
          <w:p w:rsidR="007B364A" w:rsidRPr="00E27F48" w:rsidRDefault="007B364A" w:rsidP="00FA0D3A">
            <w:pPr>
              <w:suppressAutoHyphens w:val="0"/>
              <w:spacing w:before="100" w:beforeAutospacing="1" w:after="100" w:afterAutospacing="1"/>
            </w:pPr>
            <w:r>
              <w:t>Workshop om PBL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Efteruddannelse af medarbejdere ved Institut for kommunikation, Aalborg Universitet København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7/10-2008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val="en-GB" w:eastAsia="da-DK"/>
              </w:rPr>
            </w:pPr>
            <w:r w:rsidRPr="00C55F0F">
              <w:rPr>
                <w:bCs/>
                <w:lang w:val="en-GB" w:eastAsia="da-DK"/>
              </w:rPr>
              <w:t>41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E27F48">
              <w:t>Den medicinalindustrielle logik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på kurset ” Teknologi, menneske og samfund”. Aalborg Universitet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18/11-2008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val="en-GB" w:eastAsia="da-DK"/>
              </w:rPr>
            </w:pPr>
            <w:r w:rsidRPr="00C55F0F">
              <w:rPr>
                <w:bCs/>
                <w:lang w:val="en-GB" w:eastAsia="da-DK"/>
              </w:rPr>
              <w:t>40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E27F48">
              <w:t>Den medicinalindustrielle logik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på kurset ”Nanoteknologi, videnskab og samfund”. Aalborg Universitet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18/11-2008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val="en-GB" w:eastAsia="da-DK"/>
              </w:rPr>
            </w:pPr>
            <w:r w:rsidRPr="00C55F0F">
              <w:rPr>
                <w:bCs/>
                <w:lang w:val="en-GB" w:eastAsia="da-DK"/>
              </w:rPr>
              <w:t>39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Videnskabsteori og metode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 xml:space="preserve">Foredrag på overbygningskurset ”Metoder i samfundsfarmaceutisk forskning”, Det Farmaceutiske Fakultet, Københavns Universitet. 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27/10-2008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val="en-GB" w:eastAsia="da-DK"/>
              </w:rPr>
            </w:pPr>
            <w:r w:rsidRPr="00C55F0F">
              <w:rPr>
                <w:bCs/>
                <w:lang w:val="en-GB" w:eastAsia="da-DK"/>
              </w:rPr>
              <w:t>38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Ingeniører og arkitekters sociale ansvar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Etik og forretning. Fact finding og debat om arkitekter og ingeniørers virksomhedsansvar. Dansk ArkitektCenter (DAC).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7/10-2008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37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Den medicinal-industrielle logik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på kurset ”Teknologi, menneske og samfund”. Aalborg Universitet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7/3-2008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val="en-GB" w:eastAsia="da-DK"/>
              </w:rPr>
            </w:pPr>
            <w:r w:rsidRPr="00C55F0F">
              <w:rPr>
                <w:bCs/>
                <w:lang w:val="en-GB" w:eastAsia="da-DK"/>
              </w:rPr>
              <w:t>36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Hvordan bliver nanoteknologi social ansvarlig?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på kurset ”Nanoteknologi, videnskab og samfund”. Aalborg Universitet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29/2-2008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35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Hvordan bliver tekno-videnskaben social ansvarlig?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på kurset ”Teknologi, menneske og samfund”. Aalborg Universitet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22/2-2008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34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Nanoteknologis videnskabsteori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på kurset ”Nanoteknologi, videnskab og samfund”. Aalborg Universitet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15/2-2008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val="en-GB" w:eastAsia="da-DK"/>
              </w:rPr>
            </w:pPr>
            <w:r w:rsidRPr="00C55F0F">
              <w:rPr>
                <w:bCs/>
                <w:lang w:val="en-GB" w:eastAsia="da-DK"/>
              </w:rPr>
              <w:t>33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Kontekst i projektarbejde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på kurset ”Teknologi, menneske og samfund”. Aalborg Universitet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28/11-2007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val="en-GB" w:eastAsia="da-DK"/>
              </w:rPr>
            </w:pPr>
            <w:r w:rsidRPr="00C55F0F">
              <w:rPr>
                <w:bCs/>
                <w:lang w:val="en-GB" w:eastAsia="da-DK"/>
              </w:rPr>
              <w:t>32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val="sv-SE" w:eastAsia="da-DK"/>
              </w:rPr>
            </w:pPr>
            <w:r w:rsidRPr="00C55F0F">
              <w:rPr>
                <w:rFonts w:ascii="Times New Roman" w:hAnsi="Times New Roman"/>
                <w:szCs w:val="24"/>
                <w:lang w:val="sv-SE" w:eastAsia="da-DK"/>
              </w:rPr>
              <w:t>Virker medicinen – myte eller fakta?!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på kurset ”Teknologi, menneske og samfund”. Aalborg Universitet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23/11-2007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val="sv-SE" w:eastAsia="da-DK"/>
              </w:rPr>
            </w:pPr>
            <w:r w:rsidRPr="00C55F0F">
              <w:rPr>
                <w:bCs/>
                <w:lang w:val="sv-SE" w:eastAsia="da-DK"/>
              </w:rPr>
              <w:t>31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Institutions- og netværksanalyse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på kurset ”Teknologi, menneske og samfund”. Aalborg Universitet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21/11-2007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val="en-GB" w:eastAsia="da-DK"/>
              </w:rPr>
            </w:pPr>
            <w:r w:rsidRPr="00C55F0F">
              <w:rPr>
                <w:bCs/>
                <w:lang w:val="en-GB" w:eastAsia="da-DK"/>
              </w:rPr>
              <w:t>30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Identifikation af inter</w:t>
            </w:r>
            <w:r w:rsidRPr="00C55F0F">
              <w:rPr>
                <w:rFonts w:ascii="Times New Roman" w:hAnsi="Times New Roman"/>
                <w:szCs w:val="24"/>
                <w:lang w:eastAsia="da-DK"/>
              </w:rPr>
              <w:softHyphen/>
              <w:t>es</w:t>
            </w:r>
            <w:r w:rsidRPr="00C55F0F">
              <w:rPr>
                <w:rFonts w:ascii="Times New Roman" w:hAnsi="Times New Roman"/>
                <w:szCs w:val="24"/>
                <w:lang w:eastAsia="da-DK"/>
              </w:rPr>
              <w:softHyphen/>
              <w:t>senter og aktører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på kurset ”Teknologi, menneske og samfund”. Aalborg Universitet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20/11-2007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29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Introduktion til Naturvidenskabsteori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 xml:space="preserve">Foredrag for lærerkollegiet på Ordrup Gymnasium. 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21/8-2007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28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Videnskabens normer i forandring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på kurset “Eksistens – Norm, brud og forandring” på Krogerup Højskole.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19/7-2007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27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Introduktion til Naturviden</w:t>
            </w:r>
            <w:r w:rsidRPr="00C55F0F">
              <w:rPr>
                <w:rFonts w:ascii="Times New Roman" w:hAnsi="Times New Roman"/>
                <w:szCs w:val="24"/>
                <w:lang w:eastAsia="da-DK"/>
              </w:rPr>
              <w:softHyphen/>
              <w:t>skabsteori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for lærerkollegiet på Gl. Hellerup Gymnasium.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28/3-2007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val="en-GB" w:eastAsia="da-DK"/>
              </w:rPr>
            </w:pPr>
            <w:r w:rsidRPr="00C55F0F">
              <w:rPr>
                <w:bCs/>
                <w:lang w:val="en-GB" w:eastAsia="da-DK"/>
              </w:rPr>
              <w:t>26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val="en-GB" w:eastAsia="da-DK"/>
              </w:rPr>
            </w:pPr>
            <w:r w:rsidRPr="00C55F0F">
              <w:rPr>
                <w:rFonts w:ascii="Times New Roman" w:hAnsi="Times New Roman"/>
                <w:szCs w:val="24"/>
                <w:lang w:val="en-GB" w:eastAsia="da-DK"/>
              </w:rPr>
              <w:t>Philosophy of Science and Research Ethics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val="en-GB" w:eastAsia="da-DK"/>
              </w:rPr>
            </w:pPr>
            <w:r w:rsidRPr="00C55F0F">
              <w:rPr>
                <w:rFonts w:ascii="Times New Roman" w:hAnsi="Times New Roman"/>
                <w:szCs w:val="24"/>
                <w:lang w:val="en-GB" w:eastAsia="da-DK"/>
              </w:rPr>
              <w:t>Foredrag på ph.d.-kurset ”Qualitative and Quantitative Research Methods in Pharmacy Practice and Medicine Use”, Det Farmaceutiske Fakultet, Københavns Universitet.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16/3-2007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val="en-GB" w:eastAsia="da-DK"/>
              </w:rPr>
            </w:pPr>
            <w:r w:rsidRPr="00C55F0F">
              <w:rPr>
                <w:bCs/>
                <w:lang w:val="en-GB" w:eastAsia="da-DK"/>
              </w:rPr>
              <w:t>25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Introduktion til Naturviden</w:t>
            </w:r>
            <w:r w:rsidRPr="00C55F0F">
              <w:rPr>
                <w:rFonts w:ascii="Times New Roman" w:hAnsi="Times New Roman"/>
                <w:szCs w:val="24"/>
                <w:lang w:eastAsia="da-DK"/>
              </w:rPr>
              <w:softHyphen/>
              <w:t>skabsteori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for lærerkollegiet på Næstved HTX.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13/3-2007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24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Introduktion til Naturviden</w:t>
            </w:r>
            <w:r w:rsidRPr="00C55F0F">
              <w:rPr>
                <w:rFonts w:ascii="Times New Roman" w:hAnsi="Times New Roman"/>
                <w:szCs w:val="24"/>
                <w:lang w:eastAsia="da-DK"/>
              </w:rPr>
              <w:softHyphen/>
              <w:t>skabsteori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for lærerkollegiet på Kongsholm Gymnasium i Albertslund.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12/2-2007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23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Videnskab og Ansvar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for 2.g-klasserne på Niels Steens Gymna</w:t>
            </w:r>
            <w:r w:rsidRPr="00C55F0F">
              <w:rPr>
                <w:rFonts w:ascii="Times New Roman" w:hAnsi="Times New Roman"/>
                <w:szCs w:val="24"/>
                <w:lang w:eastAsia="da-DK"/>
              </w:rPr>
              <w:softHyphen/>
              <w:t>sium, som afslutning på videnskabsetisk AT-forløb.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6/2-2007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lastRenderedPageBreak/>
              <w:t>22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Introduktion til Naturviden</w:t>
            </w:r>
            <w:r w:rsidRPr="00C55F0F">
              <w:rPr>
                <w:rFonts w:ascii="Times New Roman" w:hAnsi="Times New Roman"/>
                <w:szCs w:val="24"/>
                <w:lang w:eastAsia="da-DK"/>
              </w:rPr>
              <w:softHyphen/>
              <w:t>skabsteori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for lærerkollegiet på Haderslev Katedralskole.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12/1-2007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21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Introduktion til Naturviden</w:t>
            </w:r>
            <w:r w:rsidRPr="00C55F0F">
              <w:rPr>
                <w:rFonts w:ascii="Times New Roman" w:hAnsi="Times New Roman"/>
                <w:szCs w:val="24"/>
                <w:lang w:eastAsia="da-DK"/>
              </w:rPr>
              <w:softHyphen/>
              <w:t>skabsteori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for lærerkollegiet på Ishøj Gymnasium.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8/11-2006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20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Introduktion til Naturviden</w:t>
            </w:r>
            <w:r w:rsidRPr="00C55F0F">
              <w:rPr>
                <w:rFonts w:ascii="Times New Roman" w:hAnsi="Times New Roman"/>
                <w:szCs w:val="24"/>
                <w:lang w:eastAsia="da-DK"/>
              </w:rPr>
              <w:softHyphen/>
              <w:t>skabsteori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for lærerkollegiet på Avedøre Gymnasium.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2/11-2006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19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Introduktion til Naturviden</w:t>
            </w:r>
            <w:r w:rsidRPr="00C55F0F">
              <w:rPr>
                <w:rFonts w:ascii="Times New Roman" w:hAnsi="Times New Roman"/>
                <w:szCs w:val="24"/>
                <w:lang w:eastAsia="da-DK"/>
              </w:rPr>
              <w:softHyphen/>
              <w:t>skabsteori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for lærerkollegiet på Rysensteen Gymnasium.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4/10-2006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18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Introduktion til Naturviden</w:t>
            </w:r>
            <w:r w:rsidRPr="00C55F0F">
              <w:rPr>
                <w:rFonts w:ascii="Times New Roman" w:hAnsi="Times New Roman"/>
                <w:szCs w:val="24"/>
                <w:lang w:eastAsia="da-DK"/>
              </w:rPr>
              <w:softHyphen/>
              <w:t>skabsteori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for lærerkollegiet på Frederiksværk Gymnasium.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28/9-2006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17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Introduktion til Naturviden</w:t>
            </w:r>
            <w:r w:rsidRPr="00C55F0F">
              <w:rPr>
                <w:rFonts w:ascii="Times New Roman" w:hAnsi="Times New Roman"/>
                <w:szCs w:val="24"/>
                <w:lang w:eastAsia="da-DK"/>
              </w:rPr>
              <w:softHyphen/>
              <w:t>skabsteori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for lærerkollegiet på Espergærde Gymnasium og HF.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8/9-2006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16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Bliver videnskabens produkter bedre med tiden?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for 1.g-klasse på Rødovre Gymnasium, som afslutning på videnskabsteoretisk AT-forløb.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1/6-2006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15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Introduktion til Naturviden</w:t>
            </w:r>
            <w:r w:rsidRPr="00C55F0F">
              <w:rPr>
                <w:rFonts w:ascii="Times New Roman" w:hAnsi="Times New Roman"/>
                <w:szCs w:val="24"/>
                <w:lang w:eastAsia="da-DK"/>
              </w:rPr>
              <w:softHyphen/>
              <w:t>skabsteori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for lærerkollegiet på Ingrid Jespersen Gymnasieskole.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28/3-2006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14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Tendenser på universiteterne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Danmarks Sociale Forum.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4/2-2006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val="en-GB" w:eastAsia="da-DK"/>
              </w:rPr>
            </w:pPr>
            <w:r w:rsidRPr="00C55F0F">
              <w:rPr>
                <w:bCs/>
                <w:lang w:val="en-GB" w:eastAsia="da-DK"/>
              </w:rPr>
              <w:t>13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Videnskabsteoretiske perspektiver på HIV / AIDS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Forelæsning på kurset ”Historien og Naturviden</w:t>
            </w:r>
            <w:r w:rsidRPr="00C55F0F">
              <w:rPr>
                <w:rFonts w:ascii="Times New Roman" w:hAnsi="Times New Roman"/>
                <w:szCs w:val="24"/>
                <w:lang w:eastAsia="da-DK"/>
              </w:rPr>
              <w:softHyphen/>
              <w:t>skaberne – Tværfaglig efteruddannelse for gymnasium</w:t>
            </w:r>
            <w:r w:rsidRPr="00C55F0F">
              <w:rPr>
                <w:rFonts w:ascii="Times New Roman" w:hAnsi="Times New Roman"/>
                <w:szCs w:val="24"/>
                <w:lang w:eastAsia="da-DK"/>
              </w:rPr>
              <w:softHyphen/>
              <w:t>lærere”, Saxo-Instituttet, Københavns Universitet Amager.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10/11-2005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12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Videnskabsteori og metode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på overbygningskurset ”Metoder i samfundsfarmaceutisk forskning”, Danmarks Farmaceutiske Universitet.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20/10-2005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11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Kuhn versus Popper: Om Steve Fullers kritik af Kuhns viden</w:t>
            </w:r>
            <w:r w:rsidRPr="00C55F0F">
              <w:rPr>
                <w:rFonts w:ascii="Times New Roman" w:hAnsi="Times New Roman"/>
                <w:szCs w:val="24"/>
                <w:lang w:eastAsia="da-DK"/>
              </w:rPr>
              <w:softHyphen/>
              <w:t>skabsfilosofi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 xml:space="preserve">Forelæsning på kurset ”Naturvidenskabsteori”, Center for Naturfilosofi og Videnskabsstudier, Københavns Universitet. 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14/10-2005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10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Videnskab og etik – atomvåben som eksempel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 xml:space="preserve">Forelæsning på kurset ”Historien og Naturvidenskaberne – Tværfaglig efteruddannelse for gymnasielærere”, Saxo-Instituttet, Københavns Universitet Amager. 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13/10-2005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9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Videnskab og etik – atomvåben som eksempel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Forelæsning på kurset ”Historien og Naturvidenskaberne – Tværfaglig efteruddannelse for gymnasielærere”, Saxo-Instituttet, Københavns Universitet Amager.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6/10-2005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8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Anvendt videnskabsteori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Tre-timers workshop på Ingeniørhøjskolen i Ballerup. Indgik som del af et kursus for højskolens lærerne om integration af videnskabsteori i skolens mellemlange ingeniøruddannelser.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16/8-2005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7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Naturvidenskabelig dannelse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på konferencen ”Dannelse i Folkeoplysningen” arrangeret af Folkehøjskolernes Forening i Danmark, Vartov, København.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4/5-2005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6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Er der grænser for menneskets (trang til) selvskabelse – og bør der været det?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Foredrag holdt på ”De frie skolers Fællesmøde: Når mennesket skaber – sig”, Rønshoved Højskole.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11/11-2004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>
              <w:rPr>
                <w:rFonts w:ascii="Times" w:hAnsi="Times"/>
                <w:szCs w:val="20"/>
              </w:rPr>
              <w:br w:type="page"/>
            </w:r>
            <w:r w:rsidRPr="00C55F0F">
              <w:rPr>
                <w:bCs/>
                <w:lang w:eastAsia="da-DK"/>
              </w:rPr>
              <w:t>5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Kritisk naturvidenskabsteori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Forelæsning på kurset ”Naturfilosofi”, Center for Naturfilosofi og Videnskabsstudier, Københavns Universitet.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22/10-2004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4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Stærk objektivitet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Forelæsning på kurset ”Naturfilosofi”, Center for Naturfilosofi og Videnskabsstudier, Københavns Universitet.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1/10-2003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3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Naturvidenskab, dannelse og dialektik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 xml:space="preserve">Forelæsning på kurset ”Naturfilosofi”, Center for Naturfilosofi og Videnskabsstudier, Københavns Universitet. 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15/11-2002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2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Faglig og solidarisk dannelse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Seminar om Naturvidenskabelig dannelse i gymnasiet. Dansk Institut for Gymnasiepædagogik, Syddansk Universitet Odense.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2/10-2002</w:t>
            </w:r>
          </w:p>
        </w:tc>
      </w:tr>
      <w:tr w:rsidR="007B364A" w:rsidRPr="00C55F0F" w:rsidTr="00FA0D3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85" w:type="dxa"/>
            </w:tcMar>
          </w:tcPr>
          <w:p w:rsidR="007B364A" w:rsidRPr="00C55F0F" w:rsidRDefault="007B364A" w:rsidP="00FA0D3A">
            <w:pPr>
              <w:pStyle w:val="NormalWeb"/>
              <w:spacing w:before="0" w:after="0"/>
              <w:jc w:val="right"/>
              <w:rPr>
                <w:bCs/>
                <w:lang w:eastAsia="da-DK"/>
              </w:rPr>
            </w:pPr>
            <w:r w:rsidRPr="00C55F0F">
              <w:rPr>
                <w:bCs/>
                <w:lang w:eastAsia="da-DK"/>
              </w:rPr>
              <w:t>1</w:t>
            </w:r>
          </w:p>
        </w:tc>
        <w:tc>
          <w:tcPr>
            <w:tcW w:w="3261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Solidarisk dannelse</w:t>
            </w:r>
          </w:p>
        </w:tc>
        <w:tc>
          <w:tcPr>
            <w:tcW w:w="5103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val="sv-SE" w:eastAsia="da-DK"/>
              </w:rPr>
            </w:pPr>
            <w:r w:rsidRPr="00C55F0F">
              <w:rPr>
                <w:rFonts w:ascii="Times New Roman" w:hAnsi="Times New Roman"/>
                <w:szCs w:val="24"/>
                <w:lang w:val="sv-SE" w:eastAsia="da-DK"/>
              </w:rPr>
              <w:t>Seminar om Kritisk teori. Filosofisk Debatforum</w:t>
            </w:r>
          </w:p>
        </w:tc>
        <w:tc>
          <w:tcPr>
            <w:tcW w:w="1300" w:type="dxa"/>
          </w:tcPr>
          <w:p w:rsidR="007B364A" w:rsidRPr="00C55F0F" w:rsidRDefault="007B364A" w:rsidP="00FA0D3A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a-DK"/>
              </w:rPr>
            </w:pPr>
            <w:r w:rsidRPr="00C55F0F">
              <w:rPr>
                <w:rFonts w:ascii="Times New Roman" w:hAnsi="Times New Roman"/>
                <w:szCs w:val="24"/>
                <w:lang w:eastAsia="da-DK"/>
              </w:rPr>
              <w:t>31/5-2002</w:t>
            </w:r>
          </w:p>
        </w:tc>
      </w:tr>
    </w:tbl>
    <w:p w:rsidR="007B364A" w:rsidRPr="00387395" w:rsidRDefault="007B364A" w:rsidP="007B364A">
      <w:pPr>
        <w:pStyle w:val="NormalWeb"/>
        <w:spacing w:after="0"/>
        <w:rPr>
          <w:lang w:val="sv-SE" w:eastAsia="da-DK"/>
        </w:rPr>
      </w:pPr>
    </w:p>
    <w:p w:rsidR="004715E6" w:rsidRDefault="004715E6"/>
    <w:sectPr w:rsidR="004715E6" w:rsidSect="008E2B6F">
      <w:footnotePr>
        <w:pos w:val="beneathText"/>
      </w:footnotePr>
      <w:pgSz w:w="11905" w:h="16837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1304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4A"/>
    <w:rsid w:val="004715E6"/>
    <w:rsid w:val="007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9789"/>
  <w15:chartTrackingRefBased/>
  <w15:docId w15:val="{4B6315CE-281F-40EF-A163-A4F83BC1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4A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364A"/>
    <w:pPr>
      <w:spacing w:before="280" w:after="2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Børsen</dc:creator>
  <cp:keywords/>
  <dc:description/>
  <cp:lastModifiedBy>Tom Børsen</cp:lastModifiedBy>
  <cp:revision>1</cp:revision>
  <dcterms:created xsi:type="dcterms:W3CDTF">2017-08-09T08:14:00Z</dcterms:created>
  <dcterms:modified xsi:type="dcterms:W3CDTF">2017-08-09T08:17:00Z</dcterms:modified>
</cp:coreProperties>
</file>