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3B62" w14:textId="1FCEE9B7" w:rsidR="001466D4" w:rsidRPr="008E36F2" w:rsidRDefault="004836BD" w:rsidP="001466D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Impact </w:t>
      </w:r>
      <w:r w:rsidR="00C07FC1">
        <w:rPr>
          <w:rFonts w:ascii="Times New Roman" w:hAnsi="Times New Roman" w:cs="Times New Roman"/>
          <w:b/>
          <w:sz w:val="28"/>
          <w:szCs w:val="28"/>
        </w:rPr>
        <w:t>of Liquid-mixing Synthesis 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CCD">
        <w:rPr>
          <w:rFonts w:ascii="Times New Roman" w:hAnsi="Times New Roman" w:cs="Times New Roman"/>
          <w:b/>
          <w:sz w:val="28"/>
          <w:szCs w:val="28"/>
        </w:rPr>
        <w:t xml:space="preserve">Crystal Formation </w:t>
      </w:r>
      <w:r w:rsidR="00DA14F0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0E3A7B">
        <w:rPr>
          <w:rFonts w:ascii="Times New Roman" w:hAnsi="Times New Roman" w:cs="Times New Roman"/>
          <w:b/>
          <w:sz w:val="28"/>
          <w:szCs w:val="28"/>
        </w:rPr>
        <w:t>Z</w:t>
      </w:r>
      <w:r w:rsidR="00C07FC1" w:rsidRPr="008E36F2">
        <w:rPr>
          <w:rFonts w:ascii="Times New Roman" w:hAnsi="Times New Roman" w:cs="Times New Roman"/>
          <w:b/>
          <w:sz w:val="28"/>
          <w:szCs w:val="28"/>
        </w:rPr>
        <w:t xml:space="preserve">eolitic </w:t>
      </w:r>
      <w:r w:rsidR="00C07FC1">
        <w:rPr>
          <w:rFonts w:ascii="Times New Roman" w:hAnsi="Times New Roman" w:cs="Times New Roman"/>
          <w:b/>
          <w:sz w:val="28"/>
          <w:szCs w:val="28"/>
        </w:rPr>
        <w:t>I</w:t>
      </w:r>
      <w:r w:rsidR="00C07FC1" w:rsidRPr="008E36F2">
        <w:rPr>
          <w:rFonts w:ascii="Times New Roman" w:hAnsi="Times New Roman" w:cs="Times New Roman"/>
          <w:b/>
          <w:sz w:val="28"/>
          <w:szCs w:val="28"/>
        </w:rPr>
        <w:t xml:space="preserve">midazolate </w:t>
      </w:r>
      <w:r w:rsidR="00C07FC1">
        <w:rPr>
          <w:rFonts w:ascii="Times New Roman" w:hAnsi="Times New Roman" w:cs="Times New Roman"/>
          <w:b/>
          <w:sz w:val="28"/>
          <w:szCs w:val="28"/>
        </w:rPr>
        <w:t>F</w:t>
      </w:r>
      <w:r w:rsidR="00C07FC1" w:rsidRPr="008E36F2">
        <w:rPr>
          <w:rFonts w:ascii="Times New Roman" w:hAnsi="Times New Roman" w:cs="Times New Roman"/>
          <w:b/>
          <w:sz w:val="28"/>
          <w:szCs w:val="28"/>
        </w:rPr>
        <w:t>ramework</w:t>
      </w:r>
      <w:r w:rsidR="000E3A7B">
        <w:rPr>
          <w:rFonts w:ascii="Times New Roman" w:hAnsi="Times New Roman" w:cs="Times New Roman"/>
          <w:b/>
          <w:sz w:val="28"/>
          <w:szCs w:val="28"/>
        </w:rPr>
        <w:t>s</w:t>
      </w:r>
    </w:p>
    <w:p w14:paraId="3D100A14" w14:textId="77777777" w:rsidR="00012E6F" w:rsidRPr="000E3A7B" w:rsidRDefault="00012E6F" w:rsidP="001466D4">
      <w:pPr>
        <w:spacing w:before="120" w:after="120" w:line="276" w:lineRule="auto"/>
        <w:jc w:val="center"/>
        <w:rPr>
          <w:rFonts w:ascii="Times New Roman" w:hAnsi="Times New Roman" w:cs="Times New Roman"/>
          <w:u w:val="single"/>
        </w:rPr>
      </w:pPr>
    </w:p>
    <w:p w14:paraId="73CAC619" w14:textId="77AD7944" w:rsidR="001466D4" w:rsidRDefault="001466D4" w:rsidP="001466D4">
      <w:pPr>
        <w:spacing w:before="120" w:after="120" w:line="276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012E6F">
        <w:rPr>
          <w:rFonts w:ascii="Times New Roman" w:hAnsi="Times New Roman" w:cs="Times New Roman"/>
          <w:u w:val="single"/>
          <w:lang w:val="en-US"/>
        </w:rPr>
        <w:t>Chao Zhou</w:t>
      </w:r>
      <w:r w:rsidRPr="00012E6F">
        <w:rPr>
          <w:rFonts w:ascii="Times New Roman" w:hAnsi="Times New Roman" w:cs="Times New Roman"/>
          <w:lang w:val="en-US"/>
        </w:rPr>
        <w:t>,</w:t>
      </w:r>
      <w:r w:rsidRPr="00012E6F">
        <w:rPr>
          <w:rFonts w:ascii="Times New Roman" w:hAnsi="Times New Roman" w:cs="Times New Roman"/>
          <w:vertAlign w:val="superscript"/>
          <w:lang w:val="en-US"/>
        </w:rPr>
        <w:t>1</w:t>
      </w:r>
      <w:r w:rsidRPr="00012E6F">
        <w:rPr>
          <w:rFonts w:ascii="Times New Roman" w:hAnsi="Times New Roman" w:cs="Times New Roman"/>
          <w:lang w:val="en-US"/>
        </w:rPr>
        <w:t xml:space="preserve"> Malwina Stepniewska,</w:t>
      </w:r>
      <w:r w:rsidRPr="00012E6F">
        <w:rPr>
          <w:rFonts w:ascii="Times New Roman" w:hAnsi="Times New Roman" w:cs="Times New Roman"/>
          <w:vertAlign w:val="superscript"/>
          <w:lang w:val="en-US"/>
        </w:rPr>
        <w:t>1</w:t>
      </w:r>
      <w:r w:rsidRPr="00012E6F">
        <w:rPr>
          <w:rFonts w:ascii="Times New Roman" w:hAnsi="Times New Roman" w:cs="Times New Roman"/>
          <w:lang w:val="en-US"/>
        </w:rPr>
        <w:t xml:space="preserve"> Thomas D. Bennett,</w:t>
      </w:r>
      <w:r w:rsidR="007571AD">
        <w:rPr>
          <w:rFonts w:ascii="Times New Roman" w:hAnsi="Times New Roman" w:cs="Times New Roman"/>
          <w:vertAlign w:val="superscript"/>
          <w:lang w:val="en-US"/>
        </w:rPr>
        <w:t>2</w:t>
      </w:r>
      <w:r w:rsidRPr="00012E6F">
        <w:rPr>
          <w:rFonts w:ascii="Times New Roman" w:hAnsi="Times New Roman" w:cs="Times New Roman"/>
          <w:lang w:val="en-US"/>
        </w:rPr>
        <w:t xml:space="preserve"> Yuanzheng Yue</w:t>
      </w:r>
      <w:r w:rsidRPr="00012E6F">
        <w:rPr>
          <w:rFonts w:ascii="Times New Roman" w:hAnsi="Times New Roman" w:cs="Times New Roman"/>
          <w:vertAlign w:val="superscript"/>
          <w:lang w:val="en-US"/>
        </w:rPr>
        <w:t>1</w:t>
      </w:r>
    </w:p>
    <w:p w14:paraId="7D208A89" w14:textId="77777777" w:rsidR="00012E6F" w:rsidRPr="00012E6F" w:rsidRDefault="00012E6F" w:rsidP="001466D4">
      <w:pPr>
        <w:spacing w:before="120" w:after="120" w:line="276" w:lineRule="auto"/>
        <w:jc w:val="center"/>
        <w:rPr>
          <w:rFonts w:ascii="Times New Roman" w:hAnsi="Times New Roman" w:cs="Times New Roman"/>
          <w:lang w:val="en-US"/>
        </w:rPr>
      </w:pPr>
    </w:p>
    <w:p w14:paraId="451E9B00" w14:textId="411095B2" w:rsidR="001466D4" w:rsidRPr="00012E6F" w:rsidRDefault="001466D4" w:rsidP="00C87FCD">
      <w:pPr>
        <w:spacing w:line="240" w:lineRule="auto"/>
        <w:jc w:val="center"/>
        <w:rPr>
          <w:rStyle w:val="SubtleEmphasis"/>
          <w:rFonts w:ascii="Times New Roman" w:hAnsi="Times New Roman" w:cs="Times New Roman"/>
        </w:rPr>
      </w:pPr>
      <w:r w:rsidRPr="00012E6F">
        <w:rPr>
          <w:rStyle w:val="SubtleEmphasis"/>
          <w:rFonts w:ascii="Times New Roman" w:hAnsi="Times New Roman" w:cs="Times New Roman"/>
          <w:vertAlign w:val="superscript"/>
        </w:rPr>
        <w:t>1</w:t>
      </w:r>
      <w:r w:rsidRPr="00012E6F">
        <w:rPr>
          <w:rStyle w:val="SubtleEmphasis"/>
          <w:rFonts w:ascii="Times New Roman" w:hAnsi="Times New Roman" w:cs="Times New Roman"/>
        </w:rPr>
        <w:t xml:space="preserve">Department of Chemistry and Bioscience, </w:t>
      </w:r>
      <w:r w:rsidRPr="00012E6F">
        <w:rPr>
          <w:rStyle w:val="SubtleEmphasis"/>
          <w:rFonts w:ascii="Times New Roman" w:hAnsi="Times New Roman" w:cs="Times New Roman"/>
          <w:lang w:val="en-US"/>
        </w:rPr>
        <w:t>Aalborg University</w:t>
      </w:r>
      <w:r w:rsidRPr="00012E6F">
        <w:rPr>
          <w:rStyle w:val="SubtleEmphasis"/>
          <w:rFonts w:ascii="Times New Roman" w:hAnsi="Times New Roman" w:cs="Times New Roman"/>
        </w:rPr>
        <w:t>, DK-9220 Aalborg, Denmark</w:t>
      </w:r>
    </w:p>
    <w:p w14:paraId="422D3AD2" w14:textId="0A8CAFEC" w:rsidR="001466D4" w:rsidRPr="00012E6F" w:rsidRDefault="007571AD" w:rsidP="00C87FCD">
      <w:pPr>
        <w:spacing w:line="240" w:lineRule="auto"/>
        <w:jc w:val="center"/>
        <w:rPr>
          <w:rStyle w:val="SubtleEmphasis"/>
          <w:rFonts w:ascii="Times New Roman" w:hAnsi="Times New Roman" w:cs="Times New Roman"/>
        </w:rPr>
      </w:pPr>
      <w:r>
        <w:rPr>
          <w:rStyle w:val="SubtleEmphasis"/>
          <w:rFonts w:ascii="Times New Roman" w:hAnsi="Times New Roman" w:cs="Times New Roman"/>
          <w:vertAlign w:val="superscript"/>
          <w:lang w:val="en-US"/>
        </w:rPr>
        <w:t>2</w:t>
      </w:r>
      <w:r w:rsidR="001466D4" w:rsidRPr="00012E6F">
        <w:rPr>
          <w:rStyle w:val="SubtleEmphasis"/>
          <w:rFonts w:ascii="Times New Roman" w:hAnsi="Times New Roman" w:cs="Times New Roman"/>
        </w:rPr>
        <w:t>Department of Materials Science and Metallurgy, University of Cambridge, CB3 0FS, UK</w:t>
      </w:r>
    </w:p>
    <w:p w14:paraId="5C3672BD" w14:textId="77777777" w:rsidR="001466D4" w:rsidRPr="00012E6F" w:rsidRDefault="001466D4" w:rsidP="001466D4">
      <w:pPr>
        <w:spacing w:line="276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en-CA"/>
        </w:rPr>
      </w:pPr>
      <w:r w:rsidRPr="00012E6F">
        <w:rPr>
          <w:rStyle w:val="SubtleEmphasis"/>
          <w:rFonts w:ascii="Times New Roman" w:hAnsi="Times New Roman" w:cs="Times New Roman"/>
          <w:i w:val="0"/>
        </w:rPr>
        <w:t>E-mail of the presenter:</w:t>
      </w:r>
      <w:r w:rsidRPr="00012E6F">
        <w:rPr>
          <w:rFonts w:ascii="Times New Roman" w:hAnsi="Times New Roman" w:cs="Times New Roman"/>
          <w:i/>
        </w:rPr>
        <w:t xml:space="preserve"> </w:t>
      </w:r>
      <w:hyperlink r:id="rId5" w:history="1">
        <w:r w:rsidRPr="00012E6F">
          <w:rPr>
            <w:rStyle w:val="Hyperlink"/>
            <w:rFonts w:ascii="Times New Roman" w:eastAsia="SimSun" w:hAnsi="Times New Roman" w:cs="Times New Roman"/>
            <w:i/>
            <w:iCs/>
            <w:sz w:val="20"/>
            <w:szCs w:val="20"/>
            <w:lang w:val="en-CA"/>
          </w:rPr>
          <w:t>czh@bio.aau.dk</w:t>
        </w:r>
      </w:hyperlink>
      <w:r w:rsidRPr="00012E6F">
        <w:rPr>
          <w:rFonts w:ascii="Times New Roman" w:eastAsia="SimSun" w:hAnsi="Times New Roman" w:cs="Times New Roman"/>
          <w:i/>
          <w:iCs/>
          <w:sz w:val="20"/>
          <w:szCs w:val="20"/>
          <w:lang w:val="en-CA"/>
        </w:rPr>
        <w:t xml:space="preserve"> </w:t>
      </w:r>
    </w:p>
    <w:p w14:paraId="1ECFEFDE" w14:textId="4ABA75CD" w:rsidR="00F21F95" w:rsidRPr="001466D4" w:rsidRDefault="00F21F95">
      <w:pPr>
        <w:rPr>
          <w:i/>
          <w:lang w:val="en-CA"/>
        </w:rPr>
      </w:pPr>
      <w:bookmarkStart w:id="0" w:name="_GoBack"/>
      <w:bookmarkEnd w:id="0"/>
    </w:p>
    <w:p w14:paraId="6E4606B9" w14:textId="7A65979D" w:rsidR="00F21F95" w:rsidRDefault="001D20D2" w:rsidP="000279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number of z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eolitic imidazolate frameworks (ZIFs) attract </w:t>
      </w:r>
      <w:r>
        <w:rPr>
          <w:rFonts w:ascii="Times New Roman" w:hAnsi="Times New Roman" w:cs="Times New Roman"/>
          <w:sz w:val="24"/>
          <w:szCs w:val="24"/>
        </w:rPr>
        <w:t xml:space="preserve">much </w:t>
      </w:r>
      <w:r w:rsidR="00185BA9">
        <w:rPr>
          <w:rFonts w:ascii="Times New Roman" w:hAnsi="Times New Roman" w:cs="Times New Roman"/>
          <w:sz w:val="24"/>
          <w:szCs w:val="24"/>
        </w:rPr>
        <w:t>attention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owing to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 their high thermal stability</w:t>
      </w:r>
      <w:r w:rsidR="00CD255E">
        <w:rPr>
          <w:rFonts w:ascii="Times New Roman" w:hAnsi="Times New Roman" w:cs="Times New Roman"/>
          <w:sz w:val="24"/>
          <w:szCs w:val="24"/>
        </w:rPr>
        <w:t>,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 high surface area</w:t>
      </w:r>
      <w:r w:rsidR="00CD255E">
        <w:rPr>
          <w:rFonts w:ascii="Times New Roman" w:hAnsi="Times New Roman" w:cs="Times New Roman"/>
          <w:sz w:val="24"/>
          <w:szCs w:val="24"/>
        </w:rPr>
        <w:t xml:space="preserve"> and glass forming 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55E" w:rsidRPr="00CD255E">
        <w:rPr>
          <w:rFonts w:ascii="Times New Roman" w:hAnsi="Times New Roman" w:cs="Times New Roman"/>
          <w:sz w:val="24"/>
        </w:rPr>
        <w:t>[1,2]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 Various methods of synthesizing ZIFs have been</w:t>
      </w:r>
      <w:r w:rsidR="003F4818">
        <w:rPr>
          <w:rFonts w:ascii="Times New Roman" w:hAnsi="Times New Roman" w:cs="Times New Roman"/>
          <w:sz w:val="24"/>
          <w:szCs w:val="24"/>
        </w:rPr>
        <w:t xml:space="preserve"> also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 developed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55E" w:rsidRPr="00CD255E">
        <w:rPr>
          <w:rFonts w:ascii="Times New Roman" w:hAnsi="Times New Roman" w:cs="Times New Roman"/>
          <w:sz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 However, the </w:t>
      </w:r>
      <w:r w:rsidR="003F4818">
        <w:rPr>
          <w:rFonts w:ascii="Times New Roman" w:hAnsi="Times New Roman" w:cs="Times New Roman"/>
          <w:sz w:val="24"/>
          <w:szCs w:val="24"/>
        </w:rPr>
        <w:t>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818">
        <w:rPr>
          <w:rFonts w:ascii="Times New Roman" w:hAnsi="Times New Roman" w:cs="Times New Roman"/>
          <w:sz w:val="24"/>
          <w:szCs w:val="24"/>
        </w:rPr>
        <w:t xml:space="preserve">between the 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synthesis </w:t>
      </w:r>
      <w:r>
        <w:rPr>
          <w:rFonts w:ascii="Times New Roman" w:hAnsi="Times New Roman" w:cs="Times New Roman"/>
          <w:sz w:val="24"/>
          <w:szCs w:val="24"/>
        </w:rPr>
        <w:t>condition,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 the crystal morphology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properties of </w:t>
      </w:r>
      <w:r w:rsidR="003F4818">
        <w:rPr>
          <w:rFonts w:ascii="Times New Roman" w:hAnsi="Times New Roman" w:cs="Times New Roman"/>
          <w:sz w:val="24"/>
          <w:szCs w:val="24"/>
        </w:rPr>
        <w:t>ZIFs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 need</w:t>
      </w:r>
      <w:r>
        <w:rPr>
          <w:rFonts w:ascii="Times New Roman" w:hAnsi="Times New Roman" w:cs="Times New Roman"/>
          <w:sz w:val="24"/>
          <w:szCs w:val="24"/>
        </w:rPr>
        <w:t xml:space="preserve"> to be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 investigat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2D696B" w:rsidRPr="00200C49">
        <w:rPr>
          <w:rFonts w:ascii="Times New Roman" w:hAnsi="Times New Roman" w:cs="Times New Roman"/>
          <w:sz w:val="24"/>
          <w:szCs w:val="24"/>
        </w:rPr>
        <w:t>. In</w:t>
      </w:r>
      <w:r w:rsidR="003F4818">
        <w:rPr>
          <w:rFonts w:ascii="Times New Roman" w:hAnsi="Times New Roman" w:cs="Times New Roman"/>
          <w:sz w:val="24"/>
          <w:szCs w:val="24"/>
        </w:rPr>
        <w:t xml:space="preserve"> the present work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, we </w:t>
      </w:r>
      <w:r w:rsidR="00CD255E">
        <w:rPr>
          <w:rFonts w:ascii="Times New Roman" w:hAnsi="Times New Roman" w:cs="Times New Roman"/>
          <w:sz w:val="24"/>
          <w:szCs w:val="24"/>
        </w:rPr>
        <w:t>study</w:t>
      </w:r>
      <w:r w:rsidR="002D696B" w:rsidRPr="00200C49">
        <w:rPr>
          <w:rFonts w:ascii="Times New Roman" w:hAnsi="Times New Roman" w:cs="Times New Roman"/>
          <w:sz w:val="24"/>
          <w:szCs w:val="24"/>
        </w:rPr>
        <w:t xml:space="preserve"> the synthesis time and temperature effects on the</w:t>
      </w:r>
      <w:r w:rsidR="00200C49" w:rsidRPr="00200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crystal formation</w:t>
      </w:r>
      <w:r w:rsidR="00200C49" w:rsidRPr="00200C49">
        <w:rPr>
          <w:rFonts w:ascii="Times New Roman" w:hAnsi="Times New Roman" w:cs="Times New Roman"/>
          <w:sz w:val="24"/>
          <w:szCs w:val="24"/>
        </w:rPr>
        <w:t xml:space="preserve">, morphology and crystal size of </w:t>
      </w:r>
      <w:r w:rsidR="00200C49">
        <w:rPr>
          <w:rFonts w:ascii="Times New Roman" w:hAnsi="Times New Roman" w:cs="Times New Roman"/>
          <w:sz w:val="24"/>
          <w:szCs w:val="24"/>
        </w:rPr>
        <w:t>[Zn(Im)</w:t>
      </w:r>
      <w:r w:rsidR="00200C49" w:rsidRPr="00200C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0C49">
        <w:rPr>
          <w:rFonts w:ascii="Times New Roman" w:hAnsi="Times New Roman" w:cs="Times New Roman"/>
          <w:sz w:val="24"/>
          <w:szCs w:val="24"/>
        </w:rPr>
        <w:t xml:space="preserve">] </w:t>
      </w:r>
      <w:r w:rsidR="003F4818" w:rsidRPr="00200C49">
        <w:rPr>
          <w:rFonts w:ascii="Times New Roman" w:hAnsi="Times New Roman" w:cs="Times New Roman"/>
          <w:sz w:val="24"/>
          <w:szCs w:val="24"/>
        </w:rPr>
        <w:t>by using the liquid mixing method</w:t>
      </w:r>
      <w:r w:rsidR="003F4818">
        <w:rPr>
          <w:rFonts w:ascii="Times New Roman" w:hAnsi="Times New Roman" w:cs="Times New Roman"/>
          <w:sz w:val="24"/>
          <w:szCs w:val="24"/>
        </w:rPr>
        <w:t xml:space="preserve">. </w:t>
      </w:r>
      <w:r w:rsidR="00200C49">
        <w:rPr>
          <w:rFonts w:ascii="Times New Roman" w:hAnsi="Times New Roman" w:cs="Times New Roman"/>
          <w:sz w:val="24"/>
          <w:szCs w:val="24"/>
        </w:rPr>
        <w:t xml:space="preserve">The X-ray diffraction results </w:t>
      </w:r>
      <w:r w:rsidR="003F4818">
        <w:rPr>
          <w:rFonts w:ascii="Times New Roman" w:hAnsi="Times New Roman" w:cs="Times New Roman"/>
          <w:sz w:val="24"/>
          <w:szCs w:val="24"/>
        </w:rPr>
        <w:t>indicate</w:t>
      </w:r>
      <w:r w:rsidR="00200C49">
        <w:rPr>
          <w:rFonts w:ascii="Times New Roman" w:hAnsi="Times New Roman" w:cs="Times New Roman"/>
          <w:sz w:val="24"/>
          <w:szCs w:val="24"/>
        </w:rPr>
        <w:t xml:space="preserve"> that the stirring time for synthesis significantly influence</w:t>
      </w:r>
      <w:r w:rsidR="002E6B91">
        <w:rPr>
          <w:rFonts w:ascii="Times New Roman" w:hAnsi="Times New Roman" w:cs="Times New Roman"/>
          <w:sz w:val="24"/>
          <w:szCs w:val="24"/>
        </w:rPr>
        <w:t>s</w:t>
      </w:r>
      <w:r w:rsidR="00200C49">
        <w:rPr>
          <w:rFonts w:ascii="Times New Roman" w:hAnsi="Times New Roman" w:cs="Times New Roman"/>
          <w:sz w:val="24"/>
          <w:szCs w:val="24"/>
        </w:rPr>
        <w:t xml:space="preserve"> the structure and topology of crystals</w:t>
      </w:r>
      <w:r w:rsidR="00185BA9">
        <w:rPr>
          <w:rFonts w:ascii="Times New Roman" w:hAnsi="Times New Roman" w:cs="Times New Roman"/>
          <w:sz w:val="24"/>
          <w:szCs w:val="24"/>
        </w:rPr>
        <w:t>.</w:t>
      </w:r>
      <w:r w:rsidR="00200C49">
        <w:rPr>
          <w:rFonts w:ascii="Times New Roman" w:hAnsi="Times New Roman" w:cs="Times New Roman"/>
          <w:sz w:val="24"/>
          <w:szCs w:val="24"/>
        </w:rPr>
        <w:t xml:space="preserve"> The </w:t>
      </w:r>
      <w:r w:rsidR="0082171C">
        <w:rPr>
          <w:rFonts w:ascii="Times New Roman" w:hAnsi="Times New Roman" w:cs="Times New Roman"/>
          <w:sz w:val="24"/>
          <w:szCs w:val="24"/>
        </w:rPr>
        <w:t xml:space="preserve">crystals are transformed </w:t>
      </w:r>
      <w:r w:rsidR="00200C49">
        <w:rPr>
          <w:rFonts w:ascii="Times New Roman" w:hAnsi="Times New Roman" w:cs="Times New Roman"/>
          <w:sz w:val="24"/>
          <w:szCs w:val="24"/>
        </w:rPr>
        <w:t xml:space="preserve">from ZIF-coi, </w:t>
      </w:r>
      <w:r w:rsidR="0082171C">
        <w:rPr>
          <w:rFonts w:ascii="Times New Roman" w:hAnsi="Times New Roman" w:cs="Times New Roman"/>
          <w:sz w:val="24"/>
          <w:szCs w:val="24"/>
        </w:rPr>
        <w:t xml:space="preserve">through </w:t>
      </w:r>
      <w:r w:rsidR="00200C49">
        <w:rPr>
          <w:rFonts w:ascii="Times New Roman" w:hAnsi="Times New Roman" w:cs="Times New Roman"/>
          <w:sz w:val="24"/>
          <w:szCs w:val="24"/>
        </w:rPr>
        <w:t>ZIF-zec, ZIF-nog</w:t>
      </w:r>
      <w:r w:rsidR="0082171C">
        <w:rPr>
          <w:rFonts w:ascii="Times New Roman" w:hAnsi="Times New Roman" w:cs="Times New Roman"/>
          <w:sz w:val="24"/>
          <w:szCs w:val="24"/>
        </w:rPr>
        <w:t>,</w:t>
      </w:r>
      <w:r w:rsidR="00200C49">
        <w:rPr>
          <w:rFonts w:ascii="Times New Roman" w:hAnsi="Times New Roman" w:cs="Times New Roman"/>
          <w:sz w:val="24"/>
          <w:szCs w:val="24"/>
        </w:rPr>
        <w:t xml:space="preserve"> to ZIF-zni with the increase of the synthesis time </w:t>
      </w:r>
      <w:r w:rsidR="003F4818">
        <w:rPr>
          <w:rFonts w:ascii="Times New Roman" w:hAnsi="Times New Roman" w:cs="Times New Roman"/>
          <w:sz w:val="24"/>
          <w:szCs w:val="24"/>
        </w:rPr>
        <w:t xml:space="preserve">from 18 to 120 hours </w:t>
      </w:r>
      <w:r w:rsidR="00200C49">
        <w:rPr>
          <w:rFonts w:ascii="Times New Roman" w:hAnsi="Times New Roman" w:cs="Times New Roman"/>
          <w:sz w:val="24"/>
          <w:szCs w:val="24"/>
        </w:rPr>
        <w:t xml:space="preserve">at room temperature. However, </w:t>
      </w:r>
      <w:r w:rsidR="002E6B91">
        <w:rPr>
          <w:rFonts w:ascii="Times New Roman" w:hAnsi="Times New Roman" w:cs="Times New Roman"/>
          <w:sz w:val="24"/>
          <w:szCs w:val="24"/>
        </w:rPr>
        <w:t xml:space="preserve">altering </w:t>
      </w:r>
      <w:r w:rsidR="00200C49">
        <w:rPr>
          <w:rFonts w:ascii="Times New Roman" w:hAnsi="Times New Roman" w:cs="Times New Roman"/>
          <w:sz w:val="24"/>
          <w:szCs w:val="24"/>
        </w:rPr>
        <w:t xml:space="preserve">synthesis temperature from 10 to 35 </w:t>
      </w:r>
      <w:r w:rsidR="00200C49" w:rsidRPr="00200C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00C49">
        <w:rPr>
          <w:rFonts w:ascii="Times New Roman" w:hAnsi="Times New Roman" w:cs="Times New Roman"/>
          <w:sz w:val="24"/>
          <w:szCs w:val="24"/>
        </w:rPr>
        <w:t>C</w:t>
      </w:r>
      <w:r w:rsidR="0082171C">
        <w:rPr>
          <w:rFonts w:ascii="Times New Roman" w:hAnsi="Times New Roman" w:cs="Times New Roman"/>
          <w:sz w:val="24"/>
          <w:szCs w:val="24"/>
        </w:rPr>
        <w:t xml:space="preserve"> does not change the identity of the crystals, i.e., we always obtain</w:t>
      </w:r>
      <w:r w:rsidR="002E6B91">
        <w:rPr>
          <w:rFonts w:ascii="Times New Roman" w:hAnsi="Times New Roman" w:cs="Times New Roman"/>
          <w:sz w:val="24"/>
          <w:szCs w:val="24"/>
        </w:rPr>
        <w:t xml:space="preserve"> the ZIF-zec crystal</w:t>
      </w:r>
      <w:r w:rsidR="0082171C">
        <w:rPr>
          <w:rFonts w:ascii="Times New Roman" w:hAnsi="Times New Roman" w:cs="Times New Roman"/>
          <w:sz w:val="24"/>
          <w:szCs w:val="24"/>
        </w:rPr>
        <w:t>s</w:t>
      </w:r>
      <w:r w:rsidR="002E6B91">
        <w:rPr>
          <w:rFonts w:ascii="Times New Roman" w:hAnsi="Times New Roman" w:cs="Times New Roman"/>
          <w:sz w:val="24"/>
          <w:szCs w:val="24"/>
        </w:rPr>
        <w:t xml:space="preserve">. </w:t>
      </w:r>
      <w:r w:rsidR="0082171C">
        <w:rPr>
          <w:rFonts w:ascii="Times New Roman" w:hAnsi="Times New Roman" w:cs="Times New Roman"/>
          <w:sz w:val="24"/>
          <w:szCs w:val="24"/>
        </w:rPr>
        <w:t>The c</w:t>
      </w:r>
      <w:r w:rsidR="002E6B91">
        <w:rPr>
          <w:rFonts w:ascii="Times New Roman" w:hAnsi="Times New Roman" w:cs="Times New Roman"/>
          <w:sz w:val="24"/>
          <w:szCs w:val="24"/>
        </w:rPr>
        <w:t>rystal morphology, surface area and mass loss of the crystals were characterized by s</w:t>
      </w:r>
      <w:r w:rsidR="002E6B91" w:rsidRPr="002E6B91">
        <w:rPr>
          <w:rFonts w:ascii="Times New Roman" w:hAnsi="Times New Roman" w:cs="Times New Roman"/>
          <w:sz w:val="24"/>
          <w:szCs w:val="24"/>
        </w:rPr>
        <w:t>canning electron microscopy</w:t>
      </w:r>
      <w:r w:rsidR="00450BCE">
        <w:rPr>
          <w:rFonts w:ascii="Times New Roman" w:hAnsi="Times New Roman" w:cs="Times New Roman"/>
          <w:sz w:val="24"/>
          <w:szCs w:val="24"/>
        </w:rPr>
        <w:t>,</w:t>
      </w:r>
      <w:r w:rsidR="002E6B91" w:rsidRPr="002E6B91">
        <w:rPr>
          <w:rFonts w:ascii="Times New Roman" w:hAnsi="Times New Roman" w:cs="Times New Roman"/>
          <w:sz w:val="24"/>
          <w:szCs w:val="24"/>
        </w:rPr>
        <w:t xml:space="preserve"> </w:t>
      </w:r>
      <w:r w:rsidR="002E6B91">
        <w:rPr>
          <w:rFonts w:ascii="Times New Roman" w:hAnsi="Times New Roman" w:cs="Times New Roman"/>
          <w:sz w:val="24"/>
          <w:szCs w:val="24"/>
        </w:rPr>
        <w:t>nitrogen</w:t>
      </w:r>
      <w:r w:rsidR="002E6B91" w:rsidRPr="002E6B91">
        <w:rPr>
          <w:rFonts w:ascii="Times New Roman" w:hAnsi="Times New Roman" w:cs="Times New Roman"/>
          <w:sz w:val="24"/>
          <w:szCs w:val="24"/>
        </w:rPr>
        <w:t xml:space="preserve"> absorption</w:t>
      </w:r>
      <w:r w:rsidR="00690073">
        <w:rPr>
          <w:rFonts w:ascii="Times New Roman" w:hAnsi="Times New Roman" w:cs="Times New Roman"/>
          <w:sz w:val="24"/>
          <w:szCs w:val="24"/>
        </w:rPr>
        <w:t xml:space="preserve"> spectroscopy,</w:t>
      </w:r>
      <w:r w:rsidR="002E6B91" w:rsidRPr="002E6B91">
        <w:rPr>
          <w:rFonts w:ascii="Times New Roman" w:hAnsi="Times New Roman" w:cs="Times New Roman"/>
          <w:sz w:val="24"/>
          <w:szCs w:val="24"/>
        </w:rPr>
        <w:t xml:space="preserve"> and </w:t>
      </w:r>
      <w:r w:rsidR="002E6B91">
        <w:rPr>
          <w:rFonts w:ascii="Times New Roman" w:hAnsi="Times New Roman" w:cs="Times New Roman"/>
          <w:sz w:val="24"/>
          <w:szCs w:val="24"/>
        </w:rPr>
        <w:t>t</w:t>
      </w:r>
      <w:r w:rsidR="002E6B91" w:rsidRPr="002E6B91">
        <w:rPr>
          <w:rFonts w:ascii="Times New Roman" w:hAnsi="Times New Roman" w:cs="Times New Roman"/>
          <w:sz w:val="24"/>
          <w:szCs w:val="24"/>
        </w:rPr>
        <w:t>hermogravimetr</w:t>
      </w:r>
      <w:r w:rsidR="00690073">
        <w:rPr>
          <w:rFonts w:ascii="Times New Roman" w:hAnsi="Times New Roman" w:cs="Times New Roman"/>
          <w:sz w:val="24"/>
          <w:szCs w:val="24"/>
        </w:rPr>
        <w:t>y</w:t>
      </w:r>
      <w:r w:rsidR="002E6B91">
        <w:rPr>
          <w:rFonts w:ascii="Times New Roman" w:hAnsi="Times New Roman" w:cs="Times New Roman"/>
          <w:sz w:val="24"/>
          <w:szCs w:val="24"/>
        </w:rPr>
        <w:t xml:space="preserve">, respectively. </w:t>
      </w:r>
      <w:r w:rsidR="000160AD">
        <w:rPr>
          <w:rFonts w:ascii="Times New Roman" w:hAnsi="Times New Roman" w:cs="Times New Roman"/>
          <w:sz w:val="24"/>
          <w:szCs w:val="24"/>
        </w:rPr>
        <w:t>The mass of the products slight</w:t>
      </w:r>
      <w:r w:rsidR="00690073">
        <w:rPr>
          <w:rFonts w:ascii="Times New Roman" w:hAnsi="Times New Roman" w:cs="Times New Roman"/>
          <w:sz w:val="24"/>
          <w:szCs w:val="24"/>
        </w:rPr>
        <w:t>ly</w:t>
      </w:r>
      <w:r w:rsidR="000160AD">
        <w:rPr>
          <w:rFonts w:ascii="Times New Roman" w:hAnsi="Times New Roman" w:cs="Times New Roman"/>
          <w:sz w:val="24"/>
          <w:szCs w:val="24"/>
        </w:rPr>
        <w:t xml:space="preserve"> decrease</w:t>
      </w:r>
      <w:r w:rsidR="00690073">
        <w:rPr>
          <w:rFonts w:ascii="Times New Roman" w:hAnsi="Times New Roman" w:cs="Times New Roman"/>
          <w:sz w:val="24"/>
          <w:szCs w:val="24"/>
        </w:rPr>
        <w:t>s</w:t>
      </w:r>
      <w:r w:rsidR="000160AD">
        <w:rPr>
          <w:rFonts w:ascii="Times New Roman" w:hAnsi="Times New Roman" w:cs="Times New Roman"/>
          <w:sz w:val="24"/>
          <w:szCs w:val="24"/>
        </w:rPr>
        <w:t xml:space="preserve"> during heating </w:t>
      </w:r>
      <w:r w:rsidR="00690073">
        <w:rPr>
          <w:rFonts w:ascii="Times New Roman" w:hAnsi="Times New Roman" w:cs="Times New Roman"/>
          <w:sz w:val="24"/>
          <w:szCs w:val="24"/>
        </w:rPr>
        <w:t xml:space="preserve">to </w:t>
      </w:r>
      <w:r w:rsidR="000160AD">
        <w:rPr>
          <w:rFonts w:ascii="Times New Roman" w:hAnsi="Times New Roman" w:cs="Times New Roman"/>
          <w:sz w:val="24"/>
          <w:szCs w:val="24"/>
        </w:rPr>
        <w:t xml:space="preserve">their </w:t>
      </w:r>
      <w:r w:rsidR="00185BA9">
        <w:rPr>
          <w:rFonts w:ascii="Times New Roman" w:hAnsi="Times New Roman" w:cs="Times New Roman"/>
          <w:sz w:val="24"/>
          <w:szCs w:val="24"/>
        </w:rPr>
        <w:t>decomposition</w:t>
      </w:r>
      <w:r w:rsidR="00690073">
        <w:rPr>
          <w:rFonts w:ascii="Times New Roman" w:hAnsi="Times New Roman" w:cs="Times New Roman"/>
          <w:sz w:val="24"/>
          <w:szCs w:val="24"/>
        </w:rPr>
        <w:t xml:space="preserve"> temperature</w:t>
      </w:r>
      <w:r w:rsidR="000160AD">
        <w:rPr>
          <w:rFonts w:ascii="Times New Roman" w:hAnsi="Times New Roman" w:cs="Times New Roman"/>
          <w:sz w:val="24"/>
          <w:szCs w:val="24"/>
        </w:rPr>
        <w:t>. The particle size and shape of crystal</w:t>
      </w:r>
      <w:r w:rsidR="00185BA9">
        <w:rPr>
          <w:rFonts w:ascii="Times New Roman" w:hAnsi="Times New Roman" w:cs="Times New Roman"/>
          <w:sz w:val="24"/>
          <w:szCs w:val="24"/>
        </w:rPr>
        <w:t>s</w:t>
      </w:r>
      <w:r w:rsidR="000160AD">
        <w:rPr>
          <w:rFonts w:ascii="Times New Roman" w:hAnsi="Times New Roman" w:cs="Times New Roman"/>
          <w:sz w:val="24"/>
          <w:szCs w:val="24"/>
        </w:rPr>
        <w:t xml:space="preserve"> </w:t>
      </w:r>
      <w:r w:rsidR="00690073">
        <w:rPr>
          <w:rFonts w:ascii="Times New Roman" w:hAnsi="Times New Roman" w:cs="Times New Roman"/>
          <w:sz w:val="24"/>
          <w:szCs w:val="24"/>
        </w:rPr>
        <w:t xml:space="preserve">depend on the </w:t>
      </w:r>
      <w:r w:rsidR="000160AD">
        <w:rPr>
          <w:rFonts w:ascii="Times New Roman" w:hAnsi="Times New Roman" w:cs="Times New Roman"/>
          <w:sz w:val="24"/>
          <w:szCs w:val="24"/>
        </w:rPr>
        <w:t xml:space="preserve">synthesis </w:t>
      </w:r>
      <w:r w:rsidR="00690073">
        <w:rPr>
          <w:rFonts w:ascii="Times New Roman" w:hAnsi="Times New Roman" w:cs="Times New Roman"/>
          <w:sz w:val="24"/>
          <w:szCs w:val="24"/>
        </w:rPr>
        <w:t>condition</w:t>
      </w:r>
      <w:r w:rsidR="00D93264">
        <w:rPr>
          <w:rFonts w:ascii="Times New Roman" w:hAnsi="Times New Roman" w:cs="Times New Roman"/>
          <w:sz w:val="24"/>
          <w:szCs w:val="24"/>
        </w:rPr>
        <w:t>s</w:t>
      </w:r>
      <w:r w:rsidR="000160AD">
        <w:rPr>
          <w:rFonts w:ascii="Times New Roman" w:hAnsi="Times New Roman" w:cs="Times New Roman"/>
          <w:sz w:val="24"/>
          <w:szCs w:val="24"/>
        </w:rPr>
        <w:t xml:space="preserve">. </w:t>
      </w:r>
      <w:r w:rsidR="002E6B91">
        <w:rPr>
          <w:rFonts w:ascii="Times New Roman" w:hAnsi="Times New Roman" w:cs="Times New Roman"/>
          <w:sz w:val="24"/>
          <w:szCs w:val="24"/>
        </w:rPr>
        <w:t xml:space="preserve">The </w:t>
      </w:r>
      <w:r w:rsidR="008E36F2">
        <w:rPr>
          <w:rFonts w:ascii="Times New Roman" w:hAnsi="Times New Roman" w:cs="Times New Roman"/>
          <w:sz w:val="24"/>
          <w:szCs w:val="24"/>
        </w:rPr>
        <w:t>nitrogen</w:t>
      </w:r>
      <w:r w:rsidR="008E36F2" w:rsidRPr="002E6B91">
        <w:rPr>
          <w:rFonts w:ascii="Times New Roman" w:hAnsi="Times New Roman" w:cs="Times New Roman"/>
          <w:sz w:val="24"/>
          <w:szCs w:val="24"/>
        </w:rPr>
        <w:t xml:space="preserve"> </w:t>
      </w:r>
      <w:r w:rsidR="00450BCE">
        <w:rPr>
          <w:rFonts w:ascii="Times New Roman" w:hAnsi="Times New Roman" w:cs="Times New Roman"/>
          <w:sz w:val="24"/>
          <w:szCs w:val="24"/>
        </w:rPr>
        <w:t xml:space="preserve">absorption results </w:t>
      </w:r>
      <w:r w:rsidR="003F4818">
        <w:rPr>
          <w:rFonts w:ascii="Times New Roman" w:hAnsi="Times New Roman" w:cs="Times New Roman"/>
          <w:sz w:val="24"/>
          <w:szCs w:val="24"/>
        </w:rPr>
        <w:t>show</w:t>
      </w:r>
      <w:r w:rsidR="00450BCE">
        <w:rPr>
          <w:rFonts w:ascii="Times New Roman" w:hAnsi="Times New Roman" w:cs="Times New Roman"/>
          <w:sz w:val="24"/>
          <w:szCs w:val="24"/>
        </w:rPr>
        <w:t xml:space="preserve"> </w:t>
      </w:r>
      <w:r w:rsidR="008E36F2">
        <w:rPr>
          <w:rFonts w:ascii="Times New Roman" w:hAnsi="Times New Roman" w:cs="Times New Roman"/>
          <w:sz w:val="24"/>
          <w:szCs w:val="24"/>
        </w:rPr>
        <w:t xml:space="preserve">that </w:t>
      </w:r>
      <w:r w:rsidR="00690073">
        <w:rPr>
          <w:rFonts w:ascii="Times New Roman" w:hAnsi="Times New Roman" w:cs="Times New Roman"/>
          <w:sz w:val="24"/>
          <w:szCs w:val="24"/>
        </w:rPr>
        <w:t xml:space="preserve">both the </w:t>
      </w:r>
      <w:r w:rsidR="00450BCE">
        <w:rPr>
          <w:rFonts w:ascii="Times New Roman" w:hAnsi="Times New Roman" w:cs="Times New Roman"/>
          <w:sz w:val="24"/>
          <w:szCs w:val="24"/>
        </w:rPr>
        <w:t xml:space="preserve">ZIF-nog obtained at room temperature and </w:t>
      </w:r>
      <w:r w:rsidR="00690073">
        <w:rPr>
          <w:rFonts w:ascii="Times New Roman" w:hAnsi="Times New Roman" w:cs="Times New Roman"/>
          <w:sz w:val="24"/>
          <w:szCs w:val="24"/>
        </w:rPr>
        <w:t xml:space="preserve">the </w:t>
      </w:r>
      <w:r w:rsidR="00450BCE">
        <w:rPr>
          <w:rFonts w:ascii="Times New Roman" w:hAnsi="Times New Roman" w:cs="Times New Roman"/>
          <w:sz w:val="24"/>
          <w:szCs w:val="24"/>
        </w:rPr>
        <w:t xml:space="preserve">ZIF-zec synthesized at 30 </w:t>
      </w:r>
      <w:r w:rsidR="00450BCE" w:rsidRPr="00200C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50BCE">
        <w:rPr>
          <w:rFonts w:ascii="Times New Roman" w:hAnsi="Times New Roman" w:cs="Times New Roman"/>
          <w:sz w:val="24"/>
          <w:szCs w:val="24"/>
        </w:rPr>
        <w:t xml:space="preserve">C have a </w:t>
      </w:r>
      <w:r w:rsidR="008E36F2" w:rsidRPr="008E36F2">
        <w:rPr>
          <w:rFonts w:ascii="Times New Roman" w:hAnsi="Times New Roman" w:cs="Times New Roman"/>
          <w:sz w:val="24"/>
          <w:szCs w:val="24"/>
        </w:rPr>
        <w:t xml:space="preserve">Brunauer–Emmett–Teller </w:t>
      </w:r>
      <w:r w:rsidR="008E36F2">
        <w:rPr>
          <w:rFonts w:ascii="Times New Roman" w:hAnsi="Times New Roman" w:cs="Times New Roman"/>
          <w:sz w:val="24"/>
          <w:szCs w:val="24"/>
        </w:rPr>
        <w:t>(</w:t>
      </w:r>
      <w:r w:rsidR="00450BCE">
        <w:rPr>
          <w:rFonts w:ascii="Times New Roman" w:hAnsi="Times New Roman" w:cs="Times New Roman"/>
          <w:sz w:val="24"/>
          <w:szCs w:val="24"/>
        </w:rPr>
        <w:t>BET</w:t>
      </w:r>
      <w:r w:rsidR="008E36F2">
        <w:rPr>
          <w:rFonts w:ascii="Times New Roman" w:hAnsi="Times New Roman" w:cs="Times New Roman"/>
          <w:sz w:val="24"/>
          <w:szCs w:val="24"/>
        </w:rPr>
        <w:t>)</w:t>
      </w:r>
      <w:r w:rsidR="00450BCE">
        <w:rPr>
          <w:rFonts w:ascii="Times New Roman" w:hAnsi="Times New Roman" w:cs="Times New Roman"/>
          <w:sz w:val="24"/>
          <w:szCs w:val="24"/>
        </w:rPr>
        <w:t xml:space="preserve"> surface area </w:t>
      </w:r>
      <w:r w:rsidR="00690073">
        <w:rPr>
          <w:rFonts w:ascii="Times New Roman" w:hAnsi="Times New Roman" w:cs="Times New Roman"/>
          <w:sz w:val="24"/>
          <w:szCs w:val="24"/>
        </w:rPr>
        <w:t xml:space="preserve">of </w:t>
      </w:r>
      <w:r w:rsidR="00450BCE">
        <w:rPr>
          <w:rFonts w:ascii="Times New Roman" w:hAnsi="Times New Roman" w:cs="Times New Roman"/>
          <w:sz w:val="24"/>
          <w:szCs w:val="24"/>
        </w:rPr>
        <w:t>&gt;500 m</w:t>
      </w:r>
      <w:r w:rsidR="00450BCE" w:rsidRPr="00450B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0BCE">
        <w:rPr>
          <w:rFonts w:ascii="Times New Roman" w:hAnsi="Times New Roman" w:cs="Times New Roman"/>
          <w:sz w:val="24"/>
          <w:szCs w:val="24"/>
        </w:rPr>
        <w:t>/g</w:t>
      </w:r>
      <w:r w:rsidR="008E36F2">
        <w:rPr>
          <w:rFonts w:ascii="Times New Roman" w:hAnsi="Times New Roman" w:cs="Times New Roman"/>
          <w:sz w:val="24"/>
          <w:szCs w:val="24"/>
        </w:rPr>
        <w:t>.</w:t>
      </w:r>
      <w:r w:rsidR="000160AD">
        <w:rPr>
          <w:rFonts w:ascii="Times New Roman" w:hAnsi="Times New Roman" w:cs="Times New Roman"/>
          <w:sz w:val="24"/>
          <w:szCs w:val="24"/>
        </w:rPr>
        <w:t xml:space="preserve">  </w:t>
      </w:r>
      <w:r w:rsidR="00690073">
        <w:rPr>
          <w:rFonts w:ascii="Times New Roman" w:hAnsi="Times New Roman" w:cs="Times New Roman"/>
          <w:sz w:val="24"/>
          <w:szCs w:val="24"/>
        </w:rPr>
        <w:t>This work</w:t>
      </w:r>
      <w:r w:rsidR="000160AD">
        <w:rPr>
          <w:rFonts w:ascii="Times New Roman" w:hAnsi="Times New Roman" w:cs="Times New Roman"/>
          <w:sz w:val="24"/>
          <w:szCs w:val="24"/>
        </w:rPr>
        <w:t xml:space="preserve"> help</w:t>
      </w:r>
      <w:r w:rsidR="00690073">
        <w:rPr>
          <w:rFonts w:ascii="Times New Roman" w:hAnsi="Times New Roman" w:cs="Times New Roman"/>
          <w:sz w:val="24"/>
          <w:szCs w:val="24"/>
        </w:rPr>
        <w:t>s</w:t>
      </w:r>
      <w:r w:rsidR="000160AD">
        <w:rPr>
          <w:rFonts w:ascii="Times New Roman" w:hAnsi="Times New Roman" w:cs="Times New Roman"/>
          <w:sz w:val="24"/>
          <w:szCs w:val="24"/>
        </w:rPr>
        <w:t xml:space="preserve"> </w:t>
      </w:r>
      <w:r w:rsidR="00CD255E">
        <w:rPr>
          <w:rFonts w:ascii="Times New Roman" w:hAnsi="Times New Roman" w:cs="Times New Roman"/>
          <w:sz w:val="24"/>
          <w:szCs w:val="24"/>
        </w:rPr>
        <w:t>to better understand and control the ZIF crystal formation.</w:t>
      </w:r>
    </w:p>
    <w:p w14:paraId="0C9C2EAF" w14:textId="54DDBD07" w:rsidR="00CD255E" w:rsidRDefault="00CD255E" w:rsidP="00200C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E5F75" w14:textId="37347D87" w:rsidR="00CD255E" w:rsidRPr="00D93264" w:rsidRDefault="00CD255E" w:rsidP="00CD255E">
      <w:pPr>
        <w:pStyle w:val="Bibliography"/>
        <w:rPr>
          <w:rFonts w:ascii="Times New Roman" w:hAnsi="Times New Roman" w:cs="Times New Roman"/>
          <w:lang w:val="da-DK"/>
        </w:rPr>
      </w:pPr>
      <w:r w:rsidRPr="00D93264">
        <w:rPr>
          <w:rFonts w:ascii="Times New Roman" w:hAnsi="Times New Roman" w:cs="Times New Roman"/>
          <w:lang w:val="da-DK"/>
        </w:rPr>
        <w:t>[1]</w:t>
      </w:r>
      <w:r w:rsidRPr="00D93264">
        <w:rPr>
          <w:rFonts w:ascii="Times New Roman" w:hAnsi="Times New Roman" w:cs="Times New Roman"/>
          <w:lang w:val="da-DK"/>
        </w:rPr>
        <w:tab/>
        <w:t>T.</w:t>
      </w:r>
      <w:r w:rsidR="0011251C">
        <w:rPr>
          <w:rFonts w:ascii="Times New Roman" w:hAnsi="Times New Roman" w:cs="Times New Roman"/>
          <w:lang w:val="da-DK"/>
        </w:rPr>
        <w:t xml:space="preserve"> </w:t>
      </w:r>
      <w:r w:rsidRPr="00D93264">
        <w:rPr>
          <w:rFonts w:ascii="Times New Roman" w:hAnsi="Times New Roman" w:cs="Times New Roman"/>
          <w:lang w:val="da-DK"/>
        </w:rPr>
        <w:t>D. Bennett, J</w:t>
      </w:r>
      <w:r w:rsidR="0011251C" w:rsidRPr="00D93264">
        <w:rPr>
          <w:rFonts w:ascii="Times New Roman" w:hAnsi="Times New Roman" w:cs="Times New Roman"/>
          <w:lang w:val="da-DK"/>
        </w:rPr>
        <w:t>.</w:t>
      </w:r>
      <w:r w:rsidR="0011251C">
        <w:rPr>
          <w:rFonts w:ascii="Times New Roman" w:hAnsi="Times New Roman" w:cs="Times New Roman"/>
          <w:lang w:val="da-DK"/>
        </w:rPr>
        <w:t xml:space="preserve"> </w:t>
      </w:r>
      <w:r w:rsidRPr="00D93264">
        <w:rPr>
          <w:rFonts w:ascii="Times New Roman" w:hAnsi="Times New Roman" w:cs="Times New Roman"/>
          <w:lang w:val="da-DK"/>
        </w:rPr>
        <w:t xml:space="preserve">C. Tan, Y. Z. Yue, </w:t>
      </w:r>
      <w:r w:rsidR="004836BD" w:rsidRPr="00D93264">
        <w:rPr>
          <w:rFonts w:ascii="Times New Roman" w:hAnsi="Times New Roman" w:cs="Times New Roman"/>
          <w:lang w:val="da-DK"/>
        </w:rPr>
        <w:t>et al.</w:t>
      </w:r>
      <w:r w:rsidRPr="00D93264">
        <w:rPr>
          <w:rFonts w:ascii="Times New Roman" w:hAnsi="Times New Roman" w:cs="Times New Roman"/>
          <w:lang w:val="da-DK"/>
        </w:rPr>
        <w:t xml:space="preserve">, </w:t>
      </w:r>
      <w:r w:rsidRPr="00D93264">
        <w:rPr>
          <w:rFonts w:ascii="Times New Roman" w:hAnsi="Times New Roman" w:cs="Times New Roman"/>
          <w:i/>
          <w:lang w:val="da-DK"/>
        </w:rPr>
        <w:t>Nat. Commun.</w:t>
      </w:r>
      <w:r w:rsidRPr="00D93264">
        <w:rPr>
          <w:rFonts w:ascii="Times New Roman" w:hAnsi="Times New Roman" w:cs="Times New Roman"/>
          <w:lang w:val="da-DK"/>
        </w:rPr>
        <w:t xml:space="preserve"> 6 (2015) 8079.</w:t>
      </w:r>
    </w:p>
    <w:p w14:paraId="1F80F23C" w14:textId="73C07483" w:rsidR="00CD255E" w:rsidRPr="00D93264" w:rsidRDefault="00CD255E" w:rsidP="00CD255E">
      <w:pPr>
        <w:pStyle w:val="Bibliography"/>
        <w:rPr>
          <w:rFonts w:ascii="Times New Roman" w:hAnsi="Times New Roman" w:cs="Times New Roman"/>
          <w:lang w:val="da-DK"/>
        </w:rPr>
      </w:pPr>
      <w:r w:rsidRPr="00D93264">
        <w:rPr>
          <w:rFonts w:ascii="Times New Roman" w:hAnsi="Times New Roman" w:cs="Times New Roman"/>
          <w:lang w:val="da-DK"/>
        </w:rPr>
        <w:t>[2]</w:t>
      </w:r>
      <w:r w:rsidRPr="00D93264">
        <w:rPr>
          <w:rFonts w:ascii="Times New Roman" w:hAnsi="Times New Roman" w:cs="Times New Roman"/>
          <w:lang w:val="da-DK"/>
        </w:rPr>
        <w:tab/>
        <w:t>H. Tao, T.</w:t>
      </w:r>
      <w:r w:rsidR="0011251C">
        <w:rPr>
          <w:rFonts w:ascii="Times New Roman" w:hAnsi="Times New Roman" w:cs="Times New Roman"/>
          <w:lang w:val="da-DK"/>
        </w:rPr>
        <w:t xml:space="preserve"> </w:t>
      </w:r>
      <w:r w:rsidRPr="00D93264">
        <w:rPr>
          <w:rFonts w:ascii="Times New Roman" w:hAnsi="Times New Roman" w:cs="Times New Roman"/>
          <w:lang w:val="da-DK"/>
        </w:rPr>
        <w:t xml:space="preserve">D. Bennett, Y. Z. Yue, </w:t>
      </w:r>
      <w:r w:rsidRPr="00D93264">
        <w:rPr>
          <w:rFonts w:ascii="Times New Roman" w:hAnsi="Times New Roman" w:cs="Times New Roman"/>
          <w:i/>
          <w:lang w:val="da-DK"/>
        </w:rPr>
        <w:t>Adv. Mater.</w:t>
      </w:r>
      <w:r w:rsidRPr="00D93264">
        <w:rPr>
          <w:rFonts w:ascii="Times New Roman" w:hAnsi="Times New Roman" w:cs="Times New Roman"/>
          <w:lang w:val="da-DK"/>
        </w:rPr>
        <w:t xml:space="preserve"> </w:t>
      </w:r>
      <w:r w:rsidR="004836BD" w:rsidRPr="00D93264">
        <w:rPr>
          <w:rFonts w:ascii="Times New Roman" w:hAnsi="Times New Roman" w:cs="Times New Roman"/>
          <w:lang w:val="da-DK"/>
        </w:rPr>
        <w:t xml:space="preserve">29 </w:t>
      </w:r>
      <w:r w:rsidRPr="00D93264">
        <w:rPr>
          <w:rFonts w:ascii="Times New Roman" w:hAnsi="Times New Roman" w:cs="Times New Roman"/>
          <w:lang w:val="da-DK"/>
        </w:rPr>
        <w:t>(2017) 1601705.</w:t>
      </w:r>
    </w:p>
    <w:p w14:paraId="30D99C66" w14:textId="238C3DEE" w:rsidR="00CD255E" w:rsidRPr="00D93264" w:rsidRDefault="00CD255E" w:rsidP="00CD255E">
      <w:pPr>
        <w:pStyle w:val="Bibliography"/>
        <w:rPr>
          <w:rFonts w:ascii="Times New Roman" w:hAnsi="Times New Roman" w:cs="Times New Roman"/>
          <w:lang w:val="da-DK"/>
        </w:rPr>
      </w:pPr>
      <w:r w:rsidRPr="00D93264">
        <w:rPr>
          <w:rFonts w:ascii="Times New Roman" w:hAnsi="Times New Roman" w:cs="Times New Roman"/>
          <w:lang w:val="da-DK"/>
        </w:rPr>
        <w:t>[3]</w:t>
      </w:r>
      <w:r w:rsidRPr="00D93264">
        <w:rPr>
          <w:rFonts w:ascii="Times New Roman" w:hAnsi="Times New Roman" w:cs="Times New Roman"/>
          <w:lang w:val="da-DK"/>
        </w:rPr>
        <w:tab/>
        <w:t xml:space="preserve">Y. Q. Tian, Y. M. Zhao, Z. X. Chen, </w:t>
      </w:r>
      <w:r w:rsidR="004836BD" w:rsidRPr="00D93264">
        <w:rPr>
          <w:rFonts w:ascii="Times New Roman" w:hAnsi="Times New Roman" w:cs="Times New Roman"/>
          <w:lang w:val="da-DK"/>
        </w:rPr>
        <w:t>et al.</w:t>
      </w:r>
      <w:r w:rsidRPr="00D93264">
        <w:rPr>
          <w:rFonts w:ascii="Times New Roman" w:hAnsi="Times New Roman" w:cs="Times New Roman"/>
          <w:lang w:val="da-DK"/>
        </w:rPr>
        <w:t xml:space="preserve">, </w:t>
      </w:r>
      <w:r w:rsidRPr="00D93264">
        <w:rPr>
          <w:rFonts w:ascii="Times New Roman" w:hAnsi="Times New Roman" w:cs="Times New Roman"/>
          <w:i/>
          <w:lang w:val="da-DK"/>
        </w:rPr>
        <w:t>Chem. Eur. J.</w:t>
      </w:r>
      <w:r w:rsidRPr="00D93264">
        <w:rPr>
          <w:rFonts w:ascii="Times New Roman" w:hAnsi="Times New Roman" w:cs="Times New Roman"/>
          <w:lang w:val="da-DK"/>
        </w:rPr>
        <w:t xml:space="preserve"> 13 (2007) 4146.</w:t>
      </w:r>
    </w:p>
    <w:p w14:paraId="59A9A410" w14:textId="0CE6AD90" w:rsidR="00CD255E" w:rsidRPr="000E3A7B" w:rsidRDefault="00CD255E" w:rsidP="00200C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CD255E" w:rsidRPr="000E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zNDM2MbAwMLI0tzRQ0lEKTi0uzszPAykwrQUAIFSb2ywAAAA="/>
  </w:docVars>
  <w:rsids>
    <w:rsidRoot w:val="00A74E80"/>
    <w:rsid w:val="00012E6F"/>
    <w:rsid w:val="000160AD"/>
    <w:rsid w:val="00027973"/>
    <w:rsid w:val="000E3A7B"/>
    <w:rsid w:val="0011251C"/>
    <w:rsid w:val="001466D4"/>
    <w:rsid w:val="00185BA9"/>
    <w:rsid w:val="001D20D2"/>
    <w:rsid w:val="00200C49"/>
    <w:rsid w:val="002702E0"/>
    <w:rsid w:val="002D696B"/>
    <w:rsid w:val="002E6B91"/>
    <w:rsid w:val="00386CCD"/>
    <w:rsid w:val="003F4818"/>
    <w:rsid w:val="00450BCE"/>
    <w:rsid w:val="004836BD"/>
    <w:rsid w:val="004B210E"/>
    <w:rsid w:val="004D05CD"/>
    <w:rsid w:val="004D6EA7"/>
    <w:rsid w:val="00690073"/>
    <w:rsid w:val="00717E5F"/>
    <w:rsid w:val="007571AD"/>
    <w:rsid w:val="0082171C"/>
    <w:rsid w:val="008512D7"/>
    <w:rsid w:val="008E36F2"/>
    <w:rsid w:val="00A74E80"/>
    <w:rsid w:val="00BA1CF2"/>
    <w:rsid w:val="00C07FC1"/>
    <w:rsid w:val="00C6320D"/>
    <w:rsid w:val="00C87FCD"/>
    <w:rsid w:val="00CD255E"/>
    <w:rsid w:val="00CF2425"/>
    <w:rsid w:val="00D93264"/>
    <w:rsid w:val="00DA14F0"/>
    <w:rsid w:val="00F2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BE07"/>
  <w15:chartTrackingRefBased/>
  <w15:docId w15:val="{BEA7CD31-F136-48FA-821C-37EBC05C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F95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466D4"/>
    <w:rPr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unhideWhenUsed/>
    <w:rsid w:val="00CD255E"/>
    <w:pPr>
      <w:tabs>
        <w:tab w:val="left" w:pos="384"/>
      </w:tabs>
      <w:spacing w:after="0" w:line="240" w:lineRule="auto"/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zh@bio.a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2244-8B2D-499B-8790-1625FE0B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Zhou</dc:creator>
  <cp:keywords/>
  <dc:description/>
  <cp:lastModifiedBy>Chao Zhou</cp:lastModifiedBy>
  <cp:revision>11</cp:revision>
  <dcterms:created xsi:type="dcterms:W3CDTF">2017-05-31T15:51:00Z</dcterms:created>
  <dcterms:modified xsi:type="dcterms:W3CDTF">2017-11-06T16:54:00Z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id="tRgWCmI3"/&gt;&lt;style id="http://www.zotero.org/styles/microporous-and-mesoporous-materials" hasBibliography="1" bibliographyStyleHasBeenSet="1"/&gt;&lt;prefs&gt;&lt;pref name="fieldType" value="Field"/&gt;&lt;pref</vt:lpwstr>
  </property>
  <property fmtid="{D5CDD505-2E9C-101B-9397-08002B2CF9AE}" pid="3" name="ZOTERO_PREF_2">
    <vt:lpwstr> name="storeReferences" value="true"/&gt;&lt;pref name="automaticJournalAbbreviations" value="true"/&gt;&lt;pref name="noteType" value=""/&gt;&lt;/prefs&gt;&lt;/data&gt;</vt:lpwstr>
  </property>
</Properties>
</file>