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AED" w:rsidRDefault="00857AED" w:rsidP="00DD4624">
      <w:pPr>
        <w:pStyle w:val="Titel"/>
      </w:pPr>
      <w:bookmarkStart w:id="0" w:name="_GoBack"/>
      <w:bookmarkEnd w:id="0"/>
      <w:r>
        <w:t xml:space="preserve">Peripheries </w:t>
      </w:r>
      <w:r w:rsidR="00DD4624">
        <w:t xml:space="preserve">in Peripheries – Within-Region Differences in </w:t>
      </w:r>
      <w:r>
        <w:fldChar w:fldCharType="begin"/>
      </w:r>
      <w:r>
        <w:instrText xml:space="preserve"> SEQ CHAPTER \h \r 1</w:instrText>
      </w:r>
      <w:r>
        <w:fldChar w:fldCharType="end"/>
      </w:r>
      <w:r w:rsidR="00DD4624">
        <w:t>Financial Constraints</w:t>
      </w:r>
    </w:p>
    <w:p w:rsidR="00DD4624" w:rsidRDefault="00857AED" w:rsidP="00DD4624">
      <w:pPr>
        <w:pStyle w:val="Author"/>
      </w:pPr>
      <w:r>
        <w:t>Jesper Lindgaard Christensen</w:t>
      </w:r>
      <w:r w:rsidR="00DD4624">
        <w:t xml:space="preserve"> and</w:t>
      </w:r>
      <w:r w:rsidR="00DD4624" w:rsidRPr="00DD4624">
        <w:t xml:space="preserve"> </w:t>
      </w:r>
      <w:r w:rsidR="00DD4624">
        <w:t>Daniel S. Hain</w:t>
      </w:r>
    </w:p>
    <w:p w:rsidR="00857AED" w:rsidRDefault="00857AED" w:rsidP="00DD4624">
      <w:pPr>
        <w:pStyle w:val="Author"/>
      </w:pPr>
      <w:r>
        <w:t>Aalborg University, Denmark</w:t>
      </w:r>
    </w:p>
    <w:p w:rsidR="00857AED" w:rsidRPr="00DD4624" w:rsidRDefault="00611260" w:rsidP="00DD4624">
      <w:pPr>
        <w:pStyle w:val="EMAIL0"/>
      </w:pPr>
      <w:hyperlink r:id="rId8" w:history="1">
        <w:r w:rsidR="00857AED" w:rsidRPr="00DD4624">
          <w:rPr>
            <w:rStyle w:val="Hyperlink"/>
            <w:rFonts w:ascii="Calibri" w:hAnsi="Calibri"/>
          </w:rPr>
          <w:t>jlc@business.aau.dk</w:t>
        </w:r>
      </w:hyperlink>
      <w:r w:rsidR="00857AED" w:rsidRPr="00DD4624">
        <w:t xml:space="preserve"> </w:t>
      </w:r>
    </w:p>
    <w:p w:rsidR="00857AED" w:rsidRPr="00DD4624" w:rsidRDefault="00611260" w:rsidP="00DD4624">
      <w:pPr>
        <w:pStyle w:val="EMAIL0"/>
      </w:pPr>
      <w:hyperlink r:id="rId9" w:history="1">
        <w:r w:rsidR="00857AED" w:rsidRPr="00DD4624">
          <w:rPr>
            <w:rStyle w:val="Hyperlink"/>
            <w:rFonts w:ascii="Calibri" w:hAnsi="Calibri"/>
          </w:rPr>
          <w:t>dsh@business.aau.dk</w:t>
        </w:r>
      </w:hyperlink>
      <w:r w:rsidR="00857AED" w:rsidRPr="00DD4624">
        <w:t xml:space="preserve"> </w:t>
      </w:r>
    </w:p>
    <w:p w:rsidR="00857AED" w:rsidRDefault="00857AED" w:rsidP="00DD4624">
      <w:pPr>
        <w:pStyle w:val="Abstract"/>
      </w:pPr>
    </w:p>
    <w:p w:rsidR="00857AED" w:rsidRPr="00202241" w:rsidRDefault="00857AED" w:rsidP="00DD4624">
      <w:pPr>
        <w:pStyle w:val="Abstract"/>
        <w:rPr>
          <w:color w:val="000000"/>
          <w:spacing w:val="-3"/>
          <w:szCs w:val="20"/>
        </w:rPr>
      </w:pPr>
      <w:r w:rsidRPr="00DD4624">
        <w:rPr>
          <w:b/>
          <w:szCs w:val="20"/>
        </w:rPr>
        <w:t>Abstract</w:t>
      </w:r>
      <w:r w:rsidRPr="00202241">
        <w:rPr>
          <w:szCs w:val="20"/>
        </w:rPr>
        <w:t>:</w:t>
      </w:r>
      <w:r w:rsidR="00DD4624">
        <w:rPr>
          <w:szCs w:val="20"/>
        </w:rPr>
        <w:t xml:space="preserve"> </w:t>
      </w:r>
      <w:r>
        <w:rPr>
          <w:szCs w:val="20"/>
        </w:rPr>
        <w:t>Earlier literature</w:t>
      </w:r>
      <w:r w:rsidRPr="00202241">
        <w:rPr>
          <w:szCs w:val="20"/>
        </w:rPr>
        <w:t xml:space="preserve"> has analysed regional finance gaps by comparing metropolitan areas</w:t>
      </w:r>
      <w:r>
        <w:rPr>
          <w:szCs w:val="20"/>
        </w:rPr>
        <w:t xml:space="preserve"> </w:t>
      </w:r>
      <w:r w:rsidRPr="00202241">
        <w:rPr>
          <w:szCs w:val="20"/>
        </w:rPr>
        <w:t>with peripheral areas</w:t>
      </w:r>
      <w:r>
        <w:rPr>
          <w:szCs w:val="20"/>
        </w:rPr>
        <w:t xml:space="preserve"> on a relatively high level of aggregation and most often in a U.S. or U.K. venture capital context</w:t>
      </w:r>
      <w:r w:rsidRPr="00202241">
        <w:rPr>
          <w:szCs w:val="20"/>
        </w:rPr>
        <w:t xml:space="preserve">. Financial capital </w:t>
      </w:r>
      <w:r>
        <w:rPr>
          <w:szCs w:val="20"/>
        </w:rPr>
        <w:t xml:space="preserve">has been found to be </w:t>
      </w:r>
      <w:r w:rsidRPr="00202241">
        <w:rPr>
          <w:szCs w:val="20"/>
        </w:rPr>
        <w:t>concentrated in metropolitan areas</w:t>
      </w:r>
      <w:r>
        <w:rPr>
          <w:szCs w:val="20"/>
        </w:rPr>
        <w:t xml:space="preserve"> and access to capital easier because entrepreneurs leverage on proximity to capital providers. However, regardless of whether it is metropoles, w</w:t>
      </w:r>
      <w:r w:rsidRPr="00202241">
        <w:rPr>
          <w:szCs w:val="20"/>
        </w:rPr>
        <w:t>hen there is an urban centre of a certain size or relative dominance</w:t>
      </w:r>
      <w:r>
        <w:rPr>
          <w:szCs w:val="20"/>
        </w:rPr>
        <w:t xml:space="preserve"> in a region</w:t>
      </w:r>
      <w:r w:rsidRPr="00202241">
        <w:rPr>
          <w:szCs w:val="20"/>
        </w:rPr>
        <w:t xml:space="preserve">, </w:t>
      </w:r>
      <w:r>
        <w:rPr>
          <w:szCs w:val="20"/>
        </w:rPr>
        <w:t xml:space="preserve">it can be hypothesized that </w:t>
      </w:r>
      <w:r w:rsidRPr="00202241">
        <w:rPr>
          <w:szCs w:val="20"/>
        </w:rPr>
        <w:t>financial capital is likely to be attracted to this urban centre</w:t>
      </w:r>
      <w:r w:rsidRPr="0057703D">
        <w:rPr>
          <w:szCs w:val="20"/>
        </w:rPr>
        <w:t xml:space="preserve"> </w:t>
      </w:r>
      <w:r w:rsidRPr="00202241">
        <w:rPr>
          <w:szCs w:val="20"/>
        </w:rPr>
        <w:t>even</w:t>
      </w:r>
      <w:r>
        <w:rPr>
          <w:szCs w:val="20"/>
        </w:rPr>
        <w:t xml:space="preserve"> </w:t>
      </w:r>
      <w:r w:rsidRPr="00202241">
        <w:rPr>
          <w:iCs/>
          <w:szCs w:val="20"/>
        </w:rPr>
        <w:t>within</w:t>
      </w:r>
      <w:r w:rsidRPr="00202241">
        <w:rPr>
          <w:szCs w:val="20"/>
        </w:rPr>
        <w:t xml:space="preserve"> a peripheral region.</w:t>
      </w:r>
      <w:r>
        <w:rPr>
          <w:szCs w:val="20"/>
        </w:rPr>
        <w:t xml:space="preserve"> </w:t>
      </w:r>
      <w:r w:rsidRPr="00202241">
        <w:rPr>
          <w:szCs w:val="20"/>
        </w:rPr>
        <w:t>Th</w:t>
      </w:r>
      <w:r>
        <w:rPr>
          <w:szCs w:val="20"/>
        </w:rPr>
        <w:t xml:space="preserve">e literature has been silent regarding </w:t>
      </w:r>
      <w:r w:rsidRPr="00202241">
        <w:rPr>
          <w:szCs w:val="20"/>
        </w:rPr>
        <w:t xml:space="preserve">financial </w:t>
      </w:r>
      <w:r>
        <w:rPr>
          <w:szCs w:val="20"/>
        </w:rPr>
        <w:t>‘</w:t>
      </w:r>
      <w:r w:rsidRPr="00202241">
        <w:rPr>
          <w:szCs w:val="20"/>
        </w:rPr>
        <w:t>centre</w:t>
      </w:r>
      <w:r>
        <w:rPr>
          <w:szCs w:val="20"/>
        </w:rPr>
        <w:t>s’ within peripheral areas. Survey responses from</w:t>
      </w:r>
      <w:r w:rsidRPr="00202241">
        <w:rPr>
          <w:szCs w:val="20"/>
        </w:rPr>
        <w:t xml:space="preserve"> managers </w:t>
      </w:r>
      <w:r>
        <w:rPr>
          <w:szCs w:val="20"/>
        </w:rPr>
        <w:t>in 834</w:t>
      </w:r>
      <w:r w:rsidRPr="00202241">
        <w:rPr>
          <w:szCs w:val="20"/>
        </w:rPr>
        <w:t xml:space="preserve"> firms are </w:t>
      </w:r>
      <w:r>
        <w:rPr>
          <w:szCs w:val="20"/>
        </w:rPr>
        <w:t>used</w:t>
      </w:r>
      <w:r w:rsidRPr="00202241">
        <w:rPr>
          <w:szCs w:val="20"/>
        </w:rPr>
        <w:t xml:space="preserve"> </w:t>
      </w:r>
      <w:r>
        <w:rPr>
          <w:szCs w:val="20"/>
        </w:rPr>
        <w:t>in the empirical analyses</w:t>
      </w:r>
      <w:r w:rsidRPr="00202241">
        <w:rPr>
          <w:szCs w:val="20"/>
        </w:rPr>
        <w:t>.</w:t>
      </w:r>
      <w:r>
        <w:rPr>
          <w:szCs w:val="20"/>
        </w:rPr>
        <w:t xml:space="preserve"> We find that even within the periphery there is a periphery-core difference. </w:t>
      </w:r>
      <w:r w:rsidRPr="00202241">
        <w:rPr>
          <w:szCs w:val="20"/>
        </w:rPr>
        <w:t xml:space="preserve"> </w:t>
      </w:r>
      <w:r>
        <w:rPr>
          <w:szCs w:val="20"/>
        </w:rPr>
        <w:t xml:space="preserve">We also </w:t>
      </w:r>
      <w:r w:rsidRPr="00202241">
        <w:rPr>
          <w:szCs w:val="20"/>
        </w:rPr>
        <w:t>find</w:t>
      </w:r>
      <w:r>
        <w:rPr>
          <w:szCs w:val="20"/>
        </w:rPr>
        <w:t xml:space="preserve"> indications of</w:t>
      </w:r>
      <w:r w:rsidRPr="00202241">
        <w:rPr>
          <w:szCs w:val="20"/>
        </w:rPr>
        <w:t xml:space="preserve"> differences in whether firms are financially constrained depending on the levels</w:t>
      </w:r>
      <w:r>
        <w:rPr>
          <w:szCs w:val="20"/>
        </w:rPr>
        <w:t xml:space="preserve"> and types</w:t>
      </w:r>
      <w:r w:rsidRPr="00202241">
        <w:rPr>
          <w:szCs w:val="20"/>
        </w:rPr>
        <w:t xml:space="preserve"> of geographical aggregation that are used in the models.</w:t>
      </w:r>
      <w:r>
        <w:rPr>
          <w:szCs w:val="20"/>
        </w:rPr>
        <w:t xml:space="preserve"> </w:t>
      </w:r>
      <w:r w:rsidRPr="00202241">
        <w:rPr>
          <w:color w:val="000000"/>
          <w:spacing w:val="-3"/>
          <w:szCs w:val="20"/>
        </w:rPr>
        <w:t>Intra-regional differences accentuate the need for consider</w:t>
      </w:r>
      <w:r>
        <w:rPr>
          <w:color w:val="000000"/>
          <w:spacing w:val="-3"/>
          <w:szCs w:val="20"/>
        </w:rPr>
        <w:t>ing</w:t>
      </w:r>
      <w:r w:rsidRPr="00202241">
        <w:rPr>
          <w:color w:val="000000"/>
          <w:spacing w:val="-3"/>
          <w:szCs w:val="20"/>
        </w:rPr>
        <w:t xml:space="preserve"> the appropriate regional level of policy making</w:t>
      </w:r>
      <w:r>
        <w:rPr>
          <w:color w:val="000000"/>
          <w:spacing w:val="-3"/>
          <w:szCs w:val="20"/>
        </w:rPr>
        <w:t xml:space="preserve"> and the policy instruments</w:t>
      </w:r>
      <w:r w:rsidRPr="00202241">
        <w:rPr>
          <w:color w:val="000000"/>
          <w:spacing w:val="-3"/>
          <w:szCs w:val="20"/>
        </w:rPr>
        <w:t xml:space="preserve">. </w:t>
      </w:r>
      <w:r>
        <w:rPr>
          <w:szCs w:val="20"/>
        </w:rPr>
        <w:t>The</w:t>
      </w:r>
      <w:r w:rsidRPr="00202241">
        <w:rPr>
          <w:szCs w:val="20"/>
        </w:rPr>
        <w:t xml:space="preserve"> paper contributes </w:t>
      </w:r>
      <w:r>
        <w:rPr>
          <w:szCs w:val="20"/>
        </w:rPr>
        <w:t xml:space="preserve">specifically </w:t>
      </w:r>
      <w:r w:rsidRPr="00202241">
        <w:rPr>
          <w:szCs w:val="20"/>
        </w:rPr>
        <w:t xml:space="preserve">to the analysis of geographical scale in regional financial constraints. </w:t>
      </w:r>
      <w:r>
        <w:rPr>
          <w:szCs w:val="20"/>
        </w:rPr>
        <w:t xml:space="preserve">The issue of scale is in the core of economic geography yet often disregarded both in research and in the process of designing regional policies. </w:t>
      </w:r>
    </w:p>
    <w:p w:rsidR="00857AED" w:rsidRDefault="00857AED" w:rsidP="00DD4624">
      <w:pPr>
        <w:pStyle w:val="Abstract"/>
        <w:rPr>
          <w:szCs w:val="20"/>
        </w:rPr>
      </w:pPr>
    </w:p>
    <w:p w:rsidR="00DD4624" w:rsidRDefault="00DD4624" w:rsidP="00DD4624">
      <w:pPr>
        <w:pStyle w:val="Abstract"/>
        <w:pBdr>
          <w:bottom w:val="single" w:sz="4" w:space="1" w:color="auto"/>
        </w:pBdr>
        <w:rPr>
          <w:szCs w:val="20"/>
        </w:rPr>
      </w:pPr>
      <w:r w:rsidRPr="00DD4624">
        <w:rPr>
          <w:b/>
          <w:szCs w:val="20"/>
        </w:rPr>
        <w:t>Keywords</w:t>
      </w:r>
      <w:r>
        <w:rPr>
          <w:szCs w:val="20"/>
        </w:rPr>
        <w:t>: regional development, financial constraints, entrepreneurship innovation, periphery, economic geography, public policy</w:t>
      </w:r>
    </w:p>
    <w:p w:rsidR="00857AED" w:rsidRPr="00202241" w:rsidRDefault="00857AED" w:rsidP="00DD4624">
      <w:pPr>
        <w:pStyle w:val="Overskrift1"/>
      </w:pPr>
      <w:r w:rsidRPr="00202241">
        <w:t xml:space="preserve">Introduction </w:t>
      </w:r>
    </w:p>
    <w:p w:rsidR="00857AED" w:rsidRDefault="00857AED" w:rsidP="00DD4624">
      <w:r>
        <w:t>The literature on financial constraints has primarily focused on characteristics and behaviour of firms pertaining to their liabilities of smallness and newness, or to their risk profile stemming from their industry, market, or innovativeness. However, additional</w:t>
      </w:r>
      <w:r w:rsidRPr="00202241">
        <w:t xml:space="preserve"> characteristic of financially constrained firms concerns their location. </w:t>
      </w:r>
      <w:r w:rsidRPr="003C67A6">
        <w:rPr>
          <w:lang w:val="en-US"/>
        </w:rPr>
        <w:t>Regional innovation policies at super-national, national, and regional levels of aggregation have therefore introduced an array of regional innovation financing instruments and –institutions such as</w:t>
      </w:r>
      <w:r>
        <w:rPr>
          <w:lang w:val="en-US"/>
        </w:rPr>
        <w:t xml:space="preserve"> regional venture capital funds, Regional Development Agencies, regional loan funds, ERD funding etc.</w:t>
      </w:r>
    </w:p>
    <w:p w:rsidR="00857AED" w:rsidRDefault="00857AED" w:rsidP="00DD4624"/>
    <w:p w:rsidR="00857AED" w:rsidRDefault="00857AED" w:rsidP="00DD4624">
      <w:r>
        <w:t>Despite the policy interest, we know relatively little on this aspect of financial constraints, and the studies we do have suffer from fundamental limitations. Generally, the approach</w:t>
      </w:r>
      <w:r w:rsidRPr="00202241">
        <w:t xml:space="preserve"> adopted in the literature consists of analysing regional disparities with respect to financial capital between pro</w:t>
      </w:r>
      <w:r>
        <w:t>sperous and peripheral regions</w:t>
      </w:r>
      <w:r w:rsidRPr="00202241">
        <w:t xml:space="preserve">. </w:t>
      </w:r>
      <w:r>
        <w:t>For example, Zhao and Jones-Evans (2017) study differences in access to finance in Nuts1 regions in the UK. The present</w:t>
      </w:r>
      <w:r w:rsidRPr="00202241">
        <w:t xml:space="preserve"> paper adopts a novel approach by </w:t>
      </w:r>
      <w:r w:rsidRPr="00CD2952">
        <w:t xml:space="preserve">exploring whether there are intra-regional differences in the financial gaps between firms in urban areas and firms in peripheral areas even </w:t>
      </w:r>
      <w:r w:rsidRPr="00CD2952">
        <w:rPr>
          <w:i/>
          <w:iCs/>
        </w:rPr>
        <w:t>within</w:t>
      </w:r>
      <w:r w:rsidRPr="00CD2952">
        <w:t xml:space="preserve"> a peripheral region.</w:t>
      </w:r>
      <w:r w:rsidRPr="00202241">
        <w:t xml:space="preserve"> </w:t>
      </w:r>
      <w:r>
        <w:t xml:space="preserve">Hence, when Zhao and Jones-Evans find that access to finance is difficult in Wales compared to other regions in the UK it would perhaps be more interesting to know if there are e.g. differences between Cardiff in Wales and the rest of Wales, or if the patterns found for e.g. Scotland hide within-Scotland differences. </w:t>
      </w:r>
    </w:p>
    <w:p w:rsidR="00857AED" w:rsidRDefault="00857AED" w:rsidP="00DD4624"/>
    <w:p w:rsidR="00857AED" w:rsidRPr="00202241" w:rsidRDefault="00857AED" w:rsidP="00DD4624">
      <w:r w:rsidRPr="00202241">
        <w:t>The</w:t>
      </w:r>
      <w:r>
        <w:t>refore, the core research question and</w:t>
      </w:r>
      <w:r w:rsidRPr="00202241">
        <w:t xml:space="preserve"> </w:t>
      </w:r>
      <w:r w:rsidRPr="00202241">
        <w:rPr>
          <w:iCs/>
        </w:rPr>
        <w:t>hypothesis</w:t>
      </w:r>
      <w:r>
        <w:rPr>
          <w:iCs/>
        </w:rPr>
        <w:t xml:space="preserve"> tested</w:t>
      </w:r>
      <w:r w:rsidRPr="00202241">
        <w:t xml:space="preserve"> </w:t>
      </w:r>
      <w:r>
        <w:t xml:space="preserve">in this paper </w:t>
      </w:r>
      <w:r w:rsidRPr="00202241">
        <w:t>is that in the context of an urban centre of a certain size or relative dominance, financial capital is likely to be attracted to such an urban centre despite the general tendency for the capital in a country to be clustered in the major</w:t>
      </w:r>
      <w:r>
        <w:t xml:space="preserve"> </w:t>
      </w:r>
      <w:r w:rsidRPr="00202241">
        <w:t xml:space="preserve">city. If </w:t>
      </w:r>
      <w:r>
        <w:t>so</w:t>
      </w:r>
      <w:r w:rsidRPr="00202241">
        <w:t>, then the use of only averages to compare regions</w:t>
      </w:r>
      <w:r>
        <w:t xml:space="preserve"> defined at a high level of </w:t>
      </w:r>
      <w:proofErr w:type="gramStart"/>
      <w:r>
        <w:t>aggregation,</w:t>
      </w:r>
      <w:proofErr w:type="gramEnd"/>
      <w:r>
        <w:t xml:space="preserve"> and possible by political-administrative boundaries</w:t>
      </w:r>
      <w:r w:rsidRPr="00202241">
        <w:t xml:space="preserve"> may be misleading or may render incomplete results</w:t>
      </w:r>
      <w:r>
        <w:t xml:space="preserve"> and lead to inexpedient policy conclusions</w:t>
      </w:r>
      <w:r w:rsidRPr="00202241">
        <w:t>.</w:t>
      </w:r>
      <w:r>
        <w:t xml:space="preserve"> Earlier studies have called such research (Lee and </w:t>
      </w:r>
      <w:proofErr w:type="spellStart"/>
      <w:r>
        <w:t>Drever</w:t>
      </w:r>
      <w:proofErr w:type="spellEnd"/>
      <w:r>
        <w:t>, 2014, Zhao and Jones-Evans, 2017)</w:t>
      </w:r>
      <w:proofErr w:type="gramStart"/>
      <w:r>
        <w:t>,</w:t>
      </w:r>
      <w:proofErr w:type="gramEnd"/>
      <w:r>
        <w:t xml:space="preserve"> however, most data sources do not allow a sufficient geographical break down. </w:t>
      </w:r>
    </w:p>
    <w:p w:rsidR="00857AED" w:rsidRDefault="00857AED" w:rsidP="00DD4624"/>
    <w:p w:rsidR="00857AED" w:rsidRDefault="00857AED" w:rsidP="00DD4624">
      <w:r>
        <w:t>Our study has several contributions. A large share of the earlier studies of access to finance in a geographical perspective focus on</w:t>
      </w:r>
      <w:r w:rsidRPr="00202241">
        <w:t xml:space="preserve"> venture capital finance</w:t>
      </w:r>
      <w:r>
        <w:t xml:space="preserve">, </w:t>
      </w:r>
      <w:proofErr w:type="spellStart"/>
      <w:r>
        <w:t>fx</w:t>
      </w:r>
      <w:proofErr w:type="spellEnd"/>
      <w:r>
        <w:t xml:space="preserve"> </w:t>
      </w:r>
      <w:r w:rsidRPr="00202241">
        <w:t xml:space="preserve">Boston and Silicon Valley in the U.S. </w:t>
      </w:r>
      <w:r>
        <w:t>or</w:t>
      </w:r>
      <w:r w:rsidRPr="00202241">
        <w:t xml:space="preserve"> Cambridge and the Southeast region in the U</w:t>
      </w:r>
      <w:r>
        <w:t>.</w:t>
      </w:r>
      <w:r w:rsidRPr="00202241">
        <w:t>K</w:t>
      </w:r>
      <w:r>
        <w:t xml:space="preserve">. These are </w:t>
      </w:r>
      <w:r w:rsidRPr="00202241">
        <w:t>places in which industrial evolution and finance function</w:t>
      </w:r>
      <w:r>
        <w:t>s</w:t>
      </w:r>
      <w:r w:rsidRPr="00202241">
        <w:t xml:space="preserve"> well</w:t>
      </w:r>
      <w:r>
        <w:t>, and they are not representative for the vast majority of regions</w:t>
      </w:r>
      <w:r w:rsidRPr="00202241">
        <w:t xml:space="preserve">. </w:t>
      </w:r>
      <w:r>
        <w:t xml:space="preserve">Even if specialised forms of finance like venture capital may be important to industrial </w:t>
      </w:r>
      <w:proofErr w:type="spellStart"/>
      <w:r>
        <w:t>evolutionin</w:t>
      </w:r>
      <w:proofErr w:type="spellEnd"/>
      <w:r>
        <w:t xml:space="preserve"> these areas the broad majority of firms do not access venture capital rather relies on bank finance. By incorporating all types of finance for investment purposes, we obtain </w:t>
      </w:r>
      <w:r>
        <w:lastRenderedPageBreak/>
        <w:t xml:space="preserve">more complete information on the access to finance landscape. We focus on cities in Denmark that in an international context are relatively small, which in itself is novel in this literature. Finally, our data allows a geographical break down that entail small areas. </w:t>
      </w:r>
      <w:r w:rsidRPr="00202241">
        <w:t xml:space="preserve">The analysis is based on data from </w:t>
      </w:r>
      <w:r>
        <w:t>surveys</w:t>
      </w:r>
      <w:r w:rsidRPr="00202241">
        <w:t xml:space="preserve"> </w:t>
      </w:r>
      <w:r>
        <w:t>of</w:t>
      </w:r>
      <w:r w:rsidRPr="00202241">
        <w:t xml:space="preserve"> </w:t>
      </w:r>
      <w:r>
        <w:t>834</w:t>
      </w:r>
      <w:r w:rsidRPr="00202241">
        <w:t xml:space="preserve"> private firms in North Jutland covering different aspects of ac</w:t>
      </w:r>
      <w:r>
        <w:t>cess to capital</w:t>
      </w:r>
      <w:r w:rsidRPr="00202241">
        <w:t>.</w:t>
      </w:r>
      <w:r>
        <w:t xml:space="preserve"> </w:t>
      </w:r>
      <w:r w:rsidRPr="00202241">
        <w:t xml:space="preserve">Our case region is well suited for </w:t>
      </w:r>
      <w:r>
        <w:t>answering the question of a potential ‘second-order’ periphery</w:t>
      </w:r>
      <w:r w:rsidRPr="00202241">
        <w:t xml:space="preserve">, as it is a peripheral area in Denmark </w:t>
      </w:r>
      <w:r>
        <w:t>but has a clear urban centre</w:t>
      </w:r>
      <w:r w:rsidRPr="00202241">
        <w:t xml:space="preserve">. </w:t>
      </w:r>
      <w:r>
        <w:t xml:space="preserve">Denmark is said to have relatively small regional differences, which makes it an expedient context to study these problems in because potential problems, if identified in this context, are likely to be stronger in other countries. </w:t>
      </w:r>
    </w:p>
    <w:p w:rsidR="00857AED" w:rsidRPr="00202241" w:rsidRDefault="00857AED" w:rsidP="00DD4624">
      <w:pPr>
        <w:pStyle w:val="Overskrift1"/>
      </w:pPr>
      <w:r>
        <w:t>Earlier literature on t</w:t>
      </w:r>
      <w:r w:rsidRPr="00202241">
        <w:t>he geography of financial constraints</w:t>
      </w:r>
    </w:p>
    <w:p w:rsidR="00857AED" w:rsidRDefault="00857AED" w:rsidP="00DD4624">
      <w:r w:rsidRPr="00202241">
        <w:t xml:space="preserve">The economic geography literature on financial constraints has generally been relatively scarce (Pollard, 2003). </w:t>
      </w:r>
      <w:r>
        <w:t>Likewise</w:t>
      </w:r>
      <w:r w:rsidRPr="00202241">
        <w:t xml:space="preserve">, the entrepreneurial finance literature has not sufficiently examined the geographical aspects of finance (Mason, 2010). </w:t>
      </w:r>
      <w:r>
        <w:t>S</w:t>
      </w:r>
      <w:r>
        <w:rPr>
          <w:spacing w:val="-3"/>
        </w:rPr>
        <w:t>tudies of the geography of venture capital shows that a</w:t>
      </w:r>
      <w:r w:rsidRPr="00202241">
        <w:t xml:space="preserve"> disproportionate share of fi</w:t>
      </w:r>
      <w:r>
        <w:t>nancial capital is</w:t>
      </w:r>
      <w:r w:rsidRPr="00202241">
        <w:t xml:space="preserve"> managed and invested in metropolitan areas (</w:t>
      </w:r>
      <w:r>
        <w:t xml:space="preserve">Martin et al., </w:t>
      </w:r>
      <w:r w:rsidRPr="00202241">
        <w:t xml:space="preserve">2003; Mason and Harrison, 2002), and the </w:t>
      </w:r>
      <w:r w:rsidRPr="00202241">
        <w:rPr>
          <w:spacing w:val="-3"/>
        </w:rPr>
        <w:t xml:space="preserve">location of </w:t>
      </w:r>
      <w:r w:rsidRPr="00202241">
        <w:t xml:space="preserve">venture capital firms has typically been in metropoles. </w:t>
      </w:r>
      <w:r>
        <w:t xml:space="preserve">Not only quantitative, also </w:t>
      </w:r>
      <w:r w:rsidRPr="00202241">
        <w:t>qualitative differences persist; the venture capital funds in more peripheral areas involve public funds to a greater extent</w:t>
      </w:r>
      <w:r>
        <w:t>, and (related) the differences in amounts invested persist to a larger extent than the number of investments</w:t>
      </w:r>
      <w:r w:rsidRPr="00202241">
        <w:t xml:space="preserve"> (Mason and </w:t>
      </w:r>
      <w:proofErr w:type="spellStart"/>
      <w:r w:rsidRPr="00202241">
        <w:t>Pierrakis</w:t>
      </w:r>
      <w:proofErr w:type="spellEnd"/>
      <w:r w:rsidRPr="00202241">
        <w:t>, 20</w:t>
      </w:r>
      <w:r>
        <w:t>13</w:t>
      </w:r>
      <w:r w:rsidRPr="00202241">
        <w:t>).</w:t>
      </w:r>
      <w:r w:rsidRPr="00BC1AAF">
        <w:t xml:space="preserve"> </w:t>
      </w:r>
      <w:r w:rsidRPr="00202241">
        <w:t xml:space="preserve">The informal venture capital market is generally regarded as more evenly dispersed </w:t>
      </w:r>
      <w:r>
        <w:t>(</w:t>
      </w:r>
      <w:r w:rsidRPr="00202241">
        <w:t xml:space="preserve">Harrison et al., 2010), but there is also a concentration of this type of finance, again </w:t>
      </w:r>
      <w:r>
        <w:t xml:space="preserve">in the UK </w:t>
      </w:r>
      <w:r w:rsidRPr="00202241">
        <w:t>in the London and Southeast regions (Jones-Evans and Thomson, 2009).</w:t>
      </w:r>
      <w:r>
        <w:t xml:space="preserve"> The</w:t>
      </w:r>
      <w:r w:rsidRPr="00202241">
        <w:t xml:space="preserve"> concentration of financial capital in prosperous, urban areas is found in virtually all countries</w:t>
      </w:r>
      <w:r>
        <w:t xml:space="preserve"> but to a varying degree</w:t>
      </w:r>
      <w:r w:rsidRPr="00202241">
        <w:t>. Comparing concentrations of financial capital in the U</w:t>
      </w:r>
      <w:r>
        <w:t>.</w:t>
      </w:r>
      <w:r w:rsidRPr="00202241">
        <w:t>K</w:t>
      </w:r>
      <w:r>
        <w:t>.</w:t>
      </w:r>
      <w:r w:rsidRPr="00202241">
        <w:t xml:space="preserve"> and Germany, Martin et al. (2003) found that German financial capital is less concentrated and involves a greater number of financial centres. This finding may relate to differences in political-administrative structures and to different city structures, as </w:t>
      </w:r>
      <w:r>
        <w:t>there are relatively many larger</w:t>
      </w:r>
      <w:r w:rsidRPr="00202241">
        <w:t xml:space="preserve"> cities </w:t>
      </w:r>
      <w:r>
        <w:t>dispersed throughout</w:t>
      </w:r>
      <w:r w:rsidRPr="00202241">
        <w:t xml:space="preserve"> Germany. </w:t>
      </w:r>
    </w:p>
    <w:p w:rsidR="00857AED" w:rsidRPr="00202241" w:rsidRDefault="00857AED" w:rsidP="00DD4624"/>
    <w:p w:rsidR="00857AED" w:rsidRPr="00202241" w:rsidRDefault="00857AED" w:rsidP="00DD4624">
      <w:r w:rsidRPr="00202241">
        <w:t>Several studies of the geography of entrepreneurial finance have found that investors prefer investing in firms that are not excessively distant from their own locations.</w:t>
      </w:r>
      <w:r>
        <w:t xml:space="preserve"> P</w:t>
      </w:r>
      <w:r w:rsidRPr="00202241">
        <w:t xml:space="preserve">reference for proximity to investee firms </w:t>
      </w:r>
      <w:r>
        <w:t>stem from the fact that</w:t>
      </w:r>
      <w:r w:rsidRPr="00202241">
        <w:t xml:space="preserve"> transaction costs and search costs are reduced with close spatial proximity. </w:t>
      </w:r>
      <w:r>
        <w:t xml:space="preserve">Investors </w:t>
      </w:r>
      <w:r w:rsidRPr="00202241">
        <w:t xml:space="preserve">monitor their </w:t>
      </w:r>
      <w:r>
        <w:t>portfolio firms</w:t>
      </w:r>
      <w:r w:rsidRPr="00202241">
        <w:t xml:space="preserve"> by providing guidance and </w:t>
      </w:r>
      <w:r>
        <w:t>act as a sounding board</w:t>
      </w:r>
      <w:r w:rsidRPr="00202241">
        <w:t xml:space="preserve"> to the management of a firm. </w:t>
      </w:r>
      <w:r w:rsidRPr="00202241">
        <w:rPr>
          <w:spacing w:val="-3"/>
        </w:rPr>
        <w:t>Some of the information in this interaction, such as budgets, progress reports and similar codified information can be transferred across distance by mail. However, to build a business relationship with a portfolio firm, investor</w:t>
      </w:r>
      <w:r>
        <w:rPr>
          <w:spacing w:val="-3"/>
        </w:rPr>
        <w:t>s</w:t>
      </w:r>
      <w:r w:rsidRPr="00202241">
        <w:rPr>
          <w:spacing w:val="-3"/>
        </w:rPr>
        <w:t xml:space="preserve"> engage in personal interactions with the portfolio firm to facilitate the transfer of tacit knowledge. Because tacit knowledge is dependent on the building of common means of understanding, communication and, above all, personal trust, tacit knowledge is often spatially grounded (</w:t>
      </w:r>
      <w:proofErr w:type="spellStart"/>
      <w:r w:rsidRPr="00202241">
        <w:rPr>
          <w:spacing w:val="-3"/>
        </w:rPr>
        <w:t>Gertler</w:t>
      </w:r>
      <w:proofErr w:type="spellEnd"/>
      <w:r w:rsidRPr="00202241">
        <w:rPr>
          <w:spacing w:val="-3"/>
        </w:rPr>
        <w:t xml:space="preserve"> et al., 2000; </w:t>
      </w:r>
      <w:proofErr w:type="spellStart"/>
      <w:r w:rsidRPr="00202241">
        <w:rPr>
          <w:spacing w:val="-3"/>
        </w:rPr>
        <w:t>Zook</w:t>
      </w:r>
      <w:proofErr w:type="spellEnd"/>
      <w:r w:rsidRPr="00202241">
        <w:rPr>
          <w:spacing w:val="-3"/>
        </w:rPr>
        <w:t>, 2002, 2004). Such personal interactions require a certain frequency of face-to-face interaction, which adds to transaction costs.</w:t>
      </w:r>
    </w:p>
    <w:p w:rsidR="00857AED" w:rsidRPr="00202241" w:rsidRDefault="00857AED" w:rsidP="00DD4624"/>
    <w:p w:rsidR="00857AED" w:rsidRDefault="00857AED" w:rsidP="00DD4624">
      <w:pPr>
        <w:rPr>
          <w:spacing w:val="-3"/>
        </w:rPr>
      </w:pPr>
      <w:r>
        <w:rPr>
          <w:spacing w:val="-3"/>
        </w:rPr>
        <w:t>T</w:t>
      </w:r>
      <w:r w:rsidRPr="00202241">
        <w:rPr>
          <w:spacing w:val="-3"/>
        </w:rPr>
        <w:t xml:space="preserve">ransaction costs related to post-investment monitoring may be reduced by spatial proximity, geographical proximity is also </w:t>
      </w:r>
      <w:r>
        <w:rPr>
          <w:spacing w:val="-3"/>
        </w:rPr>
        <w:t>important</w:t>
      </w:r>
      <w:r w:rsidRPr="00202241">
        <w:rPr>
          <w:spacing w:val="-3"/>
        </w:rPr>
        <w:t xml:space="preserve"> prior to the investment process. Because investors use referrals and their networks to both generate a deal flow and assist the due diligence process, local informants </w:t>
      </w:r>
      <w:r>
        <w:rPr>
          <w:spacing w:val="-3"/>
        </w:rPr>
        <w:t>reduce</w:t>
      </w:r>
      <w:r w:rsidRPr="00202241">
        <w:rPr>
          <w:spacing w:val="-3"/>
        </w:rPr>
        <w:t xml:space="preserve"> search costs. Information on the potential of investment opportunities is not publicly available and is often spatially bounded (</w:t>
      </w:r>
      <w:proofErr w:type="spellStart"/>
      <w:r>
        <w:rPr>
          <w:spacing w:val="-3"/>
        </w:rPr>
        <w:t>Zook</w:t>
      </w:r>
      <w:proofErr w:type="spellEnd"/>
      <w:r>
        <w:rPr>
          <w:spacing w:val="-3"/>
        </w:rPr>
        <w:t xml:space="preserve">, 2004, </w:t>
      </w:r>
      <w:proofErr w:type="spellStart"/>
      <w:r>
        <w:rPr>
          <w:spacing w:val="-3"/>
        </w:rPr>
        <w:t>Kolympiris</w:t>
      </w:r>
      <w:proofErr w:type="spellEnd"/>
      <w:r>
        <w:rPr>
          <w:spacing w:val="-3"/>
        </w:rPr>
        <w:t xml:space="preserve"> et al., 2017</w:t>
      </w:r>
      <w:r w:rsidRPr="00202241">
        <w:rPr>
          <w:spacing w:val="-3"/>
        </w:rPr>
        <w:t>)</w:t>
      </w:r>
      <w:r>
        <w:rPr>
          <w:spacing w:val="-3"/>
        </w:rPr>
        <w:t xml:space="preserve"> and interpreted by actors in the same socio-economic context (</w:t>
      </w:r>
      <w:proofErr w:type="spellStart"/>
      <w:r>
        <w:rPr>
          <w:spacing w:val="-3"/>
        </w:rPr>
        <w:t>Allessandrini</w:t>
      </w:r>
      <w:proofErr w:type="spellEnd"/>
      <w:r>
        <w:rPr>
          <w:spacing w:val="-3"/>
        </w:rPr>
        <w:t xml:space="preserve"> et al., 2010, Wray, 2012)</w:t>
      </w:r>
      <w:r w:rsidRPr="00202241">
        <w:rPr>
          <w:spacing w:val="-3"/>
        </w:rPr>
        <w:t xml:space="preserve">. </w:t>
      </w:r>
      <w:r>
        <w:rPr>
          <w:spacing w:val="-3"/>
        </w:rPr>
        <w:t>Moreover</w:t>
      </w:r>
      <w:r w:rsidRPr="00202241">
        <w:rPr>
          <w:spacing w:val="-3"/>
        </w:rPr>
        <w:t>, interactions between parties (i.e., a financier and a firm in this case) are also affected by social, institutional, organisational and cognitive proximity (</w:t>
      </w:r>
      <w:proofErr w:type="spellStart"/>
      <w:r w:rsidRPr="00202241">
        <w:rPr>
          <w:spacing w:val="-3"/>
        </w:rPr>
        <w:t>Boschma</w:t>
      </w:r>
      <w:proofErr w:type="spellEnd"/>
      <w:r w:rsidRPr="00202241">
        <w:rPr>
          <w:spacing w:val="-3"/>
        </w:rPr>
        <w:t>, 2005)</w:t>
      </w:r>
      <w:r>
        <w:rPr>
          <w:spacing w:val="-3"/>
        </w:rPr>
        <w:t>, not only spatial</w:t>
      </w:r>
      <w:r w:rsidRPr="00202241">
        <w:rPr>
          <w:spacing w:val="-3"/>
        </w:rPr>
        <w:t xml:space="preserve">. </w:t>
      </w:r>
    </w:p>
    <w:p w:rsidR="00857AED" w:rsidRDefault="00857AED" w:rsidP="00DD4624">
      <w:pPr>
        <w:rPr>
          <w:spacing w:val="-3"/>
        </w:rPr>
      </w:pPr>
    </w:p>
    <w:p w:rsidR="00857AED" w:rsidRDefault="00857AED" w:rsidP="00DD4624">
      <w:pPr>
        <w:rPr>
          <w:spacing w:val="-3"/>
        </w:rPr>
      </w:pPr>
      <w:r w:rsidRPr="00202241">
        <w:t>Depending on the extensiveness of networks of financial community, intermediaries and firms, the pure awareness of sources of capital may also differ (Mason and Harrison, 1998, Mason, 2007). Demand for finance may differ between localities, as</w:t>
      </w:r>
      <w:r w:rsidRPr="00202241">
        <w:rPr>
          <w:spacing w:val="-3"/>
        </w:rPr>
        <w:t xml:space="preserve"> business activities are often unevenly distributed (Mason 2007</w:t>
      </w:r>
      <w:r>
        <w:rPr>
          <w:spacing w:val="-3"/>
        </w:rPr>
        <w:t xml:space="preserve">, Lee and </w:t>
      </w:r>
      <w:proofErr w:type="spellStart"/>
      <w:r>
        <w:rPr>
          <w:spacing w:val="-3"/>
        </w:rPr>
        <w:t>Drever</w:t>
      </w:r>
      <w:proofErr w:type="spellEnd"/>
      <w:r>
        <w:rPr>
          <w:spacing w:val="-3"/>
        </w:rPr>
        <w:t>, 2014, Lee and Brown, 2017</w:t>
      </w:r>
      <w:r w:rsidRPr="00202241">
        <w:rPr>
          <w:spacing w:val="-3"/>
        </w:rPr>
        <w:t xml:space="preserve">). </w:t>
      </w:r>
      <w:r>
        <w:t xml:space="preserve">Earlier literature (Lee and Brown, 2017) has found that both actual and the non-articulated demand for external finance differ between peripheries and urban centres, both types of demand being less in peripheries.  </w:t>
      </w:r>
    </w:p>
    <w:p w:rsidR="00857AED" w:rsidRDefault="00857AED" w:rsidP="00DD4624"/>
    <w:p w:rsidR="00857AED" w:rsidRDefault="00857AED" w:rsidP="00DD4624">
      <w:r>
        <w:t xml:space="preserve">In sum, we hypothesize that </w:t>
      </w:r>
    </w:p>
    <w:p w:rsidR="00857AED" w:rsidRDefault="00857AED" w:rsidP="00857AED">
      <w:pPr>
        <w:rPr>
          <w:rFonts w:ascii="Arial" w:hAnsi="Arial" w:cs="Arial"/>
          <w:szCs w:val="20"/>
        </w:rPr>
      </w:pPr>
    </w:p>
    <w:p w:rsidR="00857AED" w:rsidRPr="00DD4624" w:rsidRDefault="00857AED" w:rsidP="00DD4624">
      <w:pPr>
        <w:pStyle w:val="Opstilling-talellerbogst2"/>
      </w:pPr>
      <w:r w:rsidRPr="00DD4624">
        <w:t>Within peripheries concentration of capital and resulting distances between investor and investee leads to relatively higher financial constraints outside urban areas</w:t>
      </w:r>
    </w:p>
    <w:p w:rsidR="00857AED" w:rsidRPr="00DD4624" w:rsidRDefault="00857AED" w:rsidP="00DD4624">
      <w:pPr>
        <w:pStyle w:val="Opstilling-talellerbogst2"/>
      </w:pPr>
      <w:r w:rsidRPr="00DD4624">
        <w:lastRenderedPageBreak/>
        <w:t xml:space="preserve">The possible effect in </w:t>
      </w:r>
      <w:proofErr w:type="spellStart"/>
      <w:r w:rsidRPr="00DD4624">
        <w:t>Hyp.A</w:t>
      </w:r>
      <w:proofErr w:type="spellEnd"/>
      <w:r w:rsidRPr="00DD4624">
        <w:t xml:space="preserve"> is enhanced by firms’ innovativeness, smallness, newness, actual short-term economic performance, projected short-term economic performance. </w:t>
      </w:r>
    </w:p>
    <w:p w:rsidR="00857AED" w:rsidRPr="00DD4624" w:rsidRDefault="00857AED" w:rsidP="00DD4624">
      <w:pPr>
        <w:pStyle w:val="Opstilling-talellerbogst2"/>
      </w:pPr>
      <w:r w:rsidRPr="00DD4624">
        <w:t>Demand for external finance is lower for firms in peripheries of the periphery</w:t>
      </w:r>
    </w:p>
    <w:p w:rsidR="00857AED" w:rsidRPr="00202241" w:rsidRDefault="00857AED" w:rsidP="00DD4624">
      <w:pPr>
        <w:pStyle w:val="Overskrift1"/>
      </w:pPr>
      <w:r w:rsidRPr="00202241">
        <w:t>The data and case region</w:t>
      </w:r>
    </w:p>
    <w:p w:rsidR="00857AED" w:rsidRDefault="00857AED" w:rsidP="00DD4624">
      <w:r w:rsidRPr="00202241">
        <w:t xml:space="preserve">The </w:t>
      </w:r>
      <w:r w:rsidRPr="00202241">
        <w:rPr>
          <w:i/>
          <w:iCs/>
        </w:rPr>
        <w:t>data</w:t>
      </w:r>
      <w:r w:rsidRPr="00202241">
        <w:t xml:space="preserve"> are based on </w:t>
      </w:r>
      <w:r>
        <w:t>surveys</w:t>
      </w:r>
      <w:r w:rsidRPr="00202241">
        <w:t xml:space="preserve"> of private firms with at least </w:t>
      </w:r>
      <w:r>
        <w:t>five</w:t>
      </w:r>
      <w:r w:rsidRPr="00202241">
        <w:t xml:space="preserve"> employees in North Jutland, Denmark. The respondents were </w:t>
      </w:r>
      <w:r>
        <w:t>asked</w:t>
      </w:r>
      <w:r w:rsidRPr="00202241">
        <w:t xml:space="preserve"> about their views of the past and future development of</w:t>
      </w:r>
      <w:r>
        <w:t xml:space="preserve"> a number of</w:t>
      </w:r>
      <w:r w:rsidRPr="00202241">
        <w:t xml:space="preserve"> variables includ</w:t>
      </w:r>
      <w:r>
        <w:t>ing</w:t>
      </w:r>
      <w:r w:rsidRPr="00202241">
        <w:t xml:space="preserve"> </w:t>
      </w:r>
      <w:r>
        <w:t xml:space="preserve">innovation and </w:t>
      </w:r>
      <w:r w:rsidRPr="00202241">
        <w:t>access to financial capital</w:t>
      </w:r>
      <w:r>
        <w:t>. In turbulent periods of time as in financial crisis especially issues of access to finance are affected, which means that responses from a single year may not be representative.</w:t>
      </w:r>
      <w:r w:rsidR="009637F8">
        <w:t xml:space="preserve"> </w:t>
      </w:r>
      <w:r w:rsidR="009637F8">
        <w:rPr>
          <w:lang w:val="en-US"/>
        </w:rPr>
        <w:t xml:space="preserve">As our primary interest is not on the level of financially constrained firms per se but rather the relative proportions (periphery – center) the effects from financial crisis is reduced as it affects firms in both sub-samples. Only to the extent that the crisis has different effects on urban and rural areas the analyses should account for the effect of the crisis. </w:t>
      </w:r>
      <w:r>
        <w:t xml:space="preserve"> We reduce this possible effect by using data from surveys in several years. In order to maximize the number of observations and to eliminate possible effects from variations over time w</w:t>
      </w:r>
      <w:r w:rsidRPr="005F637D">
        <w:t>e cluster the responses</w:t>
      </w:r>
      <w:r>
        <w:t xml:space="preserve"> from four consecutive years, 2010-13 and obtain a total of 834 responses</w:t>
      </w:r>
      <w:r w:rsidRPr="00202241">
        <w:t>.</w:t>
      </w:r>
      <w:r>
        <w:t xml:space="preserve"> Data collection methodology and questions were constant over all year. Firms were phoned to ask for participation in the survey, </w:t>
      </w:r>
      <w:proofErr w:type="gramStart"/>
      <w:r w:rsidRPr="005F637D">
        <w:t>then</w:t>
      </w:r>
      <w:proofErr w:type="gramEnd"/>
      <w:r w:rsidRPr="005F637D">
        <w:t xml:space="preserve"> emailed a questionnaire.</w:t>
      </w:r>
      <w:r>
        <w:t xml:space="preserve"> </w:t>
      </w:r>
      <w:r w:rsidRPr="005F637D">
        <w:t>The</w:t>
      </w:r>
      <w:r>
        <w:t xml:space="preserve"> core</w:t>
      </w:r>
      <w:r w:rsidRPr="005F637D">
        <w:t xml:space="preserve"> question</w:t>
      </w:r>
      <w:r>
        <w:t xml:space="preserve"> re dependent variable</w:t>
      </w:r>
      <w:r w:rsidRPr="005F637D">
        <w:t xml:space="preserve"> w</w:t>
      </w:r>
      <w:r>
        <w:t>as</w:t>
      </w:r>
      <w:r w:rsidRPr="005F637D">
        <w:t xml:space="preserve">: </w:t>
      </w:r>
      <w:r>
        <w:t>‘</w:t>
      </w:r>
      <w:r w:rsidRPr="005F637D">
        <w:t>Did your firm during the past year experience problems in obtaining external finance for development activities?</w:t>
      </w:r>
      <w:r>
        <w:t>’</w:t>
      </w:r>
      <w:r w:rsidRPr="005F637D">
        <w:t xml:space="preserve"> Yes/No/Did not apply/DKNA</w:t>
      </w:r>
      <w:r>
        <w:t xml:space="preserve">. </w:t>
      </w:r>
    </w:p>
    <w:p w:rsidR="00857AED" w:rsidRPr="005F637D" w:rsidRDefault="00857AED" w:rsidP="00DD4624"/>
    <w:p w:rsidR="00857AED" w:rsidRPr="00202241" w:rsidRDefault="00857AED" w:rsidP="00DD4624">
      <w:r>
        <w:t xml:space="preserve">Response rates are incomparable to other surveys that rely on random sampling. In our case response rates may be interpreted and measured during the process of phoning firms to ask for participation, or they could be interpreted as the share of respondents who accepted to participate in the survey, but nevertheless did not fill in the on-line questionnaire. </w:t>
      </w:r>
      <w:r w:rsidRPr="00202241">
        <w:t xml:space="preserve">The firms </w:t>
      </w:r>
      <w:r>
        <w:t xml:space="preserve">included in the gross sample </w:t>
      </w:r>
      <w:r w:rsidRPr="00202241">
        <w:t>represent approximately 30% of the employment in the region.</w:t>
      </w:r>
      <w:r>
        <w:t xml:space="preserve"> </w:t>
      </w:r>
    </w:p>
    <w:p w:rsidR="00857AED" w:rsidRPr="00202241" w:rsidRDefault="00857AED" w:rsidP="00DD4624"/>
    <w:p w:rsidR="00857AED" w:rsidRDefault="00857AED" w:rsidP="00DD4624">
      <w:r w:rsidRPr="00202241">
        <w:t xml:space="preserve">Our </w:t>
      </w:r>
      <w:r w:rsidRPr="00202241">
        <w:rPr>
          <w:i/>
          <w:iCs/>
        </w:rPr>
        <w:t>case region</w:t>
      </w:r>
      <w:r w:rsidRPr="00202241">
        <w:t xml:space="preserve"> is located in the north of Denmark and has traditionally been characterised as a peripheral area</w:t>
      </w:r>
      <w:r>
        <w:t xml:space="preserve"> within Denmark, evidenced by economic indicators of regional development</w:t>
      </w:r>
      <w:r w:rsidRPr="00202241">
        <w:t xml:space="preserve">. Aalborg is the metropolitan centre of the region. By </w:t>
      </w:r>
      <w:r>
        <w:t xml:space="preserve">January </w:t>
      </w:r>
      <w:r w:rsidRPr="00202241">
        <w:t>201</w:t>
      </w:r>
      <w:r>
        <w:t>7</w:t>
      </w:r>
      <w:r w:rsidRPr="00202241">
        <w:t>, the city had 1</w:t>
      </w:r>
      <w:r>
        <w:t>39</w:t>
      </w:r>
      <w:r w:rsidRPr="00202241">
        <w:t>,</w:t>
      </w:r>
      <w:r>
        <w:t>0</w:t>
      </w:r>
      <w:r w:rsidRPr="00202241">
        <w:t>00 inhabitants</w:t>
      </w:r>
      <w:r>
        <w:t xml:space="preserve">. </w:t>
      </w:r>
      <w:r w:rsidRPr="00202241">
        <w:t xml:space="preserve">The cities of </w:t>
      </w:r>
      <w:proofErr w:type="spellStart"/>
      <w:r w:rsidRPr="00202241">
        <w:t>Frederikshavn</w:t>
      </w:r>
      <w:proofErr w:type="spellEnd"/>
      <w:r w:rsidRPr="00202241">
        <w:t xml:space="preserve">, </w:t>
      </w:r>
      <w:proofErr w:type="spellStart"/>
      <w:r w:rsidRPr="00202241">
        <w:t>Hjørring</w:t>
      </w:r>
      <w:proofErr w:type="spellEnd"/>
      <w:r w:rsidRPr="00202241">
        <w:t xml:space="preserve"> and </w:t>
      </w:r>
      <w:proofErr w:type="spellStart"/>
      <w:r w:rsidRPr="00202241">
        <w:t>Hobro</w:t>
      </w:r>
      <w:proofErr w:type="spellEnd"/>
      <w:r w:rsidRPr="00202241">
        <w:t xml:space="preserve"> may thus be classified as urban areas, alt</w:t>
      </w:r>
      <w:r>
        <w:t>hough they only have 23</w:t>
      </w:r>
      <w:r w:rsidRPr="00202241">
        <w:t>,</w:t>
      </w:r>
      <w:r>
        <w:t>5</w:t>
      </w:r>
      <w:r w:rsidRPr="00202241">
        <w:t>00, 25,</w:t>
      </w:r>
      <w:r>
        <w:t>700 and 12</w:t>
      </w:r>
      <w:r w:rsidRPr="00202241">
        <w:t>,000 inhabitants, respectively.</w:t>
      </w:r>
      <w:r>
        <w:t xml:space="preserve"> In many contexts such cities would be classified as villages. </w:t>
      </w:r>
      <w:r w:rsidRPr="00202241">
        <w:t xml:space="preserve">In this small region (in a small country with only one large city, Copenhagen), these cities are relatively large and contain several well-known and relatively large firms. </w:t>
      </w:r>
    </w:p>
    <w:p w:rsidR="00857AED" w:rsidRDefault="00857AED" w:rsidP="00DD4624">
      <w:pPr>
        <w:pStyle w:val="Overskrift1"/>
      </w:pPr>
      <w:r>
        <w:t>Empirical analyses</w:t>
      </w:r>
    </w:p>
    <w:p w:rsidR="00857AED" w:rsidRDefault="00857AED" w:rsidP="00DD4624">
      <w:r>
        <w:t xml:space="preserve">We split the sample of firms in different geographical areas (as explained below) and estimate a model that takes into account multivariate and interaction effects and control for possible effects from differences in firm characteristics.  In robustness checks, different geographical aggregations are tried out. </w:t>
      </w:r>
    </w:p>
    <w:p w:rsidR="00857AED" w:rsidRDefault="00857AED" w:rsidP="00DD4624">
      <w:pPr>
        <w:pStyle w:val="Overskrift2"/>
      </w:pPr>
      <w:r>
        <w:t>Geographical scale</w:t>
      </w:r>
    </w:p>
    <w:p w:rsidR="00857AED" w:rsidRPr="00202241" w:rsidRDefault="00857AED" w:rsidP="00DD4624">
      <w:r>
        <w:t>T</w:t>
      </w:r>
      <w:r w:rsidRPr="00202241">
        <w:t xml:space="preserve">he test of </w:t>
      </w:r>
      <w:r>
        <w:t>the overall hypothesis</w:t>
      </w:r>
      <w:r w:rsidRPr="00202241">
        <w:t xml:space="preserve"> </w:t>
      </w:r>
      <w:r>
        <w:t xml:space="preserve">regarding the relevant geographical scale of financial constraints </w:t>
      </w:r>
      <w:r w:rsidRPr="00202241">
        <w:t xml:space="preserve">is based on </w:t>
      </w:r>
      <w:r>
        <w:t>two</w:t>
      </w:r>
      <w:r w:rsidRPr="00202241">
        <w:t xml:space="preserve"> geographical aggregations</w:t>
      </w:r>
      <w:r>
        <w:t xml:space="preserve"> stemming from three geographical areas</w:t>
      </w:r>
      <w:r w:rsidRPr="00202241">
        <w:t xml:space="preserve">. The first </w:t>
      </w:r>
      <w:r>
        <w:t>area</w:t>
      </w:r>
      <w:r w:rsidRPr="00202241">
        <w:t xml:space="preserve"> is Aalborg as the urban centre. The second </w:t>
      </w:r>
      <w:r>
        <w:t>area</w:t>
      </w:r>
      <w:r w:rsidRPr="00202241">
        <w:t xml:space="preserve"> is the three above-mentioned areas that are smaller but perhaps still urban. The third </w:t>
      </w:r>
      <w:r>
        <w:t>area</w:t>
      </w:r>
      <w:r w:rsidRPr="00202241">
        <w:t xml:space="preserve"> contains the residual peripheral areas within North Jutland. </w:t>
      </w:r>
      <w:r>
        <w:t xml:space="preserve">Our sample is split in 31% of firms in the Aalborg city, 17% in the semi-sized towns, </w:t>
      </w:r>
      <w:proofErr w:type="gramStart"/>
      <w:r>
        <w:t>52</w:t>
      </w:r>
      <w:proofErr w:type="gramEnd"/>
      <w:r>
        <w:t xml:space="preserve">% in the remainder of the region. </w:t>
      </w:r>
    </w:p>
    <w:p w:rsidR="00857AED" w:rsidRDefault="00F17BB1" w:rsidP="00DD4624">
      <w:pPr>
        <w:pStyle w:val="Overskrift2"/>
      </w:pPr>
      <w:r>
        <w:t>Variables</w:t>
      </w:r>
      <w:r w:rsidR="00857AED">
        <w:t xml:space="preserve"> </w:t>
      </w:r>
    </w:p>
    <w:p w:rsidR="00857AED" w:rsidRDefault="00857AED" w:rsidP="00DD4624">
      <w:r>
        <w:t xml:space="preserve">The answers to survey questions are self-reported and subjective; however, there is no reason to believe that a potential bias from this should be either particularly severe or systematically distributed in the geographical areas we compare. Table 1 provides an overview of variables used in the analysis. The dependent variable is a </w:t>
      </w:r>
      <w:proofErr w:type="spellStart"/>
      <w:r>
        <w:t>dichotomic</w:t>
      </w:r>
      <w:proofErr w:type="spellEnd"/>
      <w:r>
        <w:t xml:space="preserve"> variable based on the respondents’ statement on whether the firm has in the latest year experienced financial constraints on their development activities. Firms were also asked about how dependent their development activities were on external finance. In our analyses we use this variable for filtering out firms who do not feel constrained, however, we perform analyses on the full sample as well. </w:t>
      </w:r>
    </w:p>
    <w:p w:rsidR="00857AED" w:rsidRDefault="00857AED" w:rsidP="00857AED">
      <w:pPr>
        <w:rPr>
          <w:rFonts w:ascii="Arial" w:hAnsi="Arial" w:cs="Arial"/>
          <w:szCs w:val="20"/>
        </w:rPr>
      </w:pPr>
    </w:p>
    <w:p w:rsidR="009637F8" w:rsidRPr="00202241" w:rsidRDefault="009637F8" w:rsidP="00857AED">
      <w:pPr>
        <w:rPr>
          <w:rFonts w:ascii="Arial" w:hAnsi="Arial" w:cs="Arial"/>
          <w:szCs w:val="20"/>
        </w:rPr>
      </w:pPr>
    </w:p>
    <w:p w:rsidR="00857AED" w:rsidRPr="00202241" w:rsidRDefault="00857AED" w:rsidP="00DD4624">
      <w:pPr>
        <w:pStyle w:val="FigRef"/>
      </w:pPr>
      <w:r w:rsidRPr="00DD4624">
        <w:rPr>
          <w:b/>
        </w:rPr>
        <w:lastRenderedPageBreak/>
        <w:t>Table 1:</w:t>
      </w:r>
      <w:r w:rsidRPr="00202241">
        <w:t xml:space="preserve"> Measurement of variables</w:t>
      </w:r>
    </w:p>
    <w:tbl>
      <w:tblPr>
        <w:tblStyle w:val="Farvetgitter-fremhvningsfarve5"/>
        <w:tblW w:w="8959" w:type="dxa"/>
        <w:jc w:val="center"/>
        <w:tblLayout w:type="fixed"/>
        <w:tblLook w:val="0000" w:firstRow="0" w:lastRow="0" w:firstColumn="0" w:lastColumn="0" w:noHBand="0" w:noVBand="0"/>
      </w:tblPr>
      <w:tblGrid>
        <w:gridCol w:w="3193"/>
        <w:gridCol w:w="5766"/>
      </w:tblGrid>
      <w:tr w:rsidR="00857AED" w:rsidRPr="00DD4624" w:rsidTr="00DD462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369" w:type="dxa"/>
          </w:tcPr>
          <w:p w:rsidR="00857AED" w:rsidRPr="00DD4624" w:rsidRDefault="00857AED" w:rsidP="00DD4624">
            <w:pPr>
              <w:rPr>
                <w:rFonts w:cs="Calibri"/>
                <w:b/>
                <w:bCs/>
                <w:i/>
                <w:iCs/>
                <w:color w:val="FFFFFF"/>
                <w:sz w:val="16"/>
                <w:szCs w:val="16"/>
              </w:rPr>
            </w:pPr>
            <w:r w:rsidRPr="00DD4624">
              <w:rPr>
                <w:rFonts w:cs="Calibri"/>
                <w:b/>
                <w:bCs/>
                <w:i/>
                <w:iCs/>
                <w:color w:val="FFFFFF"/>
                <w:sz w:val="16"/>
                <w:szCs w:val="16"/>
              </w:rPr>
              <w:t>Variables</w:t>
            </w:r>
          </w:p>
        </w:tc>
        <w:tc>
          <w:tcPr>
            <w:tcW w:w="6095" w:type="dxa"/>
          </w:tcPr>
          <w:p w:rsidR="00857AED" w:rsidRPr="00DD4624" w:rsidRDefault="00857AED" w:rsidP="00DD4624">
            <w:pPr>
              <w:cnfStyle w:val="000000100000" w:firstRow="0" w:lastRow="0" w:firstColumn="0" w:lastColumn="0" w:oddVBand="0" w:evenVBand="0" w:oddHBand="1" w:evenHBand="0" w:firstRowFirstColumn="0" w:firstRowLastColumn="0" w:lastRowFirstColumn="0" w:lastRowLastColumn="0"/>
              <w:rPr>
                <w:rFonts w:cs="Calibri"/>
                <w:b/>
                <w:bCs/>
                <w:i/>
                <w:iCs/>
                <w:color w:val="FFFFFF"/>
                <w:sz w:val="16"/>
                <w:szCs w:val="16"/>
              </w:rPr>
            </w:pPr>
            <w:r w:rsidRPr="00DD4624">
              <w:rPr>
                <w:rFonts w:cs="Calibri"/>
                <w:b/>
                <w:bCs/>
                <w:i/>
                <w:iCs/>
                <w:color w:val="FFFFFF"/>
                <w:sz w:val="16"/>
                <w:szCs w:val="16"/>
              </w:rPr>
              <w:t xml:space="preserve">Indicator </w:t>
            </w:r>
          </w:p>
        </w:tc>
      </w:tr>
      <w:tr w:rsidR="00857AED" w:rsidRPr="00DD4624" w:rsidTr="00DD4624">
        <w:trPr>
          <w:jc w:val="center"/>
        </w:trPr>
        <w:tc>
          <w:tcPr>
            <w:cnfStyle w:val="000010000000" w:firstRow="0" w:lastRow="0" w:firstColumn="0" w:lastColumn="0" w:oddVBand="1" w:evenVBand="0" w:oddHBand="0" w:evenHBand="0" w:firstRowFirstColumn="0" w:firstRowLastColumn="0" w:lastRowFirstColumn="0" w:lastRowLastColumn="0"/>
            <w:tcW w:w="3369" w:type="dxa"/>
          </w:tcPr>
          <w:p w:rsidR="00857AED" w:rsidRPr="00DD4624" w:rsidRDefault="00857AED" w:rsidP="00DD4624">
            <w:pPr>
              <w:rPr>
                <w:rFonts w:cs="Calibri"/>
                <w:b/>
                <w:bCs/>
                <w:i/>
                <w:iCs/>
                <w:sz w:val="16"/>
                <w:szCs w:val="16"/>
                <w:u w:val="single"/>
              </w:rPr>
            </w:pPr>
            <w:r w:rsidRPr="00DD4624">
              <w:rPr>
                <w:rFonts w:cs="Calibri"/>
                <w:b/>
                <w:bCs/>
                <w:i/>
                <w:iCs/>
                <w:sz w:val="16"/>
                <w:szCs w:val="16"/>
                <w:u w:val="single"/>
              </w:rPr>
              <w:t>Independent</w:t>
            </w:r>
          </w:p>
        </w:tc>
        <w:tc>
          <w:tcPr>
            <w:tcW w:w="6095" w:type="dxa"/>
          </w:tcPr>
          <w:p w:rsidR="00857AED" w:rsidRPr="00DD4624" w:rsidRDefault="00857AED" w:rsidP="00DD4624">
            <w:pPr>
              <w:cnfStyle w:val="000000000000" w:firstRow="0" w:lastRow="0" w:firstColumn="0" w:lastColumn="0" w:oddVBand="0" w:evenVBand="0" w:oddHBand="0" w:evenHBand="0" w:firstRowFirstColumn="0" w:firstRowLastColumn="0" w:lastRowFirstColumn="0" w:lastRowLastColumn="0"/>
              <w:rPr>
                <w:rFonts w:cs="Calibri"/>
                <w:sz w:val="16"/>
                <w:szCs w:val="16"/>
              </w:rPr>
            </w:pPr>
          </w:p>
        </w:tc>
      </w:tr>
      <w:tr w:rsidR="00857AED" w:rsidRPr="00DD4624" w:rsidTr="00DD462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369" w:type="dxa"/>
          </w:tcPr>
          <w:p w:rsidR="00857AED" w:rsidRPr="00DD4624" w:rsidRDefault="00857AED" w:rsidP="00DD4624">
            <w:pPr>
              <w:rPr>
                <w:rFonts w:cs="Calibri"/>
                <w:b/>
                <w:bCs/>
                <w:i/>
                <w:iCs/>
                <w:sz w:val="16"/>
                <w:szCs w:val="16"/>
              </w:rPr>
            </w:pPr>
            <w:r w:rsidRPr="00DD4624">
              <w:rPr>
                <w:rFonts w:cs="Calibri"/>
                <w:b/>
                <w:bCs/>
                <w:i/>
                <w:iCs/>
                <w:sz w:val="16"/>
                <w:szCs w:val="16"/>
              </w:rPr>
              <w:t>Geographical areas</w:t>
            </w:r>
          </w:p>
        </w:tc>
        <w:tc>
          <w:tcPr>
            <w:tcW w:w="6095" w:type="dxa"/>
          </w:tcPr>
          <w:p w:rsidR="00857AED" w:rsidRPr="00DD4624" w:rsidRDefault="00857AED" w:rsidP="00DD4624">
            <w:pPr>
              <w:cnfStyle w:val="000000100000" w:firstRow="0" w:lastRow="0" w:firstColumn="0" w:lastColumn="0" w:oddVBand="0" w:evenVBand="0" w:oddHBand="1" w:evenHBand="0" w:firstRowFirstColumn="0" w:firstRowLastColumn="0" w:lastRowFirstColumn="0" w:lastRowLastColumn="0"/>
              <w:rPr>
                <w:rFonts w:cs="Calibri"/>
                <w:sz w:val="16"/>
                <w:szCs w:val="16"/>
              </w:rPr>
            </w:pPr>
            <w:r w:rsidRPr="00DD4624">
              <w:rPr>
                <w:rFonts w:cs="Calibri"/>
                <w:sz w:val="16"/>
                <w:szCs w:val="16"/>
              </w:rPr>
              <w:t xml:space="preserve">Aalborg, </w:t>
            </w:r>
            <w:proofErr w:type="spellStart"/>
            <w:r w:rsidRPr="00DD4624">
              <w:rPr>
                <w:rFonts w:cs="Calibri"/>
                <w:sz w:val="16"/>
                <w:szCs w:val="16"/>
              </w:rPr>
              <w:t>Aalborg+Semi-urban</w:t>
            </w:r>
            <w:proofErr w:type="spellEnd"/>
            <w:r w:rsidRPr="00DD4624">
              <w:rPr>
                <w:rFonts w:cs="Calibri"/>
                <w:sz w:val="16"/>
                <w:szCs w:val="16"/>
              </w:rPr>
              <w:t xml:space="preserve">, Peripheral. Based on post codes </w:t>
            </w:r>
          </w:p>
        </w:tc>
      </w:tr>
      <w:tr w:rsidR="00857AED" w:rsidRPr="00DD4624" w:rsidTr="00DD4624">
        <w:trPr>
          <w:jc w:val="center"/>
        </w:trPr>
        <w:tc>
          <w:tcPr>
            <w:cnfStyle w:val="000010000000" w:firstRow="0" w:lastRow="0" w:firstColumn="0" w:lastColumn="0" w:oddVBand="1" w:evenVBand="0" w:oddHBand="0" w:evenHBand="0" w:firstRowFirstColumn="0" w:firstRowLastColumn="0" w:lastRowFirstColumn="0" w:lastRowLastColumn="0"/>
            <w:tcW w:w="3369" w:type="dxa"/>
          </w:tcPr>
          <w:p w:rsidR="00857AED" w:rsidRPr="00DD4624" w:rsidRDefault="00857AED" w:rsidP="00DD4624">
            <w:pPr>
              <w:rPr>
                <w:rFonts w:cs="Calibri"/>
                <w:b/>
                <w:bCs/>
                <w:i/>
                <w:iCs/>
                <w:sz w:val="16"/>
                <w:szCs w:val="16"/>
              </w:rPr>
            </w:pPr>
            <w:r w:rsidRPr="00DD4624">
              <w:rPr>
                <w:rFonts w:cs="Calibri"/>
                <w:b/>
                <w:bCs/>
                <w:i/>
                <w:iCs/>
                <w:sz w:val="16"/>
                <w:szCs w:val="16"/>
              </w:rPr>
              <w:t>Size of firm ‘firm size’</w:t>
            </w:r>
          </w:p>
        </w:tc>
        <w:tc>
          <w:tcPr>
            <w:tcW w:w="6095" w:type="dxa"/>
          </w:tcPr>
          <w:p w:rsidR="00857AED" w:rsidRPr="00DD4624" w:rsidRDefault="00857AED" w:rsidP="00DD4624">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DD4624">
              <w:rPr>
                <w:rFonts w:cs="Calibri"/>
                <w:sz w:val="16"/>
                <w:szCs w:val="16"/>
              </w:rPr>
              <w:t xml:space="preserve">Log of number of </w:t>
            </w:r>
            <w:proofErr w:type="spellStart"/>
            <w:r w:rsidRPr="00DD4624">
              <w:rPr>
                <w:rFonts w:cs="Calibri"/>
                <w:sz w:val="16"/>
                <w:szCs w:val="16"/>
              </w:rPr>
              <w:t>empl</w:t>
            </w:r>
            <w:proofErr w:type="spellEnd"/>
            <w:r w:rsidRPr="00DD4624">
              <w:rPr>
                <w:rFonts w:cs="Calibri"/>
                <w:sz w:val="16"/>
                <w:szCs w:val="16"/>
              </w:rPr>
              <w:t xml:space="preserve">. in full time equivalents </w:t>
            </w:r>
          </w:p>
        </w:tc>
      </w:tr>
      <w:tr w:rsidR="00857AED" w:rsidRPr="00DD4624" w:rsidTr="00DD462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369" w:type="dxa"/>
          </w:tcPr>
          <w:p w:rsidR="00857AED" w:rsidRPr="00DD4624" w:rsidRDefault="00857AED" w:rsidP="00DD4624">
            <w:pPr>
              <w:rPr>
                <w:rFonts w:cs="Calibri"/>
                <w:b/>
                <w:bCs/>
                <w:i/>
                <w:iCs/>
                <w:sz w:val="16"/>
                <w:szCs w:val="16"/>
              </w:rPr>
            </w:pPr>
            <w:r w:rsidRPr="00DD4624">
              <w:rPr>
                <w:rFonts w:cs="Calibri"/>
                <w:b/>
                <w:bCs/>
                <w:i/>
                <w:iCs/>
                <w:sz w:val="16"/>
                <w:szCs w:val="16"/>
              </w:rPr>
              <w:t>Innovation intensity ‘</w:t>
            </w:r>
            <w:proofErr w:type="spellStart"/>
            <w:r w:rsidRPr="00DD4624">
              <w:rPr>
                <w:rFonts w:cs="Calibri"/>
                <w:b/>
                <w:bCs/>
                <w:i/>
                <w:iCs/>
                <w:sz w:val="16"/>
                <w:szCs w:val="16"/>
              </w:rPr>
              <w:t>e_inno</w:t>
            </w:r>
            <w:proofErr w:type="spellEnd"/>
            <w:r w:rsidRPr="00DD4624">
              <w:rPr>
                <w:rFonts w:cs="Calibri"/>
                <w:b/>
                <w:bCs/>
                <w:i/>
                <w:iCs/>
                <w:sz w:val="16"/>
                <w:szCs w:val="16"/>
              </w:rPr>
              <w:t>’</w:t>
            </w:r>
          </w:p>
        </w:tc>
        <w:tc>
          <w:tcPr>
            <w:tcW w:w="6095" w:type="dxa"/>
          </w:tcPr>
          <w:p w:rsidR="00857AED" w:rsidRPr="00DD4624" w:rsidRDefault="00857AED" w:rsidP="00DD4624">
            <w:pPr>
              <w:cnfStyle w:val="000000100000" w:firstRow="0" w:lastRow="0" w:firstColumn="0" w:lastColumn="0" w:oddVBand="0" w:evenVBand="0" w:oddHBand="1" w:evenHBand="0" w:firstRowFirstColumn="0" w:firstRowLastColumn="0" w:lastRowFirstColumn="0" w:lastRowLastColumn="0"/>
              <w:rPr>
                <w:rFonts w:cs="Calibri"/>
                <w:sz w:val="16"/>
                <w:szCs w:val="16"/>
              </w:rPr>
            </w:pPr>
            <w:r w:rsidRPr="00DD4624">
              <w:rPr>
                <w:rFonts w:cs="Calibri"/>
                <w:sz w:val="16"/>
                <w:szCs w:val="16"/>
              </w:rPr>
              <w:t>No of innovations per employee</w:t>
            </w:r>
          </w:p>
        </w:tc>
      </w:tr>
      <w:tr w:rsidR="00857AED" w:rsidRPr="00DD4624" w:rsidTr="00DD4624">
        <w:trPr>
          <w:jc w:val="center"/>
        </w:trPr>
        <w:tc>
          <w:tcPr>
            <w:cnfStyle w:val="000010000000" w:firstRow="0" w:lastRow="0" w:firstColumn="0" w:lastColumn="0" w:oddVBand="1" w:evenVBand="0" w:oddHBand="0" w:evenHBand="0" w:firstRowFirstColumn="0" w:firstRowLastColumn="0" w:lastRowFirstColumn="0" w:lastRowLastColumn="0"/>
            <w:tcW w:w="3369" w:type="dxa"/>
          </w:tcPr>
          <w:p w:rsidR="00857AED" w:rsidRPr="00DD4624" w:rsidRDefault="00857AED" w:rsidP="00DD4624">
            <w:pPr>
              <w:rPr>
                <w:rFonts w:cs="Calibri"/>
                <w:b/>
                <w:bCs/>
                <w:i/>
                <w:iCs/>
                <w:sz w:val="16"/>
                <w:szCs w:val="16"/>
              </w:rPr>
            </w:pPr>
            <w:r w:rsidRPr="00DD4624">
              <w:rPr>
                <w:rFonts w:cs="Calibri"/>
                <w:b/>
                <w:bCs/>
                <w:i/>
                <w:iCs/>
                <w:sz w:val="16"/>
                <w:szCs w:val="16"/>
              </w:rPr>
              <w:t>Age of firm ‘</w:t>
            </w:r>
            <w:proofErr w:type="spellStart"/>
            <w:r w:rsidRPr="00DD4624">
              <w:rPr>
                <w:rFonts w:cs="Calibri"/>
                <w:b/>
                <w:bCs/>
                <w:i/>
                <w:iCs/>
                <w:sz w:val="16"/>
                <w:szCs w:val="16"/>
              </w:rPr>
              <w:t>firm_age</w:t>
            </w:r>
            <w:proofErr w:type="spellEnd"/>
            <w:r w:rsidRPr="00DD4624">
              <w:rPr>
                <w:rFonts w:cs="Calibri"/>
                <w:b/>
                <w:bCs/>
                <w:i/>
                <w:iCs/>
                <w:sz w:val="16"/>
                <w:szCs w:val="16"/>
              </w:rPr>
              <w:t>’</w:t>
            </w:r>
          </w:p>
        </w:tc>
        <w:tc>
          <w:tcPr>
            <w:tcW w:w="6095" w:type="dxa"/>
          </w:tcPr>
          <w:p w:rsidR="00857AED" w:rsidRPr="00DD4624" w:rsidRDefault="00857AED" w:rsidP="00DD4624">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DD4624">
              <w:rPr>
                <w:rFonts w:cs="Calibri"/>
                <w:sz w:val="16"/>
                <w:szCs w:val="16"/>
              </w:rPr>
              <w:t>Log of years since establishment</w:t>
            </w:r>
          </w:p>
        </w:tc>
      </w:tr>
      <w:tr w:rsidR="00857AED" w:rsidRPr="00DD4624" w:rsidTr="00DD462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369" w:type="dxa"/>
          </w:tcPr>
          <w:p w:rsidR="00857AED" w:rsidRPr="00DD4624" w:rsidRDefault="00857AED" w:rsidP="00DD4624">
            <w:pPr>
              <w:rPr>
                <w:rFonts w:cs="Calibri"/>
                <w:b/>
                <w:bCs/>
                <w:i/>
                <w:iCs/>
                <w:sz w:val="16"/>
                <w:szCs w:val="16"/>
              </w:rPr>
            </w:pPr>
            <w:r w:rsidRPr="00DD4624">
              <w:rPr>
                <w:rFonts w:cs="Calibri"/>
                <w:b/>
                <w:bCs/>
                <w:i/>
                <w:iCs/>
                <w:sz w:val="16"/>
                <w:szCs w:val="16"/>
              </w:rPr>
              <w:t>Short term economic performance ‘</w:t>
            </w:r>
            <w:proofErr w:type="spellStart"/>
            <w:r w:rsidRPr="00DD4624">
              <w:rPr>
                <w:rFonts w:cs="Calibri"/>
                <w:b/>
                <w:bCs/>
                <w:i/>
                <w:iCs/>
                <w:sz w:val="16"/>
                <w:szCs w:val="16"/>
              </w:rPr>
              <w:t>r_result_n</w:t>
            </w:r>
            <w:proofErr w:type="spellEnd"/>
            <w:r w:rsidRPr="00DD4624">
              <w:rPr>
                <w:rFonts w:cs="Calibri"/>
                <w:b/>
                <w:bCs/>
                <w:i/>
                <w:iCs/>
                <w:sz w:val="16"/>
                <w:szCs w:val="16"/>
              </w:rPr>
              <w:t>’</w:t>
            </w:r>
          </w:p>
        </w:tc>
        <w:tc>
          <w:tcPr>
            <w:tcW w:w="6095" w:type="dxa"/>
          </w:tcPr>
          <w:p w:rsidR="00857AED" w:rsidRPr="00DD4624" w:rsidRDefault="00857AED" w:rsidP="00DD4624">
            <w:pPr>
              <w:cnfStyle w:val="000000100000" w:firstRow="0" w:lastRow="0" w:firstColumn="0" w:lastColumn="0" w:oddVBand="0" w:evenVBand="0" w:oddHBand="1" w:evenHBand="0" w:firstRowFirstColumn="0" w:firstRowLastColumn="0" w:lastRowFirstColumn="0" w:lastRowLastColumn="0"/>
              <w:rPr>
                <w:rFonts w:cs="Calibri"/>
                <w:sz w:val="16"/>
                <w:szCs w:val="16"/>
              </w:rPr>
            </w:pPr>
            <w:r w:rsidRPr="00DD4624">
              <w:rPr>
                <w:rFonts w:cs="Calibri"/>
                <w:sz w:val="16"/>
                <w:szCs w:val="16"/>
              </w:rPr>
              <w:t>experienced improved/unchanged/worsened development in economic results in the quarter prior to the survey</w:t>
            </w:r>
          </w:p>
        </w:tc>
      </w:tr>
      <w:tr w:rsidR="00857AED" w:rsidRPr="00DD4624" w:rsidTr="00DD4624">
        <w:trPr>
          <w:jc w:val="center"/>
        </w:trPr>
        <w:tc>
          <w:tcPr>
            <w:cnfStyle w:val="000010000000" w:firstRow="0" w:lastRow="0" w:firstColumn="0" w:lastColumn="0" w:oddVBand="1" w:evenVBand="0" w:oddHBand="0" w:evenHBand="0" w:firstRowFirstColumn="0" w:firstRowLastColumn="0" w:lastRowFirstColumn="0" w:lastRowLastColumn="0"/>
            <w:tcW w:w="3369" w:type="dxa"/>
          </w:tcPr>
          <w:p w:rsidR="00857AED" w:rsidRPr="00DD4624" w:rsidRDefault="00857AED" w:rsidP="00DD4624">
            <w:pPr>
              <w:rPr>
                <w:rFonts w:cs="Calibri"/>
                <w:b/>
                <w:bCs/>
                <w:i/>
                <w:iCs/>
                <w:sz w:val="16"/>
                <w:szCs w:val="16"/>
              </w:rPr>
            </w:pPr>
            <w:r w:rsidRPr="00DD4624">
              <w:rPr>
                <w:rFonts w:cs="Calibri"/>
                <w:b/>
                <w:bCs/>
                <w:i/>
                <w:iCs/>
                <w:sz w:val="16"/>
                <w:szCs w:val="16"/>
              </w:rPr>
              <w:t>Short term economic prospects ‘</w:t>
            </w:r>
            <w:proofErr w:type="spellStart"/>
            <w:r w:rsidRPr="00DD4624">
              <w:rPr>
                <w:rFonts w:cs="Calibri"/>
                <w:b/>
                <w:bCs/>
                <w:i/>
                <w:iCs/>
                <w:sz w:val="16"/>
                <w:szCs w:val="16"/>
              </w:rPr>
              <w:t>r_result_p</w:t>
            </w:r>
            <w:proofErr w:type="spellEnd"/>
            <w:r w:rsidRPr="00DD4624">
              <w:rPr>
                <w:rFonts w:cs="Calibri"/>
                <w:b/>
                <w:bCs/>
                <w:i/>
                <w:iCs/>
                <w:sz w:val="16"/>
                <w:szCs w:val="16"/>
              </w:rPr>
              <w:t xml:space="preserve">’ </w:t>
            </w:r>
          </w:p>
        </w:tc>
        <w:tc>
          <w:tcPr>
            <w:tcW w:w="6095" w:type="dxa"/>
          </w:tcPr>
          <w:p w:rsidR="00857AED" w:rsidRPr="00DD4624" w:rsidRDefault="00857AED" w:rsidP="00DD4624">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DD4624">
              <w:rPr>
                <w:rFonts w:cs="Calibri"/>
                <w:sz w:val="16"/>
                <w:szCs w:val="16"/>
              </w:rPr>
              <w:t>foresee improved/unchanged/worsened development in economic results in the next quarter following the survey</w:t>
            </w:r>
          </w:p>
        </w:tc>
      </w:tr>
      <w:tr w:rsidR="00857AED" w:rsidRPr="00DD4624" w:rsidTr="00DD462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369" w:type="dxa"/>
          </w:tcPr>
          <w:p w:rsidR="00857AED" w:rsidRPr="00DD4624" w:rsidRDefault="00857AED" w:rsidP="00DD4624">
            <w:pPr>
              <w:rPr>
                <w:rFonts w:cs="Calibri"/>
                <w:b/>
                <w:bCs/>
                <w:i/>
                <w:iCs/>
                <w:sz w:val="16"/>
                <w:szCs w:val="16"/>
              </w:rPr>
            </w:pPr>
            <w:r w:rsidRPr="00DD4624">
              <w:rPr>
                <w:rFonts w:cs="Calibri"/>
                <w:b/>
                <w:bCs/>
                <w:i/>
                <w:iCs/>
                <w:sz w:val="16"/>
                <w:szCs w:val="16"/>
              </w:rPr>
              <w:t xml:space="preserve">Industry ‘firm </w:t>
            </w:r>
            <w:proofErr w:type="spellStart"/>
            <w:r w:rsidRPr="00DD4624">
              <w:rPr>
                <w:rFonts w:cs="Calibri"/>
                <w:b/>
                <w:bCs/>
                <w:i/>
                <w:iCs/>
                <w:sz w:val="16"/>
                <w:szCs w:val="16"/>
              </w:rPr>
              <w:t>indu</w:t>
            </w:r>
            <w:proofErr w:type="spellEnd"/>
            <w:r w:rsidRPr="00DD4624">
              <w:rPr>
                <w:rFonts w:cs="Calibri"/>
                <w:b/>
                <w:bCs/>
                <w:i/>
                <w:iCs/>
                <w:sz w:val="16"/>
                <w:szCs w:val="16"/>
              </w:rPr>
              <w:t>_ 1,2’</w:t>
            </w:r>
          </w:p>
        </w:tc>
        <w:tc>
          <w:tcPr>
            <w:tcW w:w="6095" w:type="dxa"/>
          </w:tcPr>
          <w:p w:rsidR="00857AED" w:rsidRPr="00DD4624" w:rsidRDefault="00857AED" w:rsidP="00DD4624">
            <w:pPr>
              <w:cnfStyle w:val="000000100000" w:firstRow="0" w:lastRow="0" w:firstColumn="0" w:lastColumn="0" w:oddVBand="0" w:evenVBand="0" w:oddHBand="1" w:evenHBand="0" w:firstRowFirstColumn="0" w:firstRowLastColumn="0" w:lastRowFirstColumn="0" w:lastRowLastColumn="0"/>
              <w:rPr>
                <w:rFonts w:cs="Calibri"/>
                <w:sz w:val="16"/>
                <w:szCs w:val="16"/>
              </w:rPr>
            </w:pPr>
            <w:r w:rsidRPr="00DD4624">
              <w:rPr>
                <w:rFonts w:cs="Calibri"/>
                <w:sz w:val="16"/>
                <w:szCs w:val="16"/>
              </w:rPr>
              <w:t>NACE2 sectors</w:t>
            </w:r>
          </w:p>
        </w:tc>
      </w:tr>
      <w:tr w:rsidR="00857AED" w:rsidRPr="00DD4624" w:rsidTr="00DD4624">
        <w:trPr>
          <w:jc w:val="center"/>
        </w:trPr>
        <w:tc>
          <w:tcPr>
            <w:cnfStyle w:val="000010000000" w:firstRow="0" w:lastRow="0" w:firstColumn="0" w:lastColumn="0" w:oddVBand="1" w:evenVBand="0" w:oddHBand="0" w:evenHBand="0" w:firstRowFirstColumn="0" w:firstRowLastColumn="0" w:lastRowFirstColumn="0" w:lastRowLastColumn="0"/>
            <w:tcW w:w="3369" w:type="dxa"/>
          </w:tcPr>
          <w:p w:rsidR="00857AED" w:rsidRPr="00DD4624" w:rsidRDefault="00857AED" w:rsidP="00DD4624">
            <w:pPr>
              <w:rPr>
                <w:rFonts w:cs="Calibri"/>
                <w:b/>
                <w:bCs/>
                <w:i/>
                <w:iCs/>
                <w:sz w:val="16"/>
                <w:szCs w:val="16"/>
              </w:rPr>
            </w:pPr>
            <w:r w:rsidRPr="00DD4624">
              <w:rPr>
                <w:rFonts w:cs="Calibri"/>
                <w:b/>
                <w:bCs/>
                <w:i/>
                <w:iCs/>
                <w:sz w:val="16"/>
                <w:szCs w:val="16"/>
              </w:rPr>
              <w:t>Organisational form</w:t>
            </w:r>
          </w:p>
        </w:tc>
        <w:tc>
          <w:tcPr>
            <w:tcW w:w="6095" w:type="dxa"/>
          </w:tcPr>
          <w:p w:rsidR="00857AED" w:rsidRPr="00DD4624" w:rsidRDefault="00857AED" w:rsidP="00DD4624">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DD4624">
              <w:rPr>
                <w:rFonts w:cs="Calibri"/>
                <w:sz w:val="16"/>
                <w:szCs w:val="16"/>
              </w:rPr>
              <w:t xml:space="preserve">Subsidiary </w:t>
            </w:r>
            <w:proofErr w:type="spellStart"/>
            <w:r w:rsidRPr="00DD4624">
              <w:rPr>
                <w:rFonts w:cs="Calibri"/>
                <w:sz w:val="16"/>
                <w:szCs w:val="16"/>
              </w:rPr>
              <w:t>etc</w:t>
            </w:r>
            <w:proofErr w:type="spellEnd"/>
          </w:p>
        </w:tc>
      </w:tr>
      <w:tr w:rsidR="00857AED" w:rsidRPr="00DD4624" w:rsidTr="00DD462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369" w:type="dxa"/>
          </w:tcPr>
          <w:p w:rsidR="00857AED" w:rsidRPr="00DD4624" w:rsidRDefault="00857AED" w:rsidP="00DD4624">
            <w:pPr>
              <w:rPr>
                <w:rFonts w:cs="Calibri"/>
                <w:b/>
                <w:bCs/>
                <w:i/>
                <w:iCs/>
                <w:sz w:val="16"/>
                <w:szCs w:val="16"/>
              </w:rPr>
            </w:pPr>
            <w:r w:rsidRPr="00DD4624">
              <w:rPr>
                <w:rFonts w:cs="Calibri"/>
                <w:b/>
                <w:bCs/>
                <w:i/>
                <w:iCs/>
                <w:sz w:val="16"/>
                <w:szCs w:val="16"/>
              </w:rPr>
              <w:t>Incremental innovation ‘</w:t>
            </w:r>
            <w:proofErr w:type="spellStart"/>
            <w:r w:rsidRPr="00DD4624">
              <w:rPr>
                <w:rFonts w:cs="Calibri"/>
                <w:b/>
                <w:bCs/>
                <w:i/>
                <w:iCs/>
                <w:sz w:val="16"/>
                <w:szCs w:val="16"/>
              </w:rPr>
              <w:t>innoinc_ln</w:t>
            </w:r>
            <w:proofErr w:type="spellEnd"/>
            <w:r w:rsidRPr="00DD4624">
              <w:rPr>
                <w:rFonts w:cs="Calibri"/>
                <w:b/>
                <w:bCs/>
                <w:i/>
                <w:iCs/>
                <w:sz w:val="16"/>
                <w:szCs w:val="16"/>
              </w:rPr>
              <w:t>’</w:t>
            </w:r>
          </w:p>
        </w:tc>
        <w:tc>
          <w:tcPr>
            <w:tcW w:w="6095" w:type="dxa"/>
          </w:tcPr>
          <w:p w:rsidR="00857AED" w:rsidRPr="00DD4624" w:rsidRDefault="00857AED" w:rsidP="00DD4624">
            <w:pPr>
              <w:cnfStyle w:val="000000100000" w:firstRow="0" w:lastRow="0" w:firstColumn="0" w:lastColumn="0" w:oddVBand="0" w:evenVBand="0" w:oddHBand="1" w:evenHBand="0" w:firstRowFirstColumn="0" w:firstRowLastColumn="0" w:lastRowFirstColumn="0" w:lastRowLastColumn="0"/>
              <w:rPr>
                <w:rFonts w:cs="Calibri"/>
                <w:sz w:val="16"/>
                <w:szCs w:val="16"/>
              </w:rPr>
            </w:pPr>
            <w:r w:rsidRPr="00DD4624">
              <w:rPr>
                <w:rFonts w:cs="Calibri"/>
                <w:sz w:val="16"/>
                <w:szCs w:val="16"/>
              </w:rPr>
              <w:t>Has incremental product, service-, process innovation within the past year</w:t>
            </w:r>
          </w:p>
        </w:tc>
      </w:tr>
      <w:tr w:rsidR="00857AED" w:rsidRPr="00DD4624" w:rsidTr="00DD4624">
        <w:trPr>
          <w:jc w:val="center"/>
        </w:trPr>
        <w:tc>
          <w:tcPr>
            <w:cnfStyle w:val="000010000000" w:firstRow="0" w:lastRow="0" w:firstColumn="0" w:lastColumn="0" w:oddVBand="1" w:evenVBand="0" w:oddHBand="0" w:evenHBand="0" w:firstRowFirstColumn="0" w:firstRowLastColumn="0" w:lastRowFirstColumn="0" w:lastRowLastColumn="0"/>
            <w:tcW w:w="3369" w:type="dxa"/>
          </w:tcPr>
          <w:p w:rsidR="00857AED" w:rsidRPr="00DD4624" w:rsidRDefault="00857AED" w:rsidP="00DD4624">
            <w:pPr>
              <w:rPr>
                <w:rFonts w:cs="Calibri"/>
                <w:b/>
                <w:bCs/>
                <w:i/>
                <w:iCs/>
                <w:sz w:val="16"/>
                <w:szCs w:val="16"/>
              </w:rPr>
            </w:pPr>
            <w:r w:rsidRPr="00DD4624">
              <w:rPr>
                <w:rFonts w:cs="Calibri"/>
                <w:b/>
                <w:bCs/>
                <w:i/>
                <w:iCs/>
                <w:sz w:val="16"/>
                <w:szCs w:val="16"/>
              </w:rPr>
              <w:t>Radical Innovation ‘</w:t>
            </w:r>
            <w:proofErr w:type="spellStart"/>
            <w:r w:rsidRPr="00DD4624">
              <w:rPr>
                <w:rFonts w:cs="Calibri"/>
                <w:b/>
                <w:bCs/>
                <w:i/>
                <w:iCs/>
                <w:sz w:val="16"/>
                <w:szCs w:val="16"/>
              </w:rPr>
              <w:t>innorad_ln</w:t>
            </w:r>
            <w:proofErr w:type="spellEnd"/>
            <w:r w:rsidRPr="00DD4624">
              <w:rPr>
                <w:rFonts w:cs="Calibri"/>
                <w:b/>
                <w:bCs/>
                <w:i/>
                <w:iCs/>
                <w:sz w:val="16"/>
                <w:szCs w:val="16"/>
              </w:rPr>
              <w:t>’</w:t>
            </w:r>
          </w:p>
        </w:tc>
        <w:tc>
          <w:tcPr>
            <w:tcW w:w="6095" w:type="dxa"/>
          </w:tcPr>
          <w:p w:rsidR="00857AED" w:rsidRPr="00DD4624" w:rsidRDefault="00857AED" w:rsidP="00DD4624">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DD4624">
              <w:rPr>
                <w:rFonts w:cs="Calibri"/>
                <w:sz w:val="16"/>
                <w:szCs w:val="16"/>
              </w:rPr>
              <w:t>Has radical product, service-, process innovation within the past year</w:t>
            </w:r>
          </w:p>
        </w:tc>
      </w:tr>
      <w:tr w:rsidR="00857AED" w:rsidRPr="00DD4624" w:rsidTr="00DD462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369" w:type="dxa"/>
          </w:tcPr>
          <w:p w:rsidR="00857AED" w:rsidRPr="00DD4624" w:rsidRDefault="00857AED" w:rsidP="00DD4624">
            <w:pPr>
              <w:rPr>
                <w:rFonts w:cs="Calibri"/>
                <w:b/>
                <w:bCs/>
                <w:i/>
                <w:iCs/>
                <w:sz w:val="16"/>
                <w:szCs w:val="16"/>
                <w:u w:val="single"/>
              </w:rPr>
            </w:pPr>
            <w:r w:rsidRPr="00DD4624">
              <w:rPr>
                <w:rFonts w:cs="Calibri"/>
                <w:b/>
                <w:bCs/>
                <w:i/>
                <w:iCs/>
                <w:sz w:val="16"/>
                <w:szCs w:val="16"/>
                <w:u w:val="single"/>
              </w:rPr>
              <w:t>Dependent</w:t>
            </w:r>
          </w:p>
        </w:tc>
        <w:tc>
          <w:tcPr>
            <w:tcW w:w="6095" w:type="dxa"/>
          </w:tcPr>
          <w:p w:rsidR="00857AED" w:rsidRPr="00DD4624" w:rsidRDefault="00857AED" w:rsidP="00DD4624">
            <w:pPr>
              <w:cnfStyle w:val="000000100000" w:firstRow="0" w:lastRow="0" w:firstColumn="0" w:lastColumn="0" w:oddVBand="0" w:evenVBand="0" w:oddHBand="1" w:evenHBand="0" w:firstRowFirstColumn="0" w:firstRowLastColumn="0" w:lastRowFirstColumn="0" w:lastRowLastColumn="0"/>
              <w:rPr>
                <w:rFonts w:cs="Calibri"/>
                <w:sz w:val="16"/>
                <w:szCs w:val="16"/>
              </w:rPr>
            </w:pPr>
          </w:p>
        </w:tc>
      </w:tr>
      <w:tr w:rsidR="00857AED" w:rsidRPr="00DD4624" w:rsidTr="00DD4624">
        <w:trPr>
          <w:jc w:val="center"/>
        </w:trPr>
        <w:tc>
          <w:tcPr>
            <w:cnfStyle w:val="000010000000" w:firstRow="0" w:lastRow="0" w:firstColumn="0" w:lastColumn="0" w:oddVBand="1" w:evenVBand="0" w:oddHBand="0" w:evenHBand="0" w:firstRowFirstColumn="0" w:firstRowLastColumn="0" w:lastRowFirstColumn="0" w:lastRowLastColumn="0"/>
            <w:tcW w:w="3369" w:type="dxa"/>
          </w:tcPr>
          <w:p w:rsidR="00857AED" w:rsidRPr="00DD4624" w:rsidRDefault="00857AED" w:rsidP="00DD4624">
            <w:pPr>
              <w:rPr>
                <w:rFonts w:cs="Calibri"/>
                <w:b/>
                <w:bCs/>
                <w:i/>
                <w:iCs/>
                <w:sz w:val="16"/>
                <w:szCs w:val="16"/>
              </w:rPr>
            </w:pPr>
            <w:r w:rsidRPr="00DD4624">
              <w:rPr>
                <w:rFonts w:cs="Calibri"/>
                <w:b/>
                <w:bCs/>
                <w:i/>
                <w:iCs/>
                <w:sz w:val="16"/>
                <w:szCs w:val="16"/>
              </w:rPr>
              <w:t>Constrained access to capital</w:t>
            </w:r>
          </w:p>
        </w:tc>
        <w:tc>
          <w:tcPr>
            <w:tcW w:w="6095" w:type="dxa"/>
          </w:tcPr>
          <w:p w:rsidR="00857AED" w:rsidRPr="00DD4624" w:rsidRDefault="00857AED" w:rsidP="00DD4624">
            <w:pPr>
              <w:cnfStyle w:val="000000000000" w:firstRow="0" w:lastRow="0" w:firstColumn="0" w:lastColumn="0" w:oddVBand="0" w:evenVBand="0" w:oddHBand="0" w:evenHBand="0" w:firstRowFirstColumn="0" w:firstRowLastColumn="0" w:lastRowFirstColumn="0" w:lastRowLastColumn="0"/>
              <w:rPr>
                <w:rFonts w:cs="Calibri"/>
                <w:sz w:val="16"/>
                <w:szCs w:val="16"/>
              </w:rPr>
            </w:pPr>
            <w:proofErr w:type="gramStart"/>
            <w:r w:rsidRPr="00DD4624">
              <w:rPr>
                <w:rFonts w:cs="Calibri"/>
                <w:sz w:val="16"/>
                <w:szCs w:val="16"/>
              </w:rPr>
              <w:t>Perception of the constraint – Yes/No/do not know</w:t>
            </w:r>
            <w:proofErr w:type="gramEnd"/>
            <w:r w:rsidRPr="00DD4624">
              <w:rPr>
                <w:rFonts w:cs="Calibri"/>
                <w:sz w:val="16"/>
                <w:szCs w:val="16"/>
              </w:rPr>
              <w:t>.</w:t>
            </w:r>
          </w:p>
        </w:tc>
      </w:tr>
      <w:tr w:rsidR="00857AED" w:rsidRPr="00DD4624" w:rsidTr="00DD4624">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3369" w:type="dxa"/>
          </w:tcPr>
          <w:p w:rsidR="00857AED" w:rsidRPr="00DD4624" w:rsidRDefault="00857AED" w:rsidP="00DD4624">
            <w:pPr>
              <w:rPr>
                <w:rFonts w:cs="Calibri"/>
                <w:b/>
                <w:bCs/>
                <w:i/>
                <w:iCs/>
                <w:sz w:val="16"/>
                <w:szCs w:val="16"/>
                <w:u w:val="single"/>
              </w:rPr>
            </w:pPr>
            <w:r w:rsidRPr="00DD4624">
              <w:rPr>
                <w:rFonts w:cs="Calibri"/>
                <w:b/>
                <w:bCs/>
                <w:i/>
                <w:iCs/>
                <w:sz w:val="16"/>
                <w:szCs w:val="16"/>
                <w:u w:val="single"/>
              </w:rPr>
              <w:t>Filter</w:t>
            </w:r>
          </w:p>
        </w:tc>
        <w:tc>
          <w:tcPr>
            <w:tcW w:w="6095" w:type="dxa"/>
          </w:tcPr>
          <w:p w:rsidR="00857AED" w:rsidRPr="00DD4624" w:rsidRDefault="00857AED" w:rsidP="00DD4624">
            <w:pPr>
              <w:cnfStyle w:val="000000100000" w:firstRow="0" w:lastRow="0" w:firstColumn="0" w:lastColumn="0" w:oddVBand="0" w:evenVBand="0" w:oddHBand="1" w:evenHBand="0" w:firstRowFirstColumn="0" w:firstRowLastColumn="0" w:lastRowFirstColumn="0" w:lastRowLastColumn="0"/>
              <w:rPr>
                <w:rFonts w:cs="Calibri"/>
                <w:sz w:val="16"/>
                <w:szCs w:val="16"/>
              </w:rPr>
            </w:pPr>
          </w:p>
        </w:tc>
      </w:tr>
      <w:tr w:rsidR="00857AED" w:rsidRPr="00DD4624" w:rsidTr="00DD4624">
        <w:trPr>
          <w:jc w:val="center"/>
        </w:trPr>
        <w:tc>
          <w:tcPr>
            <w:cnfStyle w:val="000010000000" w:firstRow="0" w:lastRow="0" w:firstColumn="0" w:lastColumn="0" w:oddVBand="1" w:evenVBand="0" w:oddHBand="0" w:evenHBand="0" w:firstRowFirstColumn="0" w:firstRowLastColumn="0" w:lastRowFirstColumn="0" w:lastRowLastColumn="0"/>
            <w:tcW w:w="3369" w:type="dxa"/>
          </w:tcPr>
          <w:p w:rsidR="00857AED" w:rsidRPr="00DD4624" w:rsidRDefault="00857AED" w:rsidP="00DD4624">
            <w:pPr>
              <w:rPr>
                <w:rFonts w:cs="Calibri"/>
                <w:b/>
                <w:bCs/>
                <w:i/>
                <w:iCs/>
                <w:sz w:val="16"/>
                <w:szCs w:val="16"/>
              </w:rPr>
            </w:pPr>
            <w:r w:rsidRPr="00DD4624">
              <w:rPr>
                <w:rFonts w:cs="Calibri"/>
                <w:b/>
                <w:bCs/>
                <w:i/>
                <w:iCs/>
                <w:sz w:val="16"/>
                <w:szCs w:val="16"/>
              </w:rPr>
              <w:t>Need for finance</w:t>
            </w:r>
          </w:p>
        </w:tc>
        <w:tc>
          <w:tcPr>
            <w:tcW w:w="6095" w:type="dxa"/>
          </w:tcPr>
          <w:p w:rsidR="00857AED" w:rsidRPr="00DD4624" w:rsidRDefault="00857AED" w:rsidP="00DD4624">
            <w:pPr>
              <w:cnfStyle w:val="000000000000" w:firstRow="0" w:lastRow="0" w:firstColumn="0" w:lastColumn="0" w:oddVBand="0" w:evenVBand="0" w:oddHBand="0" w:evenHBand="0" w:firstRowFirstColumn="0" w:firstRowLastColumn="0" w:lastRowFirstColumn="0" w:lastRowLastColumn="0"/>
              <w:rPr>
                <w:rFonts w:cs="Calibri"/>
                <w:sz w:val="16"/>
                <w:szCs w:val="16"/>
              </w:rPr>
            </w:pPr>
            <w:r w:rsidRPr="00DD4624">
              <w:rPr>
                <w:rFonts w:cs="Calibri"/>
                <w:sz w:val="16"/>
                <w:szCs w:val="16"/>
              </w:rPr>
              <w:t>External finance valued highly in development processes</w:t>
            </w:r>
          </w:p>
        </w:tc>
      </w:tr>
    </w:tbl>
    <w:p w:rsidR="00857AED" w:rsidRDefault="00857AED" w:rsidP="00DD4624">
      <w:pPr>
        <w:pStyle w:val="Overskrift2"/>
      </w:pPr>
      <w:r>
        <w:t>Empirical approach</w:t>
      </w:r>
    </w:p>
    <w:p w:rsidR="00857AED" w:rsidRDefault="00857AED" w:rsidP="00DD4624">
      <w:r>
        <w:t xml:space="preserve">The literature has discussed potential endogeneity problems in analyses of financial constraints (Mina et al., 2013, Lee and </w:t>
      </w:r>
      <w:proofErr w:type="spellStart"/>
      <w:r>
        <w:t>Drever</w:t>
      </w:r>
      <w:proofErr w:type="spellEnd"/>
      <w:r>
        <w:t>, 2014, Lee and Brown, 2017, Zhao and Jones-Evans, 2017), that is, firms who do not demand external financial capital will not feel constraints on their financing and should therefore be accounted for in the empirical analyses. One could assume that potential endogeneity problems are similar across sub-regions but in recent literature (Lee and Brown, 2017) we do have indications of different patterns in the demand for finance among firms in the peripheral and urban regions, an</w:t>
      </w:r>
      <w:r w:rsidRPr="00116C8E">
        <w:t>d therefore choose</w:t>
      </w:r>
      <w:r>
        <w:t xml:space="preserve"> both</w:t>
      </w:r>
      <w:r w:rsidRPr="00116C8E">
        <w:t xml:space="preserve"> to do a two-stage estimation to account for potential differences in demand for finance</w:t>
      </w:r>
      <w:r>
        <w:t>, and to use a filtering variable for the same purpose</w:t>
      </w:r>
      <w:r w:rsidRPr="00116C8E">
        <w:t>.</w:t>
      </w:r>
      <w:r>
        <w:t xml:space="preserve"> </w:t>
      </w:r>
    </w:p>
    <w:p w:rsidR="00857AED" w:rsidRDefault="00857AED" w:rsidP="00DD4624">
      <w:pPr>
        <w:pStyle w:val="Overskrift2"/>
      </w:pPr>
      <w:r>
        <w:t>Correlations and frequencies</w:t>
      </w:r>
    </w:p>
    <w:p w:rsidR="00857AED" w:rsidRDefault="00857AED" w:rsidP="00DD4624">
      <w:r>
        <w:t>Table 2 and 3 shows correlations between our main variables. The survey includes a selection question regarding whether firms express demand for finance and we proposed that this may work as a selection devise for disregarding firms who were not in demand for finance. In the second correlation table this selection is applied, reducing the focused sample to 399 firms.</w:t>
      </w:r>
    </w:p>
    <w:p w:rsidR="00D409EB" w:rsidRDefault="00D409EB" w:rsidP="00DD4624">
      <w:pPr>
        <w:pStyle w:val="FigRef"/>
        <w:rPr>
          <w:rFonts w:eastAsia="Arial"/>
          <w:b/>
        </w:rPr>
      </w:pPr>
    </w:p>
    <w:p w:rsidR="00D409EB" w:rsidRDefault="00D409EB" w:rsidP="00DD4624">
      <w:pPr>
        <w:pStyle w:val="FigRef"/>
        <w:rPr>
          <w:rFonts w:eastAsia="Arial"/>
          <w:b/>
        </w:rPr>
      </w:pPr>
    </w:p>
    <w:p w:rsidR="00D409EB" w:rsidRDefault="00D409EB" w:rsidP="00DD4624">
      <w:pPr>
        <w:pStyle w:val="FigRef"/>
        <w:rPr>
          <w:rFonts w:eastAsia="Arial"/>
          <w:b/>
        </w:rPr>
      </w:pPr>
    </w:p>
    <w:p w:rsidR="00D409EB" w:rsidRDefault="00D409EB" w:rsidP="00DD4624">
      <w:pPr>
        <w:pStyle w:val="FigRef"/>
        <w:rPr>
          <w:rFonts w:eastAsia="Arial"/>
          <w:b/>
        </w:rPr>
      </w:pPr>
    </w:p>
    <w:p w:rsidR="00D409EB" w:rsidRDefault="00D409EB" w:rsidP="00DD4624">
      <w:pPr>
        <w:pStyle w:val="FigRef"/>
        <w:rPr>
          <w:rFonts w:eastAsia="Arial"/>
          <w:b/>
        </w:rPr>
      </w:pPr>
    </w:p>
    <w:p w:rsidR="00D409EB" w:rsidRDefault="00D409EB" w:rsidP="00DD4624">
      <w:pPr>
        <w:pStyle w:val="FigRef"/>
        <w:rPr>
          <w:rFonts w:eastAsia="Arial"/>
          <w:b/>
        </w:rPr>
      </w:pPr>
    </w:p>
    <w:p w:rsidR="00D409EB" w:rsidRDefault="00D409EB" w:rsidP="00DD4624">
      <w:pPr>
        <w:pStyle w:val="FigRef"/>
        <w:rPr>
          <w:rFonts w:eastAsia="Arial"/>
          <w:b/>
        </w:rPr>
      </w:pPr>
    </w:p>
    <w:p w:rsidR="00D409EB" w:rsidRDefault="00D409EB" w:rsidP="00DD4624">
      <w:pPr>
        <w:pStyle w:val="FigRef"/>
        <w:rPr>
          <w:rFonts w:eastAsia="Arial"/>
          <w:b/>
        </w:rPr>
      </w:pPr>
    </w:p>
    <w:p w:rsidR="00D409EB" w:rsidRDefault="00D409EB" w:rsidP="00DD4624">
      <w:pPr>
        <w:pStyle w:val="FigRef"/>
        <w:rPr>
          <w:rFonts w:eastAsia="Arial"/>
          <w:b/>
        </w:rPr>
      </w:pPr>
    </w:p>
    <w:p w:rsidR="00D409EB" w:rsidRDefault="00D409EB" w:rsidP="00DD4624">
      <w:pPr>
        <w:pStyle w:val="FigRef"/>
        <w:rPr>
          <w:rFonts w:eastAsia="Arial"/>
          <w:b/>
        </w:rPr>
      </w:pPr>
    </w:p>
    <w:p w:rsidR="00D409EB" w:rsidRDefault="00D409EB" w:rsidP="00DD4624">
      <w:pPr>
        <w:pStyle w:val="FigRef"/>
        <w:rPr>
          <w:rFonts w:eastAsia="Arial"/>
          <w:b/>
        </w:rPr>
      </w:pPr>
    </w:p>
    <w:p w:rsidR="00D409EB" w:rsidRDefault="00D409EB" w:rsidP="00DD4624">
      <w:pPr>
        <w:pStyle w:val="FigRef"/>
        <w:rPr>
          <w:rFonts w:eastAsia="Arial"/>
          <w:b/>
        </w:rPr>
      </w:pPr>
    </w:p>
    <w:p w:rsidR="00D409EB" w:rsidRDefault="00D409EB" w:rsidP="00DD4624">
      <w:pPr>
        <w:pStyle w:val="FigRef"/>
        <w:rPr>
          <w:rFonts w:eastAsia="Arial"/>
          <w:b/>
        </w:rPr>
      </w:pPr>
    </w:p>
    <w:p w:rsidR="00D409EB" w:rsidRDefault="00D409EB" w:rsidP="00DD4624">
      <w:pPr>
        <w:pStyle w:val="FigRef"/>
        <w:rPr>
          <w:rFonts w:eastAsia="Arial"/>
          <w:b/>
        </w:rPr>
      </w:pPr>
    </w:p>
    <w:p w:rsidR="00D409EB" w:rsidRDefault="00D409EB" w:rsidP="00DD4624">
      <w:pPr>
        <w:pStyle w:val="FigRef"/>
        <w:rPr>
          <w:rFonts w:eastAsia="Arial"/>
          <w:b/>
        </w:rPr>
      </w:pPr>
    </w:p>
    <w:p w:rsidR="00D409EB" w:rsidRDefault="00D409EB" w:rsidP="00DD4624">
      <w:pPr>
        <w:pStyle w:val="FigRef"/>
        <w:rPr>
          <w:rFonts w:eastAsia="Arial"/>
          <w:b/>
        </w:rPr>
      </w:pPr>
    </w:p>
    <w:p w:rsidR="00D409EB" w:rsidRDefault="00D409EB" w:rsidP="00DD4624">
      <w:pPr>
        <w:pStyle w:val="FigRef"/>
        <w:rPr>
          <w:rFonts w:eastAsia="Arial"/>
          <w:b/>
        </w:rPr>
      </w:pPr>
    </w:p>
    <w:p w:rsidR="00857AED" w:rsidRPr="00BC6908" w:rsidRDefault="00857AED" w:rsidP="00DD4624">
      <w:pPr>
        <w:pStyle w:val="FigRef"/>
      </w:pPr>
      <w:r w:rsidRPr="00DD4624">
        <w:rPr>
          <w:rFonts w:eastAsia="Arial"/>
          <w:b/>
        </w:rPr>
        <w:lastRenderedPageBreak/>
        <w:t>Table 2:</w:t>
      </w:r>
      <w:r w:rsidRPr="00BC6908">
        <w:rPr>
          <w:rFonts w:eastAsia="Arial"/>
        </w:rPr>
        <w:t xml:space="preserve"> Correlation Coefficients (full sample)</w:t>
      </w:r>
    </w:p>
    <w:tbl>
      <w:tblPr>
        <w:tblStyle w:val="Tabel-Gitter"/>
        <w:tblW w:w="891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4"/>
        <w:gridCol w:w="594"/>
        <w:gridCol w:w="594"/>
        <w:gridCol w:w="594"/>
        <w:gridCol w:w="595"/>
        <w:gridCol w:w="594"/>
        <w:gridCol w:w="594"/>
        <w:gridCol w:w="594"/>
        <w:gridCol w:w="594"/>
        <w:gridCol w:w="595"/>
        <w:gridCol w:w="594"/>
        <w:gridCol w:w="594"/>
        <w:gridCol w:w="594"/>
        <w:gridCol w:w="594"/>
        <w:gridCol w:w="595"/>
      </w:tblGrid>
      <w:tr w:rsidR="00D409EB" w:rsidRPr="00DD4624" w:rsidTr="00E50667">
        <w:trPr>
          <w:trHeight w:val="277"/>
        </w:trPr>
        <w:tc>
          <w:tcPr>
            <w:tcW w:w="594" w:type="dxa"/>
            <w:tcBorders>
              <w:top w:val="single" w:sz="4" w:space="0" w:color="auto"/>
              <w:bottom w:val="single" w:sz="4" w:space="0" w:color="auto"/>
            </w:tcBorders>
            <w:vAlign w:val="center"/>
          </w:tcPr>
          <w:p w:rsidR="00D409EB" w:rsidRPr="00DD4624" w:rsidRDefault="00D409EB" w:rsidP="00E50667">
            <w:pPr>
              <w:ind w:left="-56"/>
              <w:jc w:val="center"/>
              <w:rPr>
                <w:rFonts w:cs="Calibri"/>
                <w:sz w:val="16"/>
                <w:szCs w:val="16"/>
              </w:rPr>
            </w:pPr>
          </w:p>
        </w:tc>
        <w:tc>
          <w:tcPr>
            <w:tcW w:w="594" w:type="dxa"/>
            <w:tcBorders>
              <w:top w:val="single" w:sz="4" w:space="0" w:color="auto"/>
              <w:bottom w:val="single" w:sz="4" w:space="0" w:color="auto"/>
            </w:tcBorders>
            <w:vAlign w:val="center"/>
          </w:tcPr>
          <w:p w:rsidR="00D409EB" w:rsidRPr="00DD4624" w:rsidRDefault="00D409EB" w:rsidP="00E50667">
            <w:pPr>
              <w:ind w:left="-76" w:right="-50"/>
              <w:jc w:val="center"/>
              <w:rPr>
                <w:rFonts w:cs="Calibri"/>
                <w:sz w:val="16"/>
                <w:szCs w:val="16"/>
              </w:rPr>
            </w:pPr>
            <w:r w:rsidRPr="00DD4624">
              <w:rPr>
                <w:rFonts w:eastAsia="Arial" w:cs="Calibri"/>
                <w:color w:val="000000"/>
                <w:sz w:val="16"/>
                <w:szCs w:val="16"/>
              </w:rPr>
              <w:t>constraints</w:t>
            </w:r>
          </w:p>
        </w:tc>
        <w:tc>
          <w:tcPr>
            <w:tcW w:w="594" w:type="dxa"/>
            <w:tcBorders>
              <w:top w:val="single" w:sz="4" w:space="0" w:color="auto"/>
              <w:bottom w:val="single" w:sz="4" w:space="0" w:color="auto"/>
            </w:tcBorders>
            <w:vAlign w:val="center"/>
          </w:tcPr>
          <w:p w:rsidR="00D409EB" w:rsidRPr="00DD4624" w:rsidRDefault="00D409EB" w:rsidP="00E50667">
            <w:pPr>
              <w:ind w:left="-40" w:right="-58"/>
              <w:jc w:val="center"/>
              <w:rPr>
                <w:rFonts w:cs="Calibri"/>
                <w:sz w:val="16"/>
                <w:szCs w:val="16"/>
              </w:rPr>
            </w:pPr>
            <w:r w:rsidRPr="00DD4624">
              <w:rPr>
                <w:rFonts w:eastAsia="Arial" w:cs="Calibri"/>
                <w:color w:val="000000"/>
                <w:sz w:val="16"/>
                <w:szCs w:val="16"/>
              </w:rPr>
              <w:t>need_</w:t>
            </w:r>
            <w:r>
              <w:rPr>
                <w:rFonts w:eastAsia="Arial" w:cs="Calibri"/>
                <w:color w:val="000000"/>
                <w:sz w:val="16"/>
                <w:szCs w:val="16"/>
              </w:rPr>
              <w:t xml:space="preserve"> </w:t>
            </w:r>
            <w:r w:rsidRPr="00DD4624">
              <w:rPr>
                <w:rFonts w:eastAsia="Arial" w:cs="Calibri"/>
                <w:color w:val="000000"/>
                <w:sz w:val="16"/>
                <w:szCs w:val="16"/>
              </w:rPr>
              <w:t>finance</w:t>
            </w:r>
          </w:p>
        </w:tc>
        <w:tc>
          <w:tcPr>
            <w:tcW w:w="594" w:type="dxa"/>
            <w:tcBorders>
              <w:top w:val="single" w:sz="4" w:space="0" w:color="auto"/>
              <w:bottom w:val="single" w:sz="4" w:space="0" w:color="auto"/>
            </w:tcBorders>
            <w:vAlign w:val="center"/>
          </w:tcPr>
          <w:p w:rsidR="00D409EB" w:rsidRPr="00DD4624" w:rsidRDefault="00D409EB" w:rsidP="00E50667">
            <w:pPr>
              <w:ind w:left="-93" w:right="-82"/>
              <w:jc w:val="center"/>
              <w:rPr>
                <w:rFonts w:cs="Calibri"/>
                <w:sz w:val="16"/>
                <w:szCs w:val="16"/>
              </w:rPr>
            </w:pPr>
            <w:proofErr w:type="spellStart"/>
            <w:r w:rsidRPr="00DD4624">
              <w:rPr>
                <w:rFonts w:eastAsia="Arial" w:cs="Calibri"/>
                <w:color w:val="000000"/>
                <w:sz w:val="16"/>
                <w:szCs w:val="16"/>
              </w:rPr>
              <w:t>firm_size_ln</w:t>
            </w:r>
            <w:proofErr w:type="spellEnd"/>
          </w:p>
        </w:tc>
        <w:tc>
          <w:tcPr>
            <w:tcW w:w="595" w:type="dxa"/>
            <w:tcBorders>
              <w:top w:val="single" w:sz="4" w:space="0" w:color="auto"/>
              <w:bottom w:val="single" w:sz="4" w:space="0" w:color="auto"/>
            </w:tcBorders>
            <w:vAlign w:val="center"/>
          </w:tcPr>
          <w:p w:rsidR="00D409EB" w:rsidRPr="00DD4624" w:rsidRDefault="00D409EB" w:rsidP="00E50667">
            <w:pPr>
              <w:ind w:left="-134" w:right="-115"/>
              <w:jc w:val="center"/>
              <w:rPr>
                <w:rFonts w:cs="Calibri"/>
                <w:sz w:val="16"/>
                <w:szCs w:val="16"/>
              </w:rPr>
            </w:pPr>
            <w:r w:rsidRPr="00DD4624">
              <w:rPr>
                <w:rFonts w:eastAsia="Arial" w:cs="Calibri"/>
                <w:color w:val="000000"/>
                <w:sz w:val="16"/>
                <w:szCs w:val="16"/>
              </w:rPr>
              <w:t>firm_</w:t>
            </w:r>
            <w:r>
              <w:rPr>
                <w:rFonts w:eastAsia="Arial" w:cs="Calibri"/>
                <w:color w:val="000000"/>
                <w:sz w:val="16"/>
                <w:szCs w:val="16"/>
              </w:rPr>
              <w:t xml:space="preserve"> </w:t>
            </w:r>
            <w:proofErr w:type="spellStart"/>
            <w:r w:rsidRPr="00DD4624">
              <w:rPr>
                <w:rFonts w:eastAsia="Arial" w:cs="Calibri"/>
                <w:color w:val="000000"/>
                <w:sz w:val="16"/>
                <w:szCs w:val="16"/>
              </w:rPr>
              <w:t>age_ln</w:t>
            </w:r>
            <w:proofErr w:type="spellEnd"/>
          </w:p>
        </w:tc>
        <w:tc>
          <w:tcPr>
            <w:tcW w:w="594" w:type="dxa"/>
            <w:tcBorders>
              <w:top w:val="single" w:sz="4" w:space="0" w:color="auto"/>
              <w:bottom w:val="single" w:sz="4" w:space="0" w:color="auto"/>
            </w:tcBorders>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r_</w:t>
            </w:r>
            <w:r>
              <w:rPr>
                <w:rFonts w:eastAsia="Arial" w:cs="Calibri"/>
                <w:color w:val="000000"/>
                <w:sz w:val="16"/>
                <w:szCs w:val="16"/>
              </w:rPr>
              <w:t xml:space="preserve"> </w:t>
            </w:r>
            <w:proofErr w:type="spellStart"/>
            <w:r w:rsidRPr="00DD4624">
              <w:rPr>
                <w:rFonts w:eastAsia="Arial" w:cs="Calibri"/>
                <w:color w:val="000000"/>
                <w:sz w:val="16"/>
                <w:szCs w:val="16"/>
              </w:rPr>
              <w:t>result_p</w:t>
            </w:r>
            <w:proofErr w:type="spellEnd"/>
          </w:p>
        </w:tc>
        <w:tc>
          <w:tcPr>
            <w:tcW w:w="594" w:type="dxa"/>
            <w:tcBorders>
              <w:top w:val="single" w:sz="4" w:space="0" w:color="auto"/>
              <w:bottom w:val="single" w:sz="4" w:space="0" w:color="auto"/>
            </w:tcBorders>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r_</w:t>
            </w:r>
            <w:r>
              <w:rPr>
                <w:rFonts w:eastAsia="Arial" w:cs="Calibri"/>
                <w:color w:val="000000"/>
                <w:sz w:val="16"/>
                <w:szCs w:val="16"/>
              </w:rPr>
              <w:t xml:space="preserve"> </w:t>
            </w:r>
            <w:proofErr w:type="spellStart"/>
            <w:r w:rsidRPr="00DD4624">
              <w:rPr>
                <w:rFonts w:eastAsia="Arial" w:cs="Calibri"/>
                <w:color w:val="000000"/>
                <w:sz w:val="16"/>
                <w:szCs w:val="16"/>
              </w:rPr>
              <w:t>result_n</w:t>
            </w:r>
            <w:proofErr w:type="spellEnd"/>
          </w:p>
        </w:tc>
        <w:tc>
          <w:tcPr>
            <w:tcW w:w="594" w:type="dxa"/>
            <w:tcBorders>
              <w:top w:val="single" w:sz="4" w:space="0" w:color="auto"/>
              <w:bottom w:val="single" w:sz="4" w:space="0" w:color="auto"/>
            </w:tcBorders>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e_</w:t>
            </w:r>
            <w:r>
              <w:rPr>
                <w:rFonts w:eastAsia="Arial" w:cs="Calibri"/>
                <w:color w:val="000000"/>
                <w:sz w:val="16"/>
                <w:szCs w:val="16"/>
              </w:rPr>
              <w:t xml:space="preserve"> </w:t>
            </w:r>
            <w:proofErr w:type="spellStart"/>
            <w:r w:rsidRPr="00DD4624">
              <w:rPr>
                <w:rFonts w:eastAsia="Arial" w:cs="Calibri"/>
                <w:color w:val="000000"/>
                <w:sz w:val="16"/>
                <w:szCs w:val="16"/>
              </w:rPr>
              <w:t>inno</w:t>
            </w:r>
            <w:proofErr w:type="spellEnd"/>
          </w:p>
        </w:tc>
        <w:tc>
          <w:tcPr>
            <w:tcW w:w="594" w:type="dxa"/>
            <w:tcBorders>
              <w:top w:val="single" w:sz="4" w:space="0" w:color="auto"/>
              <w:bottom w:val="single" w:sz="4" w:space="0" w:color="auto"/>
            </w:tcBorders>
            <w:vAlign w:val="center"/>
          </w:tcPr>
          <w:p w:rsidR="00D409EB" w:rsidRPr="00DD4624" w:rsidRDefault="00D409EB" w:rsidP="00E50667">
            <w:pPr>
              <w:jc w:val="center"/>
              <w:rPr>
                <w:rFonts w:cs="Calibri"/>
                <w:sz w:val="16"/>
                <w:szCs w:val="16"/>
              </w:rPr>
            </w:pPr>
            <w:proofErr w:type="spellStart"/>
            <w:r w:rsidRPr="00DD4624">
              <w:rPr>
                <w:rFonts w:eastAsia="Arial" w:cs="Calibri"/>
                <w:color w:val="000000"/>
                <w:sz w:val="16"/>
                <w:szCs w:val="16"/>
              </w:rPr>
              <w:t>innoinc_ln</w:t>
            </w:r>
            <w:proofErr w:type="spellEnd"/>
          </w:p>
        </w:tc>
        <w:tc>
          <w:tcPr>
            <w:tcW w:w="595" w:type="dxa"/>
            <w:tcBorders>
              <w:top w:val="single" w:sz="4" w:space="0" w:color="auto"/>
              <w:bottom w:val="single" w:sz="4" w:space="0" w:color="auto"/>
            </w:tcBorders>
            <w:vAlign w:val="center"/>
          </w:tcPr>
          <w:p w:rsidR="00D409EB" w:rsidRPr="00DD4624" w:rsidRDefault="00D409EB" w:rsidP="00E50667">
            <w:pPr>
              <w:jc w:val="center"/>
              <w:rPr>
                <w:rFonts w:cs="Calibri"/>
                <w:sz w:val="16"/>
                <w:szCs w:val="16"/>
              </w:rPr>
            </w:pPr>
            <w:proofErr w:type="spellStart"/>
            <w:r w:rsidRPr="00DD4624">
              <w:rPr>
                <w:rFonts w:eastAsia="Arial" w:cs="Calibri"/>
                <w:color w:val="000000"/>
                <w:sz w:val="16"/>
                <w:szCs w:val="16"/>
              </w:rPr>
              <w:t>innorad_ln</w:t>
            </w:r>
            <w:proofErr w:type="spellEnd"/>
          </w:p>
        </w:tc>
        <w:tc>
          <w:tcPr>
            <w:tcW w:w="594" w:type="dxa"/>
            <w:tcBorders>
              <w:top w:val="single" w:sz="4" w:space="0" w:color="auto"/>
              <w:bottom w:val="single" w:sz="4" w:space="0" w:color="auto"/>
            </w:tcBorders>
            <w:vAlign w:val="center"/>
          </w:tcPr>
          <w:p w:rsidR="00D409EB" w:rsidRPr="00DD4624" w:rsidRDefault="00D409EB" w:rsidP="00E50667">
            <w:pPr>
              <w:ind w:left="-35" w:right="-35"/>
              <w:jc w:val="center"/>
              <w:rPr>
                <w:rFonts w:cs="Calibri"/>
                <w:sz w:val="16"/>
                <w:szCs w:val="16"/>
              </w:rPr>
            </w:pPr>
            <w:r w:rsidRPr="00DD4624">
              <w:rPr>
                <w:rFonts w:eastAsia="Arial" w:cs="Calibri"/>
                <w:color w:val="000000"/>
                <w:sz w:val="16"/>
                <w:szCs w:val="16"/>
              </w:rPr>
              <w:t>region1</w:t>
            </w:r>
          </w:p>
        </w:tc>
        <w:tc>
          <w:tcPr>
            <w:tcW w:w="594" w:type="dxa"/>
            <w:tcBorders>
              <w:top w:val="single" w:sz="4" w:space="0" w:color="auto"/>
              <w:bottom w:val="single" w:sz="4" w:space="0" w:color="auto"/>
            </w:tcBorders>
            <w:vAlign w:val="center"/>
          </w:tcPr>
          <w:p w:rsidR="00D409EB" w:rsidRPr="00DD4624" w:rsidRDefault="00D409EB" w:rsidP="00E50667">
            <w:pPr>
              <w:ind w:left="-15" w:right="-32"/>
              <w:jc w:val="center"/>
              <w:rPr>
                <w:rFonts w:cs="Calibri"/>
                <w:sz w:val="16"/>
                <w:szCs w:val="16"/>
              </w:rPr>
            </w:pPr>
            <w:r w:rsidRPr="00DD4624">
              <w:rPr>
                <w:rFonts w:eastAsia="Arial" w:cs="Calibri"/>
                <w:color w:val="000000"/>
                <w:sz w:val="16"/>
                <w:szCs w:val="16"/>
              </w:rPr>
              <w:t>region2</w:t>
            </w:r>
          </w:p>
        </w:tc>
        <w:tc>
          <w:tcPr>
            <w:tcW w:w="594" w:type="dxa"/>
            <w:tcBorders>
              <w:top w:val="single" w:sz="4" w:space="0" w:color="auto"/>
              <w:bottom w:val="single" w:sz="4" w:space="0" w:color="auto"/>
            </w:tcBorders>
            <w:vAlign w:val="center"/>
          </w:tcPr>
          <w:p w:rsidR="00D409EB" w:rsidRPr="00DD4624" w:rsidRDefault="00D409EB" w:rsidP="00E50667">
            <w:pPr>
              <w:ind w:left="-33" w:right="-65"/>
              <w:jc w:val="center"/>
              <w:rPr>
                <w:rFonts w:cs="Calibri"/>
                <w:sz w:val="16"/>
                <w:szCs w:val="16"/>
              </w:rPr>
            </w:pPr>
            <w:r w:rsidRPr="00DD4624">
              <w:rPr>
                <w:rFonts w:eastAsia="Arial" w:cs="Calibri"/>
                <w:color w:val="000000"/>
                <w:sz w:val="16"/>
                <w:szCs w:val="16"/>
              </w:rPr>
              <w:t>region3</w:t>
            </w:r>
          </w:p>
        </w:tc>
        <w:tc>
          <w:tcPr>
            <w:tcW w:w="594" w:type="dxa"/>
            <w:tcBorders>
              <w:top w:val="single" w:sz="4" w:space="0" w:color="auto"/>
              <w:bottom w:val="single" w:sz="4" w:space="0" w:color="auto"/>
            </w:tcBorders>
            <w:vAlign w:val="center"/>
          </w:tcPr>
          <w:p w:rsidR="00D409EB" w:rsidRPr="00DD4624" w:rsidRDefault="00D409EB" w:rsidP="00E50667">
            <w:pPr>
              <w:ind w:left="-53"/>
              <w:jc w:val="center"/>
              <w:rPr>
                <w:rFonts w:cs="Calibri"/>
                <w:sz w:val="16"/>
                <w:szCs w:val="16"/>
              </w:rPr>
            </w:pPr>
            <w:r w:rsidRPr="00DD4624">
              <w:rPr>
                <w:rFonts w:eastAsia="Arial" w:cs="Calibri"/>
                <w:color w:val="000000"/>
                <w:sz w:val="16"/>
                <w:szCs w:val="16"/>
              </w:rPr>
              <w:t>region12</w:t>
            </w:r>
          </w:p>
        </w:tc>
        <w:tc>
          <w:tcPr>
            <w:tcW w:w="595" w:type="dxa"/>
            <w:tcBorders>
              <w:top w:val="single" w:sz="4" w:space="0" w:color="auto"/>
              <w:bottom w:val="single" w:sz="4" w:space="0" w:color="auto"/>
            </w:tcBorders>
            <w:vAlign w:val="center"/>
          </w:tcPr>
          <w:p w:rsidR="00D409EB" w:rsidRPr="00DD4624" w:rsidRDefault="00D409EB" w:rsidP="00E50667">
            <w:pPr>
              <w:ind w:left="-31" w:right="-66"/>
              <w:jc w:val="center"/>
              <w:rPr>
                <w:rFonts w:cs="Calibri"/>
                <w:sz w:val="16"/>
                <w:szCs w:val="16"/>
              </w:rPr>
            </w:pPr>
            <w:r w:rsidRPr="00DD4624">
              <w:rPr>
                <w:rFonts w:eastAsia="Arial" w:cs="Calibri"/>
                <w:color w:val="000000"/>
                <w:sz w:val="16"/>
                <w:szCs w:val="16"/>
              </w:rPr>
              <w:t>region23</w:t>
            </w:r>
          </w:p>
        </w:tc>
      </w:tr>
      <w:tr w:rsidR="00D409EB" w:rsidRPr="00DD4624" w:rsidTr="00E50667">
        <w:trPr>
          <w:trHeight w:val="277"/>
        </w:trPr>
        <w:tc>
          <w:tcPr>
            <w:tcW w:w="594" w:type="dxa"/>
            <w:tcBorders>
              <w:top w:val="single" w:sz="4" w:space="0" w:color="auto"/>
            </w:tcBorders>
            <w:vAlign w:val="center"/>
          </w:tcPr>
          <w:p w:rsidR="00D409EB" w:rsidRPr="00DD4624" w:rsidRDefault="00D409EB" w:rsidP="00E50667">
            <w:pPr>
              <w:ind w:left="-56"/>
              <w:jc w:val="center"/>
              <w:rPr>
                <w:rFonts w:cs="Calibri"/>
                <w:sz w:val="16"/>
                <w:szCs w:val="16"/>
              </w:rPr>
            </w:pPr>
            <w:r w:rsidRPr="00DD4624">
              <w:rPr>
                <w:rFonts w:eastAsia="Arial" w:cs="Calibri"/>
                <w:color w:val="000000"/>
                <w:sz w:val="16"/>
                <w:szCs w:val="16"/>
              </w:rPr>
              <w:t>constraints</w:t>
            </w:r>
          </w:p>
        </w:tc>
        <w:tc>
          <w:tcPr>
            <w:tcW w:w="594" w:type="dxa"/>
            <w:tcBorders>
              <w:top w:val="single" w:sz="4" w:space="0" w:color="auto"/>
            </w:tcBorders>
            <w:vAlign w:val="center"/>
          </w:tcPr>
          <w:p w:rsidR="00D409EB" w:rsidRPr="00DD4624" w:rsidRDefault="00D409EB" w:rsidP="00E50667">
            <w:pPr>
              <w:ind w:left="-76" w:right="-50"/>
              <w:jc w:val="center"/>
              <w:rPr>
                <w:rFonts w:cs="Calibri"/>
                <w:sz w:val="16"/>
                <w:szCs w:val="16"/>
              </w:rPr>
            </w:pPr>
          </w:p>
        </w:tc>
        <w:tc>
          <w:tcPr>
            <w:tcW w:w="594" w:type="dxa"/>
            <w:tcBorders>
              <w:top w:val="single" w:sz="4" w:space="0" w:color="auto"/>
            </w:tcBorders>
            <w:vAlign w:val="center"/>
          </w:tcPr>
          <w:p w:rsidR="00D409EB" w:rsidRPr="00DD4624" w:rsidRDefault="00D409EB" w:rsidP="00E50667">
            <w:pPr>
              <w:ind w:left="-40" w:right="-58"/>
              <w:jc w:val="center"/>
              <w:rPr>
                <w:rFonts w:cs="Calibri"/>
                <w:sz w:val="16"/>
                <w:szCs w:val="16"/>
              </w:rPr>
            </w:pPr>
            <w:r w:rsidRPr="00DD4624">
              <w:rPr>
                <w:rFonts w:eastAsia="Arial" w:cs="Calibri"/>
                <w:color w:val="000000"/>
                <w:sz w:val="16"/>
                <w:szCs w:val="16"/>
              </w:rPr>
              <w:t>0.485***</w:t>
            </w:r>
          </w:p>
        </w:tc>
        <w:tc>
          <w:tcPr>
            <w:tcW w:w="594" w:type="dxa"/>
            <w:tcBorders>
              <w:top w:val="single" w:sz="4" w:space="0" w:color="auto"/>
            </w:tcBorders>
            <w:vAlign w:val="center"/>
          </w:tcPr>
          <w:p w:rsidR="00D409EB" w:rsidRPr="00DD4624" w:rsidRDefault="00D409EB" w:rsidP="00E50667">
            <w:pPr>
              <w:ind w:left="-93" w:right="-82"/>
              <w:jc w:val="center"/>
              <w:rPr>
                <w:rFonts w:cs="Calibri"/>
                <w:sz w:val="16"/>
                <w:szCs w:val="16"/>
              </w:rPr>
            </w:pPr>
            <w:r w:rsidRPr="00DD4624">
              <w:rPr>
                <w:rFonts w:eastAsia="Arial" w:cs="Calibri"/>
                <w:color w:val="000000"/>
                <w:sz w:val="16"/>
                <w:szCs w:val="16"/>
              </w:rPr>
              <w:t>-0.150***</w:t>
            </w:r>
          </w:p>
        </w:tc>
        <w:tc>
          <w:tcPr>
            <w:tcW w:w="595" w:type="dxa"/>
            <w:tcBorders>
              <w:top w:val="single" w:sz="4" w:space="0" w:color="auto"/>
            </w:tcBorders>
            <w:vAlign w:val="center"/>
          </w:tcPr>
          <w:p w:rsidR="00D409EB" w:rsidRPr="00DD4624" w:rsidRDefault="00D409EB" w:rsidP="00E50667">
            <w:pPr>
              <w:ind w:left="-134" w:right="-115"/>
              <w:jc w:val="center"/>
              <w:rPr>
                <w:rFonts w:cs="Calibri"/>
                <w:sz w:val="16"/>
                <w:szCs w:val="16"/>
              </w:rPr>
            </w:pPr>
            <w:r w:rsidRPr="00DD4624">
              <w:rPr>
                <w:rFonts w:eastAsia="Arial" w:cs="Calibri"/>
                <w:color w:val="000000"/>
                <w:sz w:val="16"/>
                <w:szCs w:val="16"/>
              </w:rPr>
              <w:t>-0.091***</w:t>
            </w:r>
          </w:p>
        </w:tc>
        <w:tc>
          <w:tcPr>
            <w:tcW w:w="594" w:type="dxa"/>
            <w:tcBorders>
              <w:top w:val="single" w:sz="4" w:space="0" w:color="auto"/>
            </w:tcBorders>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-0.088**</w:t>
            </w:r>
          </w:p>
        </w:tc>
        <w:tc>
          <w:tcPr>
            <w:tcW w:w="594" w:type="dxa"/>
            <w:tcBorders>
              <w:top w:val="single" w:sz="4" w:space="0" w:color="auto"/>
            </w:tcBorders>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0.087**</w:t>
            </w:r>
          </w:p>
        </w:tc>
        <w:tc>
          <w:tcPr>
            <w:tcW w:w="594" w:type="dxa"/>
            <w:tcBorders>
              <w:top w:val="single" w:sz="4" w:space="0" w:color="auto"/>
            </w:tcBorders>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0.054</w:t>
            </w:r>
          </w:p>
        </w:tc>
        <w:tc>
          <w:tcPr>
            <w:tcW w:w="594" w:type="dxa"/>
            <w:tcBorders>
              <w:top w:val="single" w:sz="4" w:space="0" w:color="auto"/>
            </w:tcBorders>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0.013</w:t>
            </w:r>
          </w:p>
        </w:tc>
        <w:tc>
          <w:tcPr>
            <w:tcW w:w="595" w:type="dxa"/>
            <w:tcBorders>
              <w:top w:val="single" w:sz="4" w:space="0" w:color="auto"/>
            </w:tcBorders>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0.022</w:t>
            </w:r>
          </w:p>
        </w:tc>
        <w:tc>
          <w:tcPr>
            <w:tcW w:w="594" w:type="dxa"/>
            <w:tcBorders>
              <w:top w:val="single" w:sz="4" w:space="0" w:color="auto"/>
            </w:tcBorders>
            <w:vAlign w:val="center"/>
          </w:tcPr>
          <w:p w:rsidR="00D409EB" w:rsidRPr="00DD4624" w:rsidRDefault="00D409EB" w:rsidP="00E50667">
            <w:pPr>
              <w:ind w:left="-35" w:right="-35"/>
              <w:jc w:val="center"/>
              <w:rPr>
                <w:rFonts w:cs="Calibri"/>
                <w:sz w:val="16"/>
                <w:szCs w:val="16"/>
              </w:rPr>
            </w:pPr>
            <w:r w:rsidRPr="00DD4624">
              <w:rPr>
                <w:rFonts w:eastAsia="Arial" w:cs="Calibri"/>
                <w:color w:val="000000"/>
                <w:sz w:val="16"/>
                <w:szCs w:val="16"/>
              </w:rPr>
              <w:t>-0.091***</w:t>
            </w:r>
          </w:p>
        </w:tc>
        <w:tc>
          <w:tcPr>
            <w:tcW w:w="594" w:type="dxa"/>
            <w:tcBorders>
              <w:top w:val="single" w:sz="4" w:space="0" w:color="auto"/>
            </w:tcBorders>
            <w:vAlign w:val="center"/>
          </w:tcPr>
          <w:p w:rsidR="00D409EB" w:rsidRPr="00DD4624" w:rsidRDefault="00D409EB" w:rsidP="00E50667">
            <w:pPr>
              <w:ind w:left="-15" w:right="-32"/>
              <w:jc w:val="center"/>
              <w:rPr>
                <w:rFonts w:cs="Calibri"/>
                <w:sz w:val="16"/>
                <w:szCs w:val="16"/>
              </w:rPr>
            </w:pPr>
            <w:r w:rsidRPr="00DD4624">
              <w:rPr>
                <w:rFonts w:eastAsia="Arial" w:cs="Calibri"/>
                <w:color w:val="000000"/>
                <w:sz w:val="16"/>
                <w:szCs w:val="16"/>
              </w:rPr>
              <w:t>-0.006</w:t>
            </w:r>
          </w:p>
        </w:tc>
        <w:tc>
          <w:tcPr>
            <w:tcW w:w="594" w:type="dxa"/>
            <w:tcBorders>
              <w:top w:val="single" w:sz="4" w:space="0" w:color="auto"/>
            </w:tcBorders>
            <w:vAlign w:val="center"/>
          </w:tcPr>
          <w:p w:rsidR="00D409EB" w:rsidRPr="00DD4624" w:rsidRDefault="00D409EB" w:rsidP="00E50667">
            <w:pPr>
              <w:ind w:left="-33" w:right="-65"/>
              <w:jc w:val="center"/>
              <w:rPr>
                <w:rFonts w:cs="Calibri"/>
                <w:sz w:val="16"/>
                <w:szCs w:val="16"/>
              </w:rPr>
            </w:pPr>
            <w:r w:rsidRPr="00DD4624">
              <w:rPr>
                <w:rFonts w:eastAsia="Arial" w:cs="Calibri"/>
                <w:color w:val="000000"/>
                <w:sz w:val="16"/>
                <w:szCs w:val="16"/>
              </w:rPr>
              <w:t>0.089**</w:t>
            </w:r>
          </w:p>
        </w:tc>
        <w:tc>
          <w:tcPr>
            <w:tcW w:w="594" w:type="dxa"/>
            <w:tcBorders>
              <w:top w:val="single" w:sz="4" w:space="0" w:color="auto"/>
            </w:tcBorders>
            <w:vAlign w:val="center"/>
          </w:tcPr>
          <w:p w:rsidR="00D409EB" w:rsidRPr="00DD4624" w:rsidRDefault="00D409EB" w:rsidP="00E50667">
            <w:pPr>
              <w:ind w:left="-53"/>
              <w:jc w:val="center"/>
              <w:rPr>
                <w:rFonts w:cs="Calibri"/>
                <w:sz w:val="16"/>
                <w:szCs w:val="16"/>
              </w:rPr>
            </w:pPr>
            <w:r w:rsidRPr="00DD4624">
              <w:rPr>
                <w:rFonts w:eastAsia="Arial" w:cs="Calibri"/>
                <w:color w:val="000000"/>
                <w:sz w:val="16"/>
                <w:szCs w:val="16"/>
              </w:rPr>
              <w:t>-0.089**</w:t>
            </w:r>
          </w:p>
        </w:tc>
        <w:tc>
          <w:tcPr>
            <w:tcW w:w="595" w:type="dxa"/>
            <w:tcBorders>
              <w:top w:val="single" w:sz="4" w:space="0" w:color="auto"/>
            </w:tcBorders>
            <w:vAlign w:val="center"/>
          </w:tcPr>
          <w:p w:rsidR="00D409EB" w:rsidRPr="00DD4624" w:rsidRDefault="00D409EB" w:rsidP="00E50667">
            <w:pPr>
              <w:ind w:left="-31" w:right="-66"/>
              <w:jc w:val="center"/>
              <w:rPr>
                <w:rFonts w:cs="Calibri"/>
                <w:sz w:val="16"/>
                <w:szCs w:val="16"/>
              </w:rPr>
            </w:pPr>
            <w:r w:rsidRPr="00DD4624">
              <w:rPr>
                <w:rFonts w:eastAsia="Arial" w:cs="Calibri"/>
                <w:color w:val="000000"/>
                <w:sz w:val="16"/>
                <w:szCs w:val="16"/>
              </w:rPr>
              <w:t>0.091***</w:t>
            </w:r>
          </w:p>
        </w:tc>
      </w:tr>
      <w:tr w:rsidR="00D409EB" w:rsidRPr="00DD4624" w:rsidTr="00E50667">
        <w:trPr>
          <w:trHeight w:val="286"/>
        </w:trPr>
        <w:tc>
          <w:tcPr>
            <w:tcW w:w="594" w:type="dxa"/>
            <w:vAlign w:val="center"/>
          </w:tcPr>
          <w:p w:rsidR="00D409EB" w:rsidRPr="00DD4624" w:rsidRDefault="00D409EB" w:rsidP="00E50667">
            <w:pPr>
              <w:ind w:left="-56"/>
              <w:jc w:val="center"/>
              <w:rPr>
                <w:rFonts w:cs="Calibri"/>
                <w:sz w:val="16"/>
                <w:szCs w:val="16"/>
              </w:rPr>
            </w:pPr>
            <w:proofErr w:type="spellStart"/>
            <w:r w:rsidRPr="00DD4624">
              <w:rPr>
                <w:rFonts w:eastAsia="Arial" w:cs="Calibri"/>
                <w:color w:val="000000"/>
                <w:sz w:val="16"/>
                <w:szCs w:val="16"/>
              </w:rPr>
              <w:t>need_finance</w:t>
            </w:r>
            <w:proofErr w:type="spellEnd"/>
          </w:p>
        </w:tc>
        <w:tc>
          <w:tcPr>
            <w:tcW w:w="594" w:type="dxa"/>
            <w:vAlign w:val="center"/>
          </w:tcPr>
          <w:p w:rsidR="00D409EB" w:rsidRPr="00DD4624" w:rsidRDefault="00D409EB" w:rsidP="00E50667">
            <w:pPr>
              <w:ind w:left="-76" w:right="-50"/>
              <w:jc w:val="center"/>
              <w:rPr>
                <w:rFonts w:cs="Calibri"/>
                <w:sz w:val="16"/>
                <w:szCs w:val="16"/>
              </w:rPr>
            </w:pPr>
            <w:r w:rsidRPr="00DD4624">
              <w:rPr>
                <w:rFonts w:eastAsia="Arial" w:cs="Calibri"/>
                <w:color w:val="000000"/>
                <w:sz w:val="16"/>
                <w:szCs w:val="16"/>
              </w:rPr>
              <w:t>0.485***</w:t>
            </w:r>
          </w:p>
        </w:tc>
        <w:tc>
          <w:tcPr>
            <w:tcW w:w="594" w:type="dxa"/>
            <w:vAlign w:val="center"/>
          </w:tcPr>
          <w:p w:rsidR="00D409EB" w:rsidRPr="00DD4624" w:rsidRDefault="00D409EB" w:rsidP="00E50667">
            <w:pPr>
              <w:ind w:left="-40" w:right="-58"/>
              <w:jc w:val="center"/>
              <w:rPr>
                <w:rFonts w:cs="Calibri"/>
                <w:sz w:val="16"/>
                <w:szCs w:val="16"/>
              </w:rPr>
            </w:pPr>
          </w:p>
        </w:tc>
        <w:tc>
          <w:tcPr>
            <w:tcW w:w="594" w:type="dxa"/>
            <w:vAlign w:val="center"/>
          </w:tcPr>
          <w:p w:rsidR="00D409EB" w:rsidRPr="00DD4624" w:rsidRDefault="00D409EB" w:rsidP="00E50667">
            <w:pPr>
              <w:ind w:left="-93" w:right="-82"/>
              <w:jc w:val="center"/>
              <w:rPr>
                <w:rFonts w:cs="Calibri"/>
                <w:sz w:val="16"/>
                <w:szCs w:val="16"/>
              </w:rPr>
            </w:pPr>
            <w:r w:rsidRPr="00DD4624">
              <w:rPr>
                <w:rFonts w:eastAsia="Arial" w:cs="Calibri"/>
                <w:color w:val="000000"/>
                <w:sz w:val="16"/>
                <w:szCs w:val="16"/>
              </w:rPr>
              <w:t>-0.074**</w:t>
            </w:r>
          </w:p>
        </w:tc>
        <w:tc>
          <w:tcPr>
            <w:tcW w:w="595" w:type="dxa"/>
            <w:vAlign w:val="center"/>
          </w:tcPr>
          <w:p w:rsidR="00D409EB" w:rsidRPr="00DD4624" w:rsidRDefault="00D409EB" w:rsidP="00E50667">
            <w:pPr>
              <w:ind w:left="-134" w:right="-115"/>
              <w:jc w:val="center"/>
              <w:rPr>
                <w:rFonts w:cs="Calibri"/>
                <w:sz w:val="16"/>
                <w:szCs w:val="16"/>
              </w:rPr>
            </w:pPr>
            <w:r w:rsidRPr="00DD4624">
              <w:rPr>
                <w:rFonts w:eastAsia="Arial" w:cs="Calibri"/>
                <w:color w:val="000000"/>
                <w:sz w:val="16"/>
                <w:szCs w:val="16"/>
              </w:rPr>
              <w:t>-0.043</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-0.150***</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0.096***</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-0.008</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0.089***</w:t>
            </w:r>
          </w:p>
        </w:tc>
        <w:tc>
          <w:tcPr>
            <w:tcW w:w="595"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-0.015</w:t>
            </w:r>
          </w:p>
        </w:tc>
        <w:tc>
          <w:tcPr>
            <w:tcW w:w="594" w:type="dxa"/>
            <w:vAlign w:val="center"/>
          </w:tcPr>
          <w:p w:rsidR="00D409EB" w:rsidRPr="00DD4624" w:rsidRDefault="00D409EB" w:rsidP="00E50667">
            <w:pPr>
              <w:ind w:left="-35" w:right="-35"/>
              <w:jc w:val="center"/>
              <w:rPr>
                <w:rFonts w:cs="Calibri"/>
                <w:sz w:val="16"/>
                <w:szCs w:val="16"/>
              </w:rPr>
            </w:pPr>
            <w:r w:rsidRPr="00DD4624">
              <w:rPr>
                <w:rFonts w:eastAsia="Arial" w:cs="Calibri"/>
                <w:color w:val="000000"/>
                <w:sz w:val="16"/>
                <w:szCs w:val="16"/>
              </w:rPr>
              <w:t>-0.101***</w:t>
            </w:r>
          </w:p>
        </w:tc>
        <w:tc>
          <w:tcPr>
            <w:tcW w:w="594" w:type="dxa"/>
            <w:vAlign w:val="center"/>
          </w:tcPr>
          <w:p w:rsidR="00D409EB" w:rsidRPr="00DD4624" w:rsidRDefault="00D409EB" w:rsidP="00E50667">
            <w:pPr>
              <w:ind w:left="-15" w:right="-32"/>
              <w:jc w:val="center"/>
              <w:rPr>
                <w:rFonts w:cs="Calibri"/>
                <w:sz w:val="16"/>
                <w:szCs w:val="16"/>
              </w:rPr>
            </w:pPr>
            <w:r w:rsidRPr="00DD4624">
              <w:rPr>
                <w:rFonts w:eastAsia="Arial" w:cs="Calibri"/>
                <w:color w:val="000000"/>
                <w:sz w:val="16"/>
                <w:szCs w:val="16"/>
              </w:rPr>
              <w:t>-0.009</w:t>
            </w:r>
          </w:p>
        </w:tc>
        <w:tc>
          <w:tcPr>
            <w:tcW w:w="594" w:type="dxa"/>
            <w:vAlign w:val="center"/>
          </w:tcPr>
          <w:p w:rsidR="00D409EB" w:rsidRPr="00DD4624" w:rsidRDefault="00D409EB" w:rsidP="00E50667">
            <w:pPr>
              <w:ind w:left="-33" w:right="-65"/>
              <w:jc w:val="center"/>
              <w:rPr>
                <w:rFonts w:cs="Calibri"/>
                <w:sz w:val="16"/>
                <w:szCs w:val="16"/>
              </w:rPr>
            </w:pPr>
            <w:r w:rsidRPr="00DD4624">
              <w:rPr>
                <w:rFonts w:eastAsia="Arial" w:cs="Calibri"/>
                <w:color w:val="000000"/>
                <w:sz w:val="16"/>
                <w:szCs w:val="16"/>
              </w:rPr>
              <w:t>0.100***</w:t>
            </w:r>
          </w:p>
        </w:tc>
        <w:tc>
          <w:tcPr>
            <w:tcW w:w="594" w:type="dxa"/>
            <w:vAlign w:val="center"/>
          </w:tcPr>
          <w:p w:rsidR="00D409EB" w:rsidRPr="00DD4624" w:rsidRDefault="00D409EB" w:rsidP="00E50667">
            <w:pPr>
              <w:ind w:left="-53"/>
              <w:jc w:val="center"/>
              <w:rPr>
                <w:rFonts w:cs="Calibri"/>
                <w:sz w:val="16"/>
                <w:szCs w:val="16"/>
              </w:rPr>
            </w:pPr>
            <w:r w:rsidRPr="00DD4624">
              <w:rPr>
                <w:rFonts w:eastAsia="Arial" w:cs="Calibri"/>
                <w:color w:val="000000"/>
                <w:sz w:val="16"/>
                <w:szCs w:val="16"/>
              </w:rPr>
              <w:t>-0.100***</w:t>
            </w:r>
          </w:p>
        </w:tc>
        <w:tc>
          <w:tcPr>
            <w:tcW w:w="595" w:type="dxa"/>
            <w:vAlign w:val="center"/>
          </w:tcPr>
          <w:p w:rsidR="00D409EB" w:rsidRPr="00DD4624" w:rsidRDefault="00D409EB" w:rsidP="00E50667">
            <w:pPr>
              <w:ind w:left="-31" w:right="-66"/>
              <w:jc w:val="center"/>
              <w:rPr>
                <w:rFonts w:cs="Calibri"/>
                <w:sz w:val="16"/>
                <w:szCs w:val="16"/>
              </w:rPr>
            </w:pPr>
            <w:r w:rsidRPr="00DD4624">
              <w:rPr>
                <w:rFonts w:eastAsia="Arial" w:cs="Calibri"/>
                <w:color w:val="000000"/>
                <w:sz w:val="16"/>
                <w:szCs w:val="16"/>
              </w:rPr>
              <w:t>0.101***</w:t>
            </w:r>
          </w:p>
        </w:tc>
      </w:tr>
      <w:tr w:rsidR="00D409EB" w:rsidRPr="00DD4624" w:rsidTr="00E50667">
        <w:trPr>
          <w:trHeight w:val="277"/>
        </w:trPr>
        <w:tc>
          <w:tcPr>
            <w:tcW w:w="594" w:type="dxa"/>
            <w:vAlign w:val="center"/>
          </w:tcPr>
          <w:p w:rsidR="00D409EB" w:rsidRPr="00DD4624" w:rsidRDefault="00D409EB" w:rsidP="00E50667">
            <w:pPr>
              <w:ind w:left="-56"/>
              <w:jc w:val="center"/>
              <w:rPr>
                <w:rFonts w:cs="Calibri"/>
                <w:sz w:val="16"/>
                <w:szCs w:val="16"/>
              </w:rPr>
            </w:pPr>
            <w:r w:rsidRPr="00DD4624">
              <w:rPr>
                <w:rFonts w:eastAsia="Arial" w:cs="Calibri"/>
                <w:color w:val="000000"/>
                <w:sz w:val="16"/>
                <w:szCs w:val="16"/>
              </w:rPr>
              <w:t>firm_</w:t>
            </w:r>
            <w:r>
              <w:rPr>
                <w:rFonts w:eastAsia="Arial" w:cs="Calibri"/>
                <w:color w:val="000000"/>
                <w:sz w:val="16"/>
                <w:szCs w:val="16"/>
              </w:rPr>
              <w:t xml:space="preserve"> </w:t>
            </w:r>
            <w:proofErr w:type="spellStart"/>
            <w:r w:rsidRPr="00DD4624">
              <w:rPr>
                <w:rFonts w:eastAsia="Arial" w:cs="Calibri"/>
                <w:color w:val="000000"/>
                <w:sz w:val="16"/>
                <w:szCs w:val="16"/>
              </w:rPr>
              <w:t>size_ln</w:t>
            </w:r>
            <w:proofErr w:type="spellEnd"/>
          </w:p>
        </w:tc>
        <w:tc>
          <w:tcPr>
            <w:tcW w:w="594" w:type="dxa"/>
            <w:vAlign w:val="center"/>
          </w:tcPr>
          <w:p w:rsidR="00D409EB" w:rsidRPr="00DD4624" w:rsidRDefault="00D409EB" w:rsidP="00E50667">
            <w:pPr>
              <w:ind w:left="-76" w:right="-50"/>
              <w:jc w:val="center"/>
              <w:rPr>
                <w:rFonts w:cs="Calibri"/>
                <w:sz w:val="16"/>
                <w:szCs w:val="16"/>
              </w:rPr>
            </w:pPr>
            <w:r w:rsidRPr="00DD4624">
              <w:rPr>
                <w:rFonts w:eastAsia="Arial" w:cs="Calibri"/>
                <w:color w:val="000000"/>
                <w:sz w:val="16"/>
                <w:szCs w:val="16"/>
              </w:rPr>
              <w:t>-0.157***</w:t>
            </w:r>
          </w:p>
        </w:tc>
        <w:tc>
          <w:tcPr>
            <w:tcW w:w="594" w:type="dxa"/>
            <w:vAlign w:val="center"/>
          </w:tcPr>
          <w:p w:rsidR="00D409EB" w:rsidRPr="00DD4624" w:rsidRDefault="00D409EB" w:rsidP="00E50667">
            <w:pPr>
              <w:ind w:left="-40" w:right="-58"/>
              <w:jc w:val="center"/>
              <w:rPr>
                <w:rFonts w:cs="Calibri"/>
                <w:sz w:val="16"/>
                <w:szCs w:val="16"/>
              </w:rPr>
            </w:pPr>
            <w:r w:rsidRPr="00DD4624">
              <w:rPr>
                <w:rFonts w:eastAsia="Arial" w:cs="Calibri"/>
                <w:color w:val="000000"/>
                <w:sz w:val="16"/>
                <w:szCs w:val="16"/>
              </w:rPr>
              <w:t>-0.067*</w:t>
            </w:r>
          </w:p>
        </w:tc>
        <w:tc>
          <w:tcPr>
            <w:tcW w:w="594" w:type="dxa"/>
            <w:vAlign w:val="center"/>
          </w:tcPr>
          <w:p w:rsidR="00D409EB" w:rsidRPr="00DD4624" w:rsidRDefault="00D409EB" w:rsidP="00E50667">
            <w:pPr>
              <w:ind w:left="-93" w:right="-82"/>
              <w:jc w:val="center"/>
              <w:rPr>
                <w:rFonts w:cs="Calibri"/>
                <w:sz w:val="16"/>
                <w:szCs w:val="16"/>
              </w:rPr>
            </w:pPr>
          </w:p>
        </w:tc>
        <w:tc>
          <w:tcPr>
            <w:tcW w:w="595" w:type="dxa"/>
            <w:vAlign w:val="center"/>
          </w:tcPr>
          <w:p w:rsidR="00D409EB" w:rsidRPr="00DD4624" w:rsidRDefault="00D409EB" w:rsidP="00E50667">
            <w:pPr>
              <w:ind w:left="-134" w:right="-115"/>
              <w:jc w:val="center"/>
              <w:rPr>
                <w:rFonts w:cs="Calibri"/>
                <w:sz w:val="16"/>
                <w:szCs w:val="16"/>
              </w:rPr>
            </w:pPr>
            <w:r w:rsidRPr="00DD4624">
              <w:rPr>
                <w:rFonts w:eastAsia="Arial" w:cs="Calibri"/>
                <w:color w:val="000000"/>
                <w:sz w:val="16"/>
                <w:szCs w:val="16"/>
              </w:rPr>
              <w:t>0.294***</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0.037</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-0.055</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0.155***</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0.145***</w:t>
            </w:r>
          </w:p>
        </w:tc>
        <w:tc>
          <w:tcPr>
            <w:tcW w:w="595"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-0.043</w:t>
            </w:r>
          </w:p>
        </w:tc>
        <w:tc>
          <w:tcPr>
            <w:tcW w:w="594" w:type="dxa"/>
            <w:vAlign w:val="center"/>
          </w:tcPr>
          <w:p w:rsidR="00D409EB" w:rsidRPr="00DD4624" w:rsidRDefault="00D409EB" w:rsidP="00E50667">
            <w:pPr>
              <w:ind w:left="-35" w:right="-35"/>
              <w:jc w:val="center"/>
              <w:rPr>
                <w:rFonts w:cs="Calibri"/>
                <w:sz w:val="16"/>
                <w:szCs w:val="16"/>
              </w:rPr>
            </w:pPr>
            <w:r w:rsidRPr="00DD4624">
              <w:rPr>
                <w:rFonts w:eastAsia="Arial" w:cs="Calibri"/>
                <w:color w:val="000000"/>
                <w:sz w:val="16"/>
                <w:szCs w:val="16"/>
              </w:rPr>
              <w:t>-0.039</w:t>
            </w:r>
          </w:p>
        </w:tc>
        <w:tc>
          <w:tcPr>
            <w:tcW w:w="594" w:type="dxa"/>
            <w:vAlign w:val="center"/>
          </w:tcPr>
          <w:p w:rsidR="00D409EB" w:rsidRPr="00DD4624" w:rsidRDefault="00D409EB" w:rsidP="00E50667">
            <w:pPr>
              <w:ind w:left="-15" w:right="-32"/>
              <w:jc w:val="center"/>
              <w:rPr>
                <w:rFonts w:cs="Calibri"/>
                <w:sz w:val="16"/>
                <w:szCs w:val="16"/>
              </w:rPr>
            </w:pPr>
            <w:r w:rsidRPr="00DD4624">
              <w:rPr>
                <w:rFonts w:eastAsia="Arial" w:cs="Calibri"/>
                <w:color w:val="000000"/>
                <w:sz w:val="16"/>
                <w:szCs w:val="16"/>
              </w:rPr>
              <w:t>-0.043</w:t>
            </w:r>
          </w:p>
        </w:tc>
        <w:tc>
          <w:tcPr>
            <w:tcW w:w="594" w:type="dxa"/>
            <w:vAlign w:val="center"/>
          </w:tcPr>
          <w:p w:rsidR="00D409EB" w:rsidRPr="00DD4624" w:rsidRDefault="00D409EB" w:rsidP="00E50667">
            <w:pPr>
              <w:ind w:left="-33" w:right="-65"/>
              <w:jc w:val="center"/>
              <w:rPr>
                <w:rFonts w:cs="Calibri"/>
                <w:sz w:val="16"/>
                <w:szCs w:val="16"/>
              </w:rPr>
            </w:pPr>
            <w:r w:rsidRPr="00DD4624">
              <w:rPr>
                <w:rFonts w:eastAsia="Arial" w:cs="Calibri"/>
                <w:color w:val="000000"/>
                <w:sz w:val="16"/>
                <w:szCs w:val="16"/>
              </w:rPr>
              <w:t>0.068**</w:t>
            </w:r>
          </w:p>
        </w:tc>
        <w:tc>
          <w:tcPr>
            <w:tcW w:w="594" w:type="dxa"/>
            <w:vAlign w:val="center"/>
          </w:tcPr>
          <w:p w:rsidR="00D409EB" w:rsidRPr="00DD4624" w:rsidRDefault="00D409EB" w:rsidP="00E50667">
            <w:pPr>
              <w:ind w:left="-53"/>
              <w:jc w:val="center"/>
              <w:rPr>
                <w:rFonts w:cs="Calibri"/>
                <w:sz w:val="16"/>
                <w:szCs w:val="16"/>
              </w:rPr>
            </w:pPr>
            <w:r w:rsidRPr="00DD4624">
              <w:rPr>
                <w:rFonts w:eastAsia="Arial" w:cs="Calibri"/>
                <w:color w:val="000000"/>
                <w:sz w:val="16"/>
                <w:szCs w:val="16"/>
              </w:rPr>
              <w:t>-0.068**</w:t>
            </w:r>
          </w:p>
        </w:tc>
        <w:tc>
          <w:tcPr>
            <w:tcW w:w="595" w:type="dxa"/>
            <w:vAlign w:val="center"/>
          </w:tcPr>
          <w:p w:rsidR="00D409EB" w:rsidRPr="00DD4624" w:rsidRDefault="00D409EB" w:rsidP="00E50667">
            <w:pPr>
              <w:ind w:left="-31" w:right="-66"/>
              <w:jc w:val="center"/>
              <w:rPr>
                <w:rFonts w:cs="Calibri"/>
                <w:sz w:val="16"/>
                <w:szCs w:val="16"/>
              </w:rPr>
            </w:pPr>
            <w:r w:rsidRPr="00DD4624">
              <w:rPr>
                <w:rFonts w:eastAsia="Arial" w:cs="Calibri"/>
                <w:color w:val="000000"/>
                <w:sz w:val="16"/>
                <w:szCs w:val="16"/>
              </w:rPr>
              <w:t>0.039</w:t>
            </w:r>
          </w:p>
        </w:tc>
      </w:tr>
      <w:tr w:rsidR="00D409EB" w:rsidRPr="00DD4624" w:rsidTr="00E50667">
        <w:trPr>
          <w:trHeight w:val="277"/>
        </w:trPr>
        <w:tc>
          <w:tcPr>
            <w:tcW w:w="594" w:type="dxa"/>
            <w:vAlign w:val="center"/>
          </w:tcPr>
          <w:p w:rsidR="00D409EB" w:rsidRPr="00DD4624" w:rsidRDefault="00D409EB" w:rsidP="00E50667">
            <w:pPr>
              <w:ind w:left="-56"/>
              <w:jc w:val="center"/>
              <w:rPr>
                <w:rFonts w:cs="Calibri"/>
                <w:sz w:val="16"/>
                <w:szCs w:val="16"/>
              </w:rPr>
            </w:pPr>
            <w:r w:rsidRPr="00DD4624">
              <w:rPr>
                <w:rFonts w:eastAsia="Arial" w:cs="Calibri"/>
                <w:color w:val="000000"/>
                <w:sz w:val="16"/>
                <w:szCs w:val="16"/>
              </w:rPr>
              <w:t>firm_</w:t>
            </w:r>
            <w:r>
              <w:rPr>
                <w:rFonts w:eastAsia="Arial" w:cs="Calibri"/>
                <w:color w:val="000000"/>
                <w:sz w:val="16"/>
                <w:szCs w:val="16"/>
              </w:rPr>
              <w:t xml:space="preserve"> </w:t>
            </w:r>
            <w:proofErr w:type="spellStart"/>
            <w:r w:rsidRPr="00DD4624">
              <w:rPr>
                <w:rFonts w:eastAsia="Arial" w:cs="Calibri"/>
                <w:color w:val="000000"/>
                <w:sz w:val="16"/>
                <w:szCs w:val="16"/>
              </w:rPr>
              <w:t>age_ln</w:t>
            </w:r>
            <w:proofErr w:type="spellEnd"/>
          </w:p>
        </w:tc>
        <w:tc>
          <w:tcPr>
            <w:tcW w:w="594" w:type="dxa"/>
            <w:vAlign w:val="center"/>
          </w:tcPr>
          <w:p w:rsidR="00D409EB" w:rsidRPr="00DD4624" w:rsidRDefault="00D409EB" w:rsidP="00E50667">
            <w:pPr>
              <w:ind w:left="-76" w:right="-50"/>
              <w:jc w:val="center"/>
              <w:rPr>
                <w:rFonts w:cs="Calibri"/>
                <w:sz w:val="16"/>
                <w:szCs w:val="16"/>
              </w:rPr>
            </w:pPr>
            <w:r w:rsidRPr="00DD4624">
              <w:rPr>
                <w:rFonts w:eastAsia="Arial" w:cs="Calibri"/>
                <w:color w:val="000000"/>
                <w:sz w:val="16"/>
                <w:szCs w:val="16"/>
              </w:rPr>
              <w:t>-0.075**</w:t>
            </w:r>
          </w:p>
        </w:tc>
        <w:tc>
          <w:tcPr>
            <w:tcW w:w="594" w:type="dxa"/>
            <w:vAlign w:val="center"/>
          </w:tcPr>
          <w:p w:rsidR="00D409EB" w:rsidRPr="00DD4624" w:rsidRDefault="00D409EB" w:rsidP="00E50667">
            <w:pPr>
              <w:ind w:left="-40" w:right="-58"/>
              <w:jc w:val="center"/>
              <w:rPr>
                <w:rFonts w:cs="Calibri"/>
                <w:sz w:val="16"/>
                <w:szCs w:val="16"/>
              </w:rPr>
            </w:pPr>
            <w:r w:rsidRPr="00DD4624">
              <w:rPr>
                <w:rFonts w:eastAsia="Arial" w:cs="Calibri"/>
                <w:color w:val="000000"/>
                <w:sz w:val="16"/>
                <w:szCs w:val="16"/>
              </w:rPr>
              <w:t>-0.040</w:t>
            </w:r>
          </w:p>
        </w:tc>
        <w:tc>
          <w:tcPr>
            <w:tcW w:w="594" w:type="dxa"/>
            <w:vAlign w:val="center"/>
          </w:tcPr>
          <w:p w:rsidR="00D409EB" w:rsidRPr="00DD4624" w:rsidRDefault="00D409EB" w:rsidP="00E50667">
            <w:pPr>
              <w:ind w:left="-93" w:right="-82"/>
              <w:jc w:val="center"/>
              <w:rPr>
                <w:rFonts w:cs="Calibri"/>
                <w:sz w:val="16"/>
                <w:szCs w:val="16"/>
              </w:rPr>
            </w:pPr>
            <w:r w:rsidRPr="00DD4624">
              <w:rPr>
                <w:rFonts w:eastAsia="Arial" w:cs="Calibri"/>
                <w:color w:val="000000"/>
                <w:sz w:val="16"/>
                <w:szCs w:val="16"/>
              </w:rPr>
              <w:t>0.293***</w:t>
            </w:r>
          </w:p>
        </w:tc>
        <w:tc>
          <w:tcPr>
            <w:tcW w:w="595" w:type="dxa"/>
            <w:vAlign w:val="center"/>
          </w:tcPr>
          <w:p w:rsidR="00D409EB" w:rsidRPr="00DD4624" w:rsidRDefault="00D409EB" w:rsidP="00E50667">
            <w:pPr>
              <w:ind w:left="-134" w:right="-115"/>
              <w:jc w:val="center"/>
              <w:rPr>
                <w:rFonts w:cs="Calibri"/>
                <w:sz w:val="16"/>
                <w:szCs w:val="16"/>
              </w:rPr>
            </w:pP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0.040</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0.028</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0.020</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0.061*</w:t>
            </w:r>
          </w:p>
        </w:tc>
        <w:tc>
          <w:tcPr>
            <w:tcW w:w="595"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-0.002</w:t>
            </w:r>
          </w:p>
        </w:tc>
        <w:tc>
          <w:tcPr>
            <w:tcW w:w="594" w:type="dxa"/>
            <w:vAlign w:val="center"/>
          </w:tcPr>
          <w:p w:rsidR="00D409EB" w:rsidRPr="00DD4624" w:rsidRDefault="00D409EB" w:rsidP="00E50667">
            <w:pPr>
              <w:ind w:left="-35" w:right="-35"/>
              <w:jc w:val="center"/>
              <w:rPr>
                <w:rFonts w:cs="Calibri"/>
                <w:sz w:val="16"/>
                <w:szCs w:val="16"/>
              </w:rPr>
            </w:pPr>
            <w:r w:rsidRPr="00DD4624">
              <w:rPr>
                <w:rFonts w:eastAsia="Arial" w:cs="Calibri"/>
                <w:color w:val="000000"/>
                <w:sz w:val="16"/>
                <w:szCs w:val="16"/>
              </w:rPr>
              <w:t>-0.035</w:t>
            </w:r>
          </w:p>
        </w:tc>
        <w:tc>
          <w:tcPr>
            <w:tcW w:w="594" w:type="dxa"/>
            <w:vAlign w:val="center"/>
          </w:tcPr>
          <w:p w:rsidR="00D409EB" w:rsidRPr="00DD4624" w:rsidRDefault="00D409EB" w:rsidP="00E50667">
            <w:pPr>
              <w:ind w:left="-15" w:right="-32"/>
              <w:jc w:val="center"/>
              <w:rPr>
                <w:rFonts w:cs="Calibri"/>
                <w:sz w:val="16"/>
                <w:szCs w:val="16"/>
              </w:rPr>
            </w:pPr>
            <w:r w:rsidRPr="00DD4624">
              <w:rPr>
                <w:rFonts w:eastAsia="Arial" w:cs="Calibri"/>
                <w:color w:val="000000"/>
                <w:sz w:val="16"/>
                <w:szCs w:val="16"/>
              </w:rPr>
              <w:t>0.081**</w:t>
            </w:r>
          </w:p>
        </w:tc>
        <w:tc>
          <w:tcPr>
            <w:tcW w:w="594" w:type="dxa"/>
            <w:vAlign w:val="center"/>
          </w:tcPr>
          <w:p w:rsidR="00D409EB" w:rsidRPr="00DD4624" w:rsidRDefault="00D409EB" w:rsidP="00E50667">
            <w:pPr>
              <w:ind w:left="-33" w:right="-65"/>
              <w:jc w:val="center"/>
              <w:rPr>
                <w:rFonts w:cs="Calibri"/>
                <w:sz w:val="16"/>
                <w:szCs w:val="16"/>
              </w:rPr>
            </w:pPr>
            <w:r w:rsidRPr="00DD4624">
              <w:rPr>
                <w:rFonts w:eastAsia="Arial" w:cs="Calibri"/>
                <w:color w:val="000000"/>
                <w:sz w:val="16"/>
                <w:szCs w:val="16"/>
              </w:rPr>
              <w:t>-0.030</w:t>
            </w:r>
          </w:p>
        </w:tc>
        <w:tc>
          <w:tcPr>
            <w:tcW w:w="594" w:type="dxa"/>
            <w:vAlign w:val="center"/>
          </w:tcPr>
          <w:p w:rsidR="00D409EB" w:rsidRPr="00DD4624" w:rsidRDefault="00D409EB" w:rsidP="00E50667">
            <w:pPr>
              <w:ind w:left="-53"/>
              <w:jc w:val="center"/>
              <w:rPr>
                <w:rFonts w:cs="Calibri"/>
                <w:sz w:val="16"/>
                <w:szCs w:val="16"/>
              </w:rPr>
            </w:pPr>
            <w:r w:rsidRPr="00DD4624">
              <w:rPr>
                <w:rFonts w:eastAsia="Arial" w:cs="Calibri"/>
                <w:color w:val="000000"/>
                <w:sz w:val="16"/>
                <w:szCs w:val="16"/>
              </w:rPr>
              <w:t>0.030</w:t>
            </w:r>
          </w:p>
        </w:tc>
        <w:tc>
          <w:tcPr>
            <w:tcW w:w="595" w:type="dxa"/>
            <w:vAlign w:val="center"/>
          </w:tcPr>
          <w:p w:rsidR="00D409EB" w:rsidRPr="00DD4624" w:rsidRDefault="00D409EB" w:rsidP="00E50667">
            <w:pPr>
              <w:ind w:left="-31" w:right="-66"/>
              <w:jc w:val="center"/>
              <w:rPr>
                <w:rFonts w:cs="Calibri"/>
                <w:sz w:val="16"/>
                <w:szCs w:val="16"/>
              </w:rPr>
            </w:pPr>
            <w:r w:rsidRPr="00DD4624">
              <w:rPr>
                <w:rFonts w:eastAsia="Arial" w:cs="Calibri"/>
                <w:color w:val="000000"/>
                <w:sz w:val="16"/>
                <w:szCs w:val="16"/>
              </w:rPr>
              <w:t>0.035</w:t>
            </w:r>
          </w:p>
        </w:tc>
      </w:tr>
      <w:tr w:rsidR="00D409EB" w:rsidRPr="00DD4624" w:rsidTr="00E50667">
        <w:trPr>
          <w:trHeight w:val="277"/>
        </w:trPr>
        <w:tc>
          <w:tcPr>
            <w:tcW w:w="594" w:type="dxa"/>
            <w:vAlign w:val="center"/>
          </w:tcPr>
          <w:p w:rsidR="00D409EB" w:rsidRPr="00DD4624" w:rsidRDefault="00D409EB" w:rsidP="00E50667">
            <w:pPr>
              <w:ind w:left="-56"/>
              <w:jc w:val="center"/>
              <w:rPr>
                <w:rFonts w:cs="Calibri"/>
                <w:sz w:val="16"/>
                <w:szCs w:val="16"/>
              </w:rPr>
            </w:pPr>
            <w:proofErr w:type="spellStart"/>
            <w:r w:rsidRPr="00DD4624">
              <w:rPr>
                <w:rFonts w:eastAsia="Arial" w:cs="Calibri"/>
                <w:color w:val="000000"/>
                <w:sz w:val="16"/>
                <w:szCs w:val="16"/>
              </w:rPr>
              <w:t>r_result_p</w:t>
            </w:r>
            <w:proofErr w:type="spellEnd"/>
          </w:p>
        </w:tc>
        <w:tc>
          <w:tcPr>
            <w:tcW w:w="594" w:type="dxa"/>
            <w:vAlign w:val="center"/>
          </w:tcPr>
          <w:p w:rsidR="00D409EB" w:rsidRPr="00DD4624" w:rsidRDefault="00D409EB" w:rsidP="00E50667">
            <w:pPr>
              <w:ind w:left="-76" w:right="-50"/>
              <w:jc w:val="center"/>
              <w:rPr>
                <w:rFonts w:cs="Calibri"/>
                <w:sz w:val="16"/>
                <w:szCs w:val="16"/>
              </w:rPr>
            </w:pPr>
            <w:r w:rsidRPr="00DD4624">
              <w:rPr>
                <w:rFonts w:eastAsia="Arial" w:cs="Calibri"/>
                <w:color w:val="000000"/>
                <w:sz w:val="16"/>
                <w:szCs w:val="16"/>
              </w:rPr>
              <w:t>-0.088**</w:t>
            </w:r>
          </w:p>
        </w:tc>
        <w:tc>
          <w:tcPr>
            <w:tcW w:w="594" w:type="dxa"/>
            <w:vAlign w:val="center"/>
          </w:tcPr>
          <w:p w:rsidR="00D409EB" w:rsidRPr="00DD4624" w:rsidRDefault="00D409EB" w:rsidP="00E50667">
            <w:pPr>
              <w:ind w:left="-40" w:right="-58"/>
              <w:jc w:val="center"/>
              <w:rPr>
                <w:rFonts w:cs="Calibri"/>
                <w:sz w:val="16"/>
                <w:szCs w:val="16"/>
              </w:rPr>
            </w:pPr>
            <w:r w:rsidRPr="00DD4624">
              <w:rPr>
                <w:rFonts w:eastAsia="Arial" w:cs="Calibri"/>
                <w:color w:val="000000"/>
                <w:sz w:val="16"/>
                <w:szCs w:val="16"/>
              </w:rPr>
              <w:t>-0.150***</w:t>
            </w:r>
          </w:p>
        </w:tc>
        <w:tc>
          <w:tcPr>
            <w:tcW w:w="594" w:type="dxa"/>
            <w:vAlign w:val="center"/>
          </w:tcPr>
          <w:p w:rsidR="00D409EB" w:rsidRPr="00DD4624" w:rsidRDefault="00D409EB" w:rsidP="00E50667">
            <w:pPr>
              <w:ind w:left="-93" w:right="-82"/>
              <w:jc w:val="center"/>
              <w:rPr>
                <w:rFonts w:cs="Calibri"/>
                <w:sz w:val="16"/>
                <w:szCs w:val="16"/>
              </w:rPr>
            </w:pPr>
            <w:r w:rsidRPr="00DD4624">
              <w:rPr>
                <w:rFonts w:eastAsia="Arial" w:cs="Calibri"/>
                <w:color w:val="000000"/>
                <w:sz w:val="16"/>
                <w:szCs w:val="16"/>
              </w:rPr>
              <w:t>0.025</w:t>
            </w:r>
          </w:p>
        </w:tc>
        <w:tc>
          <w:tcPr>
            <w:tcW w:w="595" w:type="dxa"/>
            <w:vAlign w:val="center"/>
          </w:tcPr>
          <w:p w:rsidR="00D409EB" w:rsidRPr="00DD4624" w:rsidRDefault="00D409EB" w:rsidP="00E50667">
            <w:pPr>
              <w:ind w:left="-134" w:right="-115"/>
              <w:jc w:val="center"/>
              <w:rPr>
                <w:rFonts w:cs="Calibri"/>
                <w:sz w:val="16"/>
                <w:szCs w:val="16"/>
              </w:rPr>
            </w:pPr>
            <w:r w:rsidRPr="00DD4624">
              <w:rPr>
                <w:rFonts w:eastAsia="Arial" w:cs="Calibri"/>
                <w:color w:val="000000"/>
                <w:sz w:val="16"/>
                <w:szCs w:val="16"/>
              </w:rPr>
              <w:t>0.035</w:t>
            </w:r>
          </w:p>
        </w:tc>
        <w:tc>
          <w:tcPr>
            <w:tcW w:w="594" w:type="dxa"/>
            <w:vAlign w:val="center"/>
          </w:tcPr>
          <w:p w:rsidR="00D409EB" w:rsidRPr="00DD4624" w:rsidRDefault="00D409EB" w:rsidP="00E50667">
            <w:pPr>
              <w:jc w:val="center"/>
              <w:rPr>
                <w:rFonts w:cs="Calibri"/>
                <w:sz w:val="16"/>
                <w:szCs w:val="16"/>
              </w:rPr>
            </w:pP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-0.361***</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0.064*</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-0.005</w:t>
            </w:r>
          </w:p>
        </w:tc>
        <w:tc>
          <w:tcPr>
            <w:tcW w:w="595"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0.067*</w:t>
            </w:r>
          </w:p>
        </w:tc>
        <w:tc>
          <w:tcPr>
            <w:tcW w:w="594" w:type="dxa"/>
            <w:vAlign w:val="center"/>
          </w:tcPr>
          <w:p w:rsidR="00D409EB" w:rsidRPr="00DD4624" w:rsidRDefault="00D409EB" w:rsidP="00E50667">
            <w:pPr>
              <w:ind w:left="-35" w:right="-35"/>
              <w:jc w:val="center"/>
              <w:rPr>
                <w:rFonts w:cs="Calibri"/>
                <w:sz w:val="16"/>
                <w:szCs w:val="16"/>
              </w:rPr>
            </w:pPr>
            <w:r w:rsidRPr="00DD4624">
              <w:rPr>
                <w:rFonts w:eastAsia="Arial" w:cs="Calibri"/>
                <w:color w:val="000000"/>
                <w:sz w:val="16"/>
                <w:szCs w:val="16"/>
              </w:rPr>
              <w:t>0.022</w:t>
            </w:r>
          </w:p>
        </w:tc>
        <w:tc>
          <w:tcPr>
            <w:tcW w:w="594" w:type="dxa"/>
            <w:vAlign w:val="center"/>
          </w:tcPr>
          <w:p w:rsidR="00D409EB" w:rsidRPr="00DD4624" w:rsidRDefault="00D409EB" w:rsidP="00E50667">
            <w:pPr>
              <w:ind w:left="-15" w:right="-32"/>
              <w:jc w:val="center"/>
              <w:rPr>
                <w:rFonts w:cs="Calibri"/>
                <w:sz w:val="16"/>
                <w:szCs w:val="16"/>
              </w:rPr>
            </w:pPr>
            <w:r w:rsidRPr="00DD4624">
              <w:rPr>
                <w:rFonts w:eastAsia="Arial" w:cs="Calibri"/>
                <w:color w:val="000000"/>
                <w:sz w:val="16"/>
                <w:szCs w:val="16"/>
              </w:rPr>
              <w:t>0.006</w:t>
            </w:r>
          </w:p>
        </w:tc>
        <w:tc>
          <w:tcPr>
            <w:tcW w:w="594" w:type="dxa"/>
            <w:vAlign w:val="center"/>
          </w:tcPr>
          <w:p w:rsidR="00D409EB" w:rsidRPr="00DD4624" w:rsidRDefault="00D409EB" w:rsidP="00E50667">
            <w:pPr>
              <w:ind w:left="-33" w:right="-65"/>
              <w:jc w:val="center"/>
              <w:rPr>
                <w:rFonts w:cs="Calibri"/>
                <w:sz w:val="16"/>
                <w:szCs w:val="16"/>
              </w:rPr>
            </w:pPr>
            <w:r w:rsidRPr="00DD4624">
              <w:rPr>
                <w:rFonts w:eastAsia="Arial" w:cs="Calibri"/>
                <w:color w:val="000000"/>
                <w:sz w:val="16"/>
                <w:szCs w:val="16"/>
              </w:rPr>
              <w:t>-0.025</w:t>
            </w:r>
          </w:p>
        </w:tc>
        <w:tc>
          <w:tcPr>
            <w:tcW w:w="594" w:type="dxa"/>
            <w:vAlign w:val="center"/>
          </w:tcPr>
          <w:p w:rsidR="00D409EB" w:rsidRPr="00DD4624" w:rsidRDefault="00D409EB" w:rsidP="00E50667">
            <w:pPr>
              <w:ind w:left="-53"/>
              <w:jc w:val="center"/>
              <w:rPr>
                <w:rFonts w:cs="Calibri"/>
                <w:sz w:val="16"/>
                <w:szCs w:val="16"/>
              </w:rPr>
            </w:pPr>
            <w:r w:rsidRPr="00DD4624">
              <w:rPr>
                <w:rFonts w:eastAsia="Arial" w:cs="Calibri"/>
                <w:color w:val="000000"/>
                <w:sz w:val="16"/>
                <w:szCs w:val="16"/>
              </w:rPr>
              <w:t>0.025</w:t>
            </w:r>
          </w:p>
        </w:tc>
        <w:tc>
          <w:tcPr>
            <w:tcW w:w="595" w:type="dxa"/>
            <w:vAlign w:val="center"/>
          </w:tcPr>
          <w:p w:rsidR="00D409EB" w:rsidRPr="00DD4624" w:rsidRDefault="00D409EB" w:rsidP="00E50667">
            <w:pPr>
              <w:ind w:left="-31" w:right="-66"/>
              <w:jc w:val="center"/>
              <w:rPr>
                <w:rFonts w:cs="Calibri"/>
                <w:sz w:val="16"/>
                <w:szCs w:val="16"/>
              </w:rPr>
            </w:pPr>
            <w:r w:rsidRPr="00DD4624">
              <w:rPr>
                <w:rFonts w:eastAsia="Arial" w:cs="Calibri"/>
                <w:color w:val="000000"/>
                <w:sz w:val="16"/>
                <w:szCs w:val="16"/>
              </w:rPr>
              <w:t>-0.022</w:t>
            </w:r>
          </w:p>
        </w:tc>
      </w:tr>
      <w:tr w:rsidR="00D409EB" w:rsidRPr="00DD4624" w:rsidTr="00E50667">
        <w:trPr>
          <w:trHeight w:val="277"/>
        </w:trPr>
        <w:tc>
          <w:tcPr>
            <w:tcW w:w="594" w:type="dxa"/>
            <w:vAlign w:val="center"/>
          </w:tcPr>
          <w:p w:rsidR="00D409EB" w:rsidRPr="00DD4624" w:rsidRDefault="00D409EB" w:rsidP="00E50667">
            <w:pPr>
              <w:ind w:left="-56"/>
              <w:jc w:val="center"/>
              <w:rPr>
                <w:rFonts w:cs="Calibri"/>
                <w:sz w:val="16"/>
                <w:szCs w:val="16"/>
              </w:rPr>
            </w:pPr>
            <w:proofErr w:type="spellStart"/>
            <w:r w:rsidRPr="00DD4624">
              <w:rPr>
                <w:rFonts w:eastAsia="Arial" w:cs="Calibri"/>
                <w:color w:val="000000"/>
                <w:sz w:val="16"/>
                <w:szCs w:val="16"/>
              </w:rPr>
              <w:t>r_result_n</w:t>
            </w:r>
            <w:proofErr w:type="spellEnd"/>
          </w:p>
        </w:tc>
        <w:tc>
          <w:tcPr>
            <w:tcW w:w="594" w:type="dxa"/>
            <w:vAlign w:val="center"/>
          </w:tcPr>
          <w:p w:rsidR="00D409EB" w:rsidRPr="00DD4624" w:rsidRDefault="00D409EB" w:rsidP="00E50667">
            <w:pPr>
              <w:ind w:left="-76" w:right="-50"/>
              <w:jc w:val="center"/>
              <w:rPr>
                <w:rFonts w:cs="Calibri"/>
                <w:sz w:val="16"/>
                <w:szCs w:val="16"/>
              </w:rPr>
            </w:pPr>
            <w:r w:rsidRPr="00DD4624">
              <w:rPr>
                <w:rFonts w:eastAsia="Arial" w:cs="Calibri"/>
                <w:color w:val="000000"/>
                <w:sz w:val="16"/>
                <w:szCs w:val="16"/>
              </w:rPr>
              <w:t>0.087**</w:t>
            </w:r>
          </w:p>
        </w:tc>
        <w:tc>
          <w:tcPr>
            <w:tcW w:w="594" w:type="dxa"/>
            <w:vAlign w:val="center"/>
          </w:tcPr>
          <w:p w:rsidR="00D409EB" w:rsidRPr="00DD4624" w:rsidRDefault="00D409EB" w:rsidP="00E50667">
            <w:pPr>
              <w:ind w:left="-40" w:right="-58"/>
              <w:jc w:val="center"/>
              <w:rPr>
                <w:rFonts w:cs="Calibri"/>
                <w:sz w:val="16"/>
                <w:szCs w:val="16"/>
              </w:rPr>
            </w:pPr>
            <w:r w:rsidRPr="00DD4624">
              <w:rPr>
                <w:rFonts w:eastAsia="Arial" w:cs="Calibri"/>
                <w:color w:val="000000"/>
                <w:sz w:val="16"/>
                <w:szCs w:val="16"/>
              </w:rPr>
              <w:t>0.096***</w:t>
            </w:r>
          </w:p>
        </w:tc>
        <w:tc>
          <w:tcPr>
            <w:tcW w:w="594" w:type="dxa"/>
            <w:vAlign w:val="center"/>
          </w:tcPr>
          <w:p w:rsidR="00D409EB" w:rsidRPr="00DD4624" w:rsidRDefault="00D409EB" w:rsidP="00E50667">
            <w:pPr>
              <w:ind w:left="-93" w:right="-82"/>
              <w:jc w:val="center"/>
              <w:rPr>
                <w:rFonts w:cs="Calibri"/>
                <w:sz w:val="16"/>
                <w:szCs w:val="16"/>
              </w:rPr>
            </w:pPr>
            <w:r w:rsidRPr="00DD4624">
              <w:rPr>
                <w:rFonts w:eastAsia="Arial" w:cs="Calibri"/>
                <w:color w:val="000000"/>
                <w:sz w:val="16"/>
                <w:szCs w:val="16"/>
              </w:rPr>
              <w:t>-0.035</w:t>
            </w:r>
          </w:p>
        </w:tc>
        <w:tc>
          <w:tcPr>
            <w:tcW w:w="595" w:type="dxa"/>
            <w:vAlign w:val="center"/>
          </w:tcPr>
          <w:p w:rsidR="00D409EB" w:rsidRPr="00DD4624" w:rsidRDefault="00D409EB" w:rsidP="00E50667">
            <w:pPr>
              <w:ind w:left="-134" w:right="-115"/>
              <w:jc w:val="center"/>
              <w:rPr>
                <w:rFonts w:cs="Calibri"/>
                <w:sz w:val="16"/>
                <w:szCs w:val="16"/>
              </w:rPr>
            </w:pPr>
            <w:r w:rsidRPr="00DD4624">
              <w:rPr>
                <w:rFonts w:eastAsia="Arial" w:cs="Calibri"/>
                <w:color w:val="000000"/>
                <w:sz w:val="16"/>
                <w:szCs w:val="16"/>
              </w:rPr>
              <w:t>0.032</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-0.361***</w:t>
            </w:r>
          </w:p>
        </w:tc>
        <w:tc>
          <w:tcPr>
            <w:tcW w:w="594" w:type="dxa"/>
            <w:vAlign w:val="center"/>
          </w:tcPr>
          <w:p w:rsidR="00D409EB" w:rsidRPr="00DD4624" w:rsidRDefault="00D409EB" w:rsidP="00E50667">
            <w:pPr>
              <w:jc w:val="center"/>
              <w:rPr>
                <w:rFonts w:cs="Calibri"/>
                <w:sz w:val="16"/>
                <w:szCs w:val="16"/>
              </w:rPr>
            </w:pP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-0.050</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0.004</w:t>
            </w:r>
          </w:p>
        </w:tc>
        <w:tc>
          <w:tcPr>
            <w:tcW w:w="595"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-0.042</w:t>
            </w:r>
          </w:p>
        </w:tc>
        <w:tc>
          <w:tcPr>
            <w:tcW w:w="594" w:type="dxa"/>
            <w:vAlign w:val="center"/>
          </w:tcPr>
          <w:p w:rsidR="00D409EB" w:rsidRPr="00DD4624" w:rsidRDefault="00D409EB" w:rsidP="00E50667">
            <w:pPr>
              <w:ind w:left="-35" w:right="-35"/>
              <w:jc w:val="center"/>
              <w:rPr>
                <w:rFonts w:cs="Calibri"/>
                <w:sz w:val="16"/>
                <w:szCs w:val="16"/>
              </w:rPr>
            </w:pPr>
            <w:r w:rsidRPr="00DD4624">
              <w:rPr>
                <w:rFonts w:eastAsia="Arial" w:cs="Calibri"/>
                <w:color w:val="000000"/>
                <w:sz w:val="16"/>
                <w:szCs w:val="16"/>
              </w:rPr>
              <w:t>-0.033</w:t>
            </w:r>
          </w:p>
        </w:tc>
        <w:tc>
          <w:tcPr>
            <w:tcW w:w="594" w:type="dxa"/>
            <w:vAlign w:val="center"/>
          </w:tcPr>
          <w:p w:rsidR="00D409EB" w:rsidRPr="00DD4624" w:rsidRDefault="00D409EB" w:rsidP="00E50667">
            <w:pPr>
              <w:ind w:left="-15" w:right="-32"/>
              <w:jc w:val="center"/>
              <w:rPr>
                <w:rFonts w:cs="Calibri"/>
                <w:sz w:val="16"/>
                <w:szCs w:val="16"/>
              </w:rPr>
            </w:pPr>
            <w:r w:rsidRPr="00DD4624">
              <w:rPr>
                <w:rFonts w:eastAsia="Arial" w:cs="Calibri"/>
                <w:color w:val="000000"/>
                <w:sz w:val="16"/>
                <w:szCs w:val="16"/>
              </w:rPr>
              <w:t>-0.016</w:t>
            </w:r>
          </w:p>
        </w:tc>
        <w:tc>
          <w:tcPr>
            <w:tcW w:w="594" w:type="dxa"/>
            <w:vAlign w:val="center"/>
          </w:tcPr>
          <w:p w:rsidR="00D409EB" w:rsidRPr="00DD4624" w:rsidRDefault="00D409EB" w:rsidP="00E50667">
            <w:pPr>
              <w:ind w:left="-33" w:right="-65"/>
              <w:jc w:val="center"/>
              <w:rPr>
                <w:rFonts w:cs="Calibri"/>
                <w:sz w:val="16"/>
                <w:szCs w:val="16"/>
              </w:rPr>
            </w:pPr>
            <w:r w:rsidRPr="00DD4624">
              <w:rPr>
                <w:rFonts w:eastAsia="Arial" w:cs="Calibri"/>
                <w:color w:val="000000"/>
                <w:sz w:val="16"/>
                <w:szCs w:val="16"/>
              </w:rPr>
              <w:t>0.043</w:t>
            </w:r>
          </w:p>
        </w:tc>
        <w:tc>
          <w:tcPr>
            <w:tcW w:w="594" w:type="dxa"/>
            <w:vAlign w:val="center"/>
          </w:tcPr>
          <w:p w:rsidR="00D409EB" w:rsidRPr="00DD4624" w:rsidRDefault="00D409EB" w:rsidP="00E50667">
            <w:pPr>
              <w:ind w:left="-53"/>
              <w:jc w:val="center"/>
              <w:rPr>
                <w:rFonts w:cs="Calibri"/>
                <w:sz w:val="16"/>
                <w:szCs w:val="16"/>
              </w:rPr>
            </w:pPr>
            <w:r w:rsidRPr="00DD4624">
              <w:rPr>
                <w:rFonts w:eastAsia="Arial" w:cs="Calibri"/>
                <w:color w:val="000000"/>
                <w:sz w:val="16"/>
                <w:szCs w:val="16"/>
              </w:rPr>
              <w:t>-0.043</w:t>
            </w:r>
          </w:p>
        </w:tc>
        <w:tc>
          <w:tcPr>
            <w:tcW w:w="595" w:type="dxa"/>
            <w:vAlign w:val="center"/>
          </w:tcPr>
          <w:p w:rsidR="00D409EB" w:rsidRPr="00DD4624" w:rsidRDefault="00D409EB" w:rsidP="00E50667">
            <w:pPr>
              <w:ind w:left="-31" w:right="-66"/>
              <w:jc w:val="center"/>
              <w:rPr>
                <w:rFonts w:cs="Calibri"/>
                <w:sz w:val="16"/>
                <w:szCs w:val="16"/>
              </w:rPr>
            </w:pPr>
            <w:r w:rsidRPr="00DD4624">
              <w:rPr>
                <w:rFonts w:eastAsia="Arial" w:cs="Calibri"/>
                <w:color w:val="000000"/>
                <w:sz w:val="16"/>
                <w:szCs w:val="16"/>
              </w:rPr>
              <w:t>0.033</w:t>
            </w:r>
          </w:p>
        </w:tc>
      </w:tr>
      <w:tr w:rsidR="00D409EB" w:rsidRPr="00DD4624" w:rsidTr="00E50667">
        <w:trPr>
          <w:trHeight w:val="286"/>
        </w:trPr>
        <w:tc>
          <w:tcPr>
            <w:tcW w:w="594" w:type="dxa"/>
            <w:vAlign w:val="center"/>
          </w:tcPr>
          <w:p w:rsidR="00D409EB" w:rsidRPr="00DD4624" w:rsidRDefault="00D409EB" w:rsidP="00E50667">
            <w:pPr>
              <w:ind w:left="-56"/>
              <w:jc w:val="center"/>
              <w:rPr>
                <w:rFonts w:cs="Calibri"/>
                <w:sz w:val="16"/>
                <w:szCs w:val="16"/>
              </w:rPr>
            </w:pPr>
            <w:proofErr w:type="spellStart"/>
            <w:r w:rsidRPr="00DD4624">
              <w:rPr>
                <w:rFonts w:eastAsia="Arial" w:cs="Calibri"/>
                <w:color w:val="000000"/>
                <w:sz w:val="16"/>
                <w:szCs w:val="16"/>
              </w:rPr>
              <w:t>e_inno</w:t>
            </w:r>
            <w:proofErr w:type="spellEnd"/>
          </w:p>
        </w:tc>
        <w:tc>
          <w:tcPr>
            <w:tcW w:w="594" w:type="dxa"/>
            <w:vAlign w:val="center"/>
          </w:tcPr>
          <w:p w:rsidR="00D409EB" w:rsidRPr="00DD4624" w:rsidRDefault="00D409EB" w:rsidP="00E50667">
            <w:pPr>
              <w:ind w:left="-76" w:right="-50"/>
              <w:jc w:val="center"/>
              <w:rPr>
                <w:rFonts w:cs="Calibri"/>
                <w:sz w:val="16"/>
                <w:szCs w:val="16"/>
              </w:rPr>
            </w:pPr>
            <w:r w:rsidRPr="00DD4624">
              <w:rPr>
                <w:rFonts w:eastAsia="Arial" w:cs="Calibri"/>
                <w:color w:val="000000"/>
                <w:sz w:val="16"/>
                <w:szCs w:val="16"/>
              </w:rPr>
              <w:t>0.054</w:t>
            </w:r>
          </w:p>
        </w:tc>
        <w:tc>
          <w:tcPr>
            <w:tcW w:w="594" w:type="dxa"/>
            <w:vAlign w:val="center"/>
          </w:tcPr>
          <w:p w:rsidR="00D409EB" w:rsidRPr="00DD4624" w:rsidRDefault="00D409EB" w:rsidP="00E50667">
            <w:pPr>
              <w:ind w:left="-40" w:right="-58"/>
              <w:jc w:val="center"/>
              <w:rPr>
                <w:rFonts w:cs="Calibri"/>
                <w:sz w:val="16"/>
                <w:szCs w:val="16"/>
              </w:rPr>
            </w:pPr>
            <w:r w:rsidRPr="00DD4624">
              <w:rPr>
                <w:rFonts w:eastAsia="Arial" w:cs="Calibri"/>
                <w:color w:val="000000"/>
                <w:sz w:val="16"/>
                <w:szCs w:val="16"/>
              </w:rPr>
              <w:t>-0.008</w:t>
            </w:r>
          </w:p>
        </w:tc>
        <w:tc>
          <w:tcPr>
            <w:tcW w:w="594" w:type="dxa"/>
            <w:vAlign w:val="center"/>
          </w:tcPr>
          <w:p w:rsidR="00D409EB" w:rsidRPr="00DD4624" w:rsidRDefault="00D409EB" w:rsidP="00E50667">
            <w:pPr>
              <w:ind w:left="-93" w:right="-82"/>
              <w:jc w:val="center"/>
              <w:rPr>
                <w:rFonts w:cs="Calibri"/>
                <w:sz w:val="16"/>
                <w:szCs w:val="16"/>
              </w:rPr>
            </w:pPr>
            <w:r w:rsidRPr="00DD4624">
              <w:rPr>
                <w:rFonts w:eastAsia="Arial" w:cs="Calibri"/>
                <w:color w:val="000000"/>
                <w:sz w:val="16"/>
                <w:szCs w:val="16"/>
              </w:rPr>
              <w:t>0.145***</w:t>
            </w:r>
          </w:p>
        </w:tc>
        <w:tc>
          <w:tcPr>
            <w:tcW w:w="595" w:type="dxa"/>
            <w:vAlign w:val="center"/>
          </w:tcPr>
          <w:p w:rsidR="00D409EB" w:rsidRPr="00DD4624" w:rsidRDefault="00D409EB" w:rsidP="00E50667">
            <w:pPr>
              <w:ind w:left="-134" w:right="-115"/>
              <w:jc w:val="center"/>
              <w:rPr>
                <w:rFonts w:cs="Calibri"/>
                <w:sz w:val="16"/>
                <w:szCs w:val="16"/>
              </w:rPr>
            </w:pPr>
            <w:r w:rsidRPr="00DD4624">
              <w:rPr>
                <w:rFonts w:eastAsia="Arial" w:cs="Calibri"/>
                <w:color w:val="000000"/>
                <w:sz w:val="16"/>
                <w:szCs w:val="16"/>
              </w:rPr>
              <w:t>0.019</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0.064*</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-0.050</w:t>
            </w:r>
          </w:p>
        </w:tc>
        <w:tc>
          <w:tcPr>
            <w:tcW w:w="594" w:type="dxa"/>
            <w:vAlign w:val="center"/>
          </w:tcPr>
          <w:p w:rsidR="00D409EB" w:rsidRPr="00DD4624" w:rsidRDefault="00D409EB" w:rsidP="00E50667">
            <w:pPr>
              <w:jc w:val="center"/>
              <w:rPr>
                <w:rFonts w:cs="Calibri"/>
                <w:sz w:val="16"/>
                <w:szCs w:val="16"/>
              </w:rPr>
            </w:pP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-0.051</w:t>
            </w:r>
          </w:p>
        </w:tc>
        <w:tc>
          <w:tcPr>
            <w:tcW w:w="595"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0.214***</w:t>
            </w:r>
          </w:p>
        </w:tc>
        <w:tc>
          <w:tcPr>
            <w:tcW w:w="594" w:type="dxa"/>
            <w:vAlign w:val="center"/>
          </w:tcPr>
          <w:p w:rsidR="00D409EB" w:rsidRPr="00DD4624" w:rsidRDefault="00D409EB" w:rsidP="00E50667">
            <w:pPr>
              <w:ind w:left="-35" w:right="-35"/>
              <w:jc w:val="center"/>
              <w:rPr>
                <w:rFonts w:cs="Calibri"/>
                <w:sz w:val="16"/>
                <w:szCs w:val="16"/>
              </w:rPr>
            </w:pPr>
            <w:r w:rsidRPr="00DD4624">
              <w:rPr>
                <w:rFonts w:eastAsia="Arial" w:cs="Calibri"/>
                <w:color w:val="000000"/>
                <w:sz w:val="16"/>
                <w:szCs w:val="16"/>
              </w:rPr>
              <w:t>0.079**</w:t>
            </w:r>
          </w:p>
        </w:tc>
        <w:tc>
          <w:tcPr>
            <w:tcW w:w="594" w:type="dxa"/>
            <w:vAlign w:val="center"/>
          </w:tcPr>
          <w:p w:rsidR="00D409EB" w:rsidRPr="00DD4624" w:rsidRDefault="00D409EB" w:rsidP="00E50667">
            <w:pPr>
              <w:ind w:left="-15" w:right="-32"/>
              <w:jc w:val="center"/>
              <w:rPr>
                <w:rFonts w:cs="Calibri"/>
                <w:sz w:val="16"/>
                <w:szCs w:val="16"/>
              </w:rPr>
            </w:pPr>
            <w:r w:rsidRPr="00DD4624">
              <w:rPr>
                <w:rFonts w:eastAsia="Arial" w:cs="Calibri"/>
                <w:color w:val="000000"/>
                <w:sz w:val="16"/>
                <w:szCs w:val="16"/>
              </w:rPr>
              <w:t>-0.056</w:t>
            </w:r>
          </w:p>
        </w:tc>
        <w:tc>
          <w:tcPr>
            <w:tcW w:w="594" w:type="dxa"/>
            <w:vAlign w:val="center"/>
          </w:tcPr>
          <w:p w:rsidR="00D409EB" w:rsidRPr="00DD4624" w:rsidRDefault="00D409EB" w:rsidP="00E50667">
            <w:pPr>
              <w:ind w:left="-33" w:right="-65"/>
              <w:jc w:val="center"/>
              <w:rPr>
                <w:rFonts w:cs="Calibri"/>
                <w:sz w:val="16"/>
                <w:szCs w:val="16"/>
              </w:rPr>
            </w:pPr>
            <w:r w:rsidRPr="00DD4624">
              <w:rPr>
                <w:rFonts w:eastAsia="Arial" w:cs="Calibri"/>
                <w:color w:val="000000"/>
                <w:sz w:val="16"/>
                <w:szCs w:val="16"/>
              </w:rPr>
              <w:t>-0.031</w:t>
            </w:r>
          </w:p>
        </w:tc>
        <w:tc>
          <w:tcPr>
            <w:tcW w:w="594" w:type="dxa"/>
            <w:vAlign w:val="center"/>
          </w:tcPr>
          <w:p w:rsidR="00D409EB" w:rsidRPr="00DD4624" w:rsidRDefault="00D409EB" w:rsidP="00E50667">
            <w:pPr>
              <w:ind w:left="-53"/>
              <w:jc w:val="center"/>
              <w:rPr>
                <w:rFonts w:cs="Calibri"/>
                <w:sz w:val="16"/>
                <w:szCs w:val="16"/>
              </w:rPr>
            </w:pPr>
            <w:r w:rsidRPr="00DD4624">
              <w:rPr>
                <w:rFonts w:eastAsia="Arial" w:cs="Calibri"/>
                <w:color w:val="000000"/>
                <w:sz w:val="16"/>
                <w:szCs w:val="16"/>
              </w:rPr>
              <w:t>0.031</w:t>
            </w:r>
          </w:p>
        </w:tc>
        <w:tc>
          <w:tcPr>
            <w:tcW w:w="595" w:type="dxa"/>
            <w:vAlign w:val="center"/>
          </w:tcPr>
          <w:p w:rsidR="00D409EB" w:rsidRPr="00DD4624" w:rsidRDefault="00D409EB" w:rsidP="00E50667">
            <w:pPr>
              <w:ind w:left="-31" w:right="-66"/>
              <w:jc w:val="center"/>
              <w:rPr>
                <w:rFonts w:cs="Calibri"/>
                <w:sz w:val="16"/>
                <w:szCs w:val="16"/>
              </w:rPr>
            </w:pPr>
            <w:r w:rsidRPr="00DD4624">
              <w:rPr>
                <w:rFonts w:eastAsia="Arial" w:cs="Calibri"/>
                <w:color w:val="000000"/>
                <w:sz w:val="16"/>
                <w:szCs w:val="16"/>
              </w:rPr>
              <w:t>-0.079**</w:t>
            </w:r>
          </w:p>
        </w:tc>
      </w:tr>
      <w:tr w:rsidR="00D409EB" w:rsidRPr="00DD4624" w:rsidTr="00E50667">
        <w:trPr>
          <w:trHeight w:val="277"/>
        </w:trPr>
        <w:tc>
          <w:tcPr>
            <w:tcW w:w="594" w:type="dxa"/>
            <w:vAlign w:val="center"/>
          </w:tcPr>
          <w:p w:rsidR="00D409EB" w:rsidRPr="00DD4624" w:rsidRDefault="00D409EB" w:rsidP="00E50667">
            <w:pPr>
              <w:ind w:left="-56"/>
              <w:jc w:val="center"/>
              <w:rPr>
                <w:rFonts w:cs="Calibri"/>
                <w:sz w:val="16"/>
                <w:szCs w:val="16"/>
              </w:rPr>
            </w:pPr>
            <w:proofErr w:type="spellStart"/>
            <w:r w:rsidRPr="00DD4624">
              <w:rPr>
                <w:rFonts w:eastAsia="Arial" w:cs="Calibri"/>
                <w:color w:val="000000"/>
                <w:sz w:val="16"/>
                <w:szCs w:val="16"/>
              </w:rPr>
              <w:t>innoinc_ln</w:t>
            </w:r>
            <w:proofErr w:type="spellEnd"/>
          </w:p>
        </w:tc>
        <w:tc>
          <w:tcPr>
            <w:tcW w:w="594" w:type="dxa"/>
            <w:vAlign w:val="center"/>
          </w:tcPr>
          <w:p w:rsidR="00D409EB" w:rsidRPr="00DD4624" w:rsidRDefault="00D409EB" w:rsidP="00E50667">
            <w:pPr>
              <w:ind w:left="-76" w:right="-50"/>
              <w:jc w:val="center"/>
              <w:rPr>
                <w:rFonts w:cs="Calibri"/>
                <w:sz w:val="16"/>
                <w:szCs w:val="16"/>
              </w:rPr>
            </w:pPr>
            <w:r w:rsidRPr="00DD4624">
              <w:rPr>
                <w:rFonts w:eastAsia="Arial" w:cs="Calibri"/>
                <w:color w:val="000000"/>
                <w:sz w:val="16"/>
                <w:szCs w:val="16"/>
              </w:rPr>
              <w:t>-0.004</w:t>
            </w:r>
          </w:p>
        </w:tc>
        <w:tc>
          <w:tcPr>
            <w:tcW w:w="594" w:type="dxa"/>
            <w:vAlign w:val="center"/>
          </w:tcPr>
          <w:p w:rsidR="00D409EB" w:rsidRPr="00DD4624" w:rsidRDefault="00D409EB" w:rsidP="00E50667">
            <w:pPr>
              <w:ind w:left="-40" w:right="-58"/>
              <w:jc w:val="center"/>
              <w:rPr>
                <w:rFonts w:cs="Calibri"/>
                <w:sz w:val="16"/>
                <w:szCs w:val="16"/>
              </w:rPr>
            </w:pPr>
            <w:r w:rsidRPr="00DD4624">
              <w:rPr>
                <w:rFonts w:eastAsia="Arial" w:cs="Calibri"/>
                <w:color w:val="000000"/>
                <w:sz w:val="16"/>
                <w:szCs w:val="16"/>
              </w:rPr>
              <w:t>0.068*</w:t>
            </w:r>
          </w:p>
        </w:tc>
        <w:tc>
          <w:tcPr>
            <w:tcW w:w="594" w:type="dxa"/>
            <w:vAlign w:val="center"/>
          </w:tcPr>
          <w:p w:rsidR="00D409EB" w:rsidRPr="00DD4624" w:rsidRDefault="00D409EB" w:rsidP="00E50667">
            <w:pPr>
              <w:ind w:left="-93" w:right="-82"/>
              <w:jc w:val="center"/>
              <w:rPr>
                <w:rFonts w:cs="Calibri"/>
                <w:sz w:val="16"/>
                <w:szCs w:val="16"/>
              </w:rPr>
            </w:pPr>
            <w:r w:rsidRPr="00DD4624">
              <w:rPr>
                <w:rFonts w:eastAsia="Arial" w:cs="Calibri"/>
                <w:color w:val="000000"/>
                <w:sz w:val="16"/>
                <w:szCs w:val="16"/>
              </w:rPr>
              <w:t>0.178***</w:t>
            </w:r>
          </w:p>
        </w:tc>
        <w:tc>
          <w:tcPr>
            <w:tcW w:w="595" w:type="dxa"/>
            <w:vAlign w:val="center"/>
          </w:tcPr>
          <w:p w:rsidR="00D409EB" w:rsidRPr="00DD4624" w:rsidRDefault="00D409EB" w:rsidP="00E50667">
            <w:pPr>
              <w:ind w:left="-134" w:right="-115"/>
              <w:jc w:val="center"/>
              <w:rPr>
                <w:rFonts w:cs="Calibri"/>
                <w:sz w:val="16"/>
                <w:szCs w:val="16"/>
              </w:rPr>
            </w:pPr>
            <w:r w:rsidRPr="00DD4624">
              <w:rPr>
                <w:rFonts w:eastAsia="Arial" w:cs="Calibri"/>
                <w:color w:val="000000"/>
                <w:sz w:val="16"/>
                <w:szCs w:val="16"/>
              </w:rPr>
              <w:t>0.055</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-0.013</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0.012</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-0.027</w:t>
            </w:r>
          </w:p>
        </w:tc>
        <w:tc>
          <w:tcPr>
            <w:tcW w:w="594" w:type="dxa"/>
            <w:vAlign w:val="center"/>
          </w:tcPr>
          <w:p w:rsidR="00D409EB" w:rsidRPr="00DD4624" w:rsidRDefault="00D409EB" w:rsidP="00E50667">
            <w:pPr>
              <w:jc w:val="center"/>
              <w:rPr>
                <w:rFonts w:cs="Calibri"/>
                <w:sz w:val="16"/>
                <w:szCs w:val="16"/>
              </w:rPr>
            </w:pPr>
          </w:p>
        </w:tc>
        <w:tc>
          <w:tcPr>
            <w:tcW w:w="595"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0.009</w:t>
            </w:r>
          </w:p>
        </w:tc>
        <w:tc>
          <w:tcPr>
            <w:tcW w:w="594" w:type="dxa"/>
            <w:vAlign w:val="center"/>
          </w:tcPr>
          <w:p w:rsidR="00D409EB" w:rsidRPr="00DD4624" w:rsidRDefault="00D409EB" w:rsidP="00E50667">
            <w:pPr>
              <w:ind w:left="-35" w:right="-35"/>
              <w:jc w:val="center"/>
              <w:rPr>
                <w:rFonts w:cs="Calibri"/>
                <w:sz w:val="16"/>
                <w:szCs w:val="16"/>
              </w:rPr>
            </w:pPr>
            <w:r w:rsidRPr="00DD4624">
              <w:rPr>
                <w:rFonts w:eastAsia="Arial" w:cs="Calibri"/>
                <w:color w:val="000000"/>
                <w:sz w:val="16"/>
                <w:szCs w:val="16"/>
              </w:rPr>
              <w:t>-0.167***</w:t>
            </w:r>
          </w:p>
        </w:tc>
        <w:tc>
          <w:tcPr>
            <w:tcW w:w="594" w:type="dxa"/>
            <w:vAlign w:val="center"/>
          </w:tcPr>
          <w:p w:rsidR="00D409EB" w:rsidRPr="00DD4624" w:rsidRDefault="00D409EB" w:rsidP="00E50667">
            <w:pPr>
              <w:ind w:left="-15" w:right="-32"/>
              <w:jc w:val="center"/>
              <w:rPr>
                <w:rFonts w:cs="Calibri"/>
                <w:sz w:val="16"/>
                <w:szCs w:val="16"/>
              </w:rPr>
            </w:pPr>
            <w:r w:rsidRPr="00DD4624">
              <w:rPr>
                <w:rFonts w:eastAsia="Arial" w:cs="Calibri"/>
                <w:color w:val="000000"/>
                <w:sz w:val="16"/>
                <w:szCs w:val="16"/>
              </w:rPr>
              <w:t>0.095***</w:t>
            </w:r>
          </w:p>
        </w:tc>
        <w:tc>
          <w:tcPr>
            <w:tcW w:w="594" w:type="dxa"/>
            <w:vAlign w:val="center"/>
          </w:tcPr>
          <w:p w:rsidR="00D409EB" w:rsidRPr="00DD4624" w:rsidRDefault="00D409EB" w:rsidP="00E50667">
            <w:pPr>
              <w:ind w:left="-33" w:right="-65"/>
              <w:jc w:val="center"/>
              <w:rPr>
                <w:rFonts w:cs="Calibri"/>
                <w:sz w:val="16"/>
                <w:szCs w:val="16"/>
              </w:rPr>
            </w:pPr>
            <w:r w:rsidRPr="00DD4624">
              <w:rPr>
                <w:rFonts w:eastAsia="Arial" w:cs="Calibri"/>
                <w:color w:val="000000"/>
                <w:sz w:val="16"/>
                <w:szCs w:val="16"/>
              </w:rPr>
              <w:t>0.082**</w:t>
            </w:r>
          </w:p>
        </w:tc>
        <w:tc>
          <w:tcPr>
            <w:tcW w:w="594" w:type="dxa"/>
            <w:vAlign w:val="center"/>
          </w:tcPr>
          <w:p w:rsidR="00D409EB" w:rsidRPr="00DD4624" w:rsidRDefault="00D409EB" w:rsidP="00E50667">
            <w:pPr>
              <w:ind w:left="-53"/>
              <w:jc w:val="center"/>
              <w:rPr>
                <w:rFonts w:cs="Calibri"/>
                <w:sz w:val="16"/>
                <w:szCs w:val="16"/>
              </w:rPr>
            </w:pPr>
            <w:r w:rsidRPr="00DD4624">
              <w:rPr>
                <w:rFonts w:eastAsia="Arial" w:cs="Calibri"/>
                <w:color w:val="000000"/>
                <w:sz w:val="16"/>
                <w:szCs w:val="16"/>
              </w:rPr>
              <w:t>-0.082**</w:t>
            </w:r>
          </w:p>
        </w:tc>
        <w:tc>
          <w:tcPr>
            <w:tcW w:w="595" w:type="dxa"/>
            <w:vAlign w:val="center"/>
          </w:tcPr>
          <w:p w:rsidR="00D409EB" w:rsidRPr="00DD4624" w:rsidRDefault="00D409EB" w:rsidP="00E50667">
            <w:pPr>
              <w:ind w:left="-31" w:right="-66"/>
              <w:jc w:val="center"/>
              <w:rPr>
                <w:rFonts w:cs="Calibri"/>
                <w:sz w:val="16"/>
                <w:szCs w:val="16"/>
              </w:rPr>
            </w:pPr>
            <w:r w:rsidRPr="00DD4624">
              <w:rPr>
                <w:rFonts w:eastAsia="Arial" w:cs="Calibri"/>
                <w:color w:val="000000"/>
                <w:sz w:val="16"/>
                <w:szCs w:val="16"/>
              </w:rPr>
              <w:t>0.167***</w:t>
            </w:r>
          </w:p>
        </w:tc>
      </w:tr>
      <w:tr w:rsidR="00D409EB" w:rsidRPr="00DD4624" w:rsidTr="00E50667">
        <w:trPr>
          <w:trHeight w:val="277"/>
        </w:trPr>
        <w:tc>
          <w:tcPr>
            <w:tcW w:w="594" w:type="dxa"/>
            <w:vAlign w:val="center"/>
          </w:tcPr>
          <w:p w:rsidR="00D409EB" w:rsidRPr="00DD4624" w:rsidRDefault="00D409EB" w:rsidP="00E50667">
            <w:pPr>
              <w:ind w:left="-56"/>
              <w:jc w:val="center"/>
              <w:rPr>
                <w:rFonts w:cs="Calibri"/>
                <w:sz w:val="16"/>
                <w:szCs w:val="16"/>
              </w:rPr>
            </w:pPr>
            <w:proofErr w:type="spellStart"/>
            <w:r w:rsidRPr="00DD4624">
              <w:rPr>
                <w:rFonts w:eastAsia="Arial" w:cs="Calibri"/>
                <w:color w:val="000000"/>
                <w:sz w:val="16"/>
                <w:szCs w:val="16"/>
              </w:rPr>
              <w:t>innorad_ln</w:t>
            </w:r>
            <w:proofErr w:type="spellEnd"/>
          </w:p>
        </w:tc>
        <w:tc>
          <w:tcPr>
            <w:tcW w:w="594" w:type="dxa"/>
            <w:vAlign w:val="center"/>
          </w:tcPr>
          <w:p w:rsidR="00D409EB" w:rsidRPr="00DD4624" w:rsidRDefault="00D409EB" w:rsidP="00E50667">
            <w:pPr>
              <w:ind w:left="-76" w:right="-50"/>
              <w:jc w:val="center"/>
              <w:rPr>
                <w:rFonts w:cs="Calibri"/>
                <w:sz w:val="16"/>
                <w:szCs w:val="16"/>
              </w:rPr>
            </w:pPr>
            <w:r w:rsidRPr="00DD4624">
              <w:rPr>
                <w:rFonts w:eastAsia="Arial" w:cs="Calibri"/>
                <w:color w:val="000000"/>
                <w:sz w:val="16"/>
                <w:szCs w:val="16"/>
              </w:rPr>
              <w:t>0.046</w:t>
            </w:r>
          </w:p>
        </w:tc>
        <w:tc>
          <w:tcPr>
            <w:tcW w:w="594" w:type="dxa"/>
            <w:vAlign w:val="center"/>
          </w:tcPr>
          <w:p w:rsidR="00D409EB" w:rsidRPr="00DD4624" w:rsidRDefault="00D409EB" w:rsidP="00E50667">
            <w:pPr>
              <w:ind w:left="-40" w:right="-58"/>
              <w:jc w:val="center"/>
              <w:rPr>
                <w:rFonts w:cs="Calibri"/>
                <w:sz w:val="16"/>
                <w:szCs w:val="16"/>
              </w:rPr>
            </w:pPr>
            <w:r w:rsidRPr="00DD4624">
              <w:rPr>
                <w:rFonts w:eastAsia="Arial" w:cs="Calibri"/>
                <w:color w:val="000000"/>
                <w:sz w:val="16"/>
                <w:szCs w:val="16"/>
              </w:rPr>
              <w:t>0.015</w:t>
            </w:r>
          </w:p>
        </w:tc>
        <w:tc>
          <w:tcPr>
            <w:tcW w:w="594" w:type="dxa"/>
            <w:vAlign w:val="center"/>
          </w:tcPr>
          <w:p w:rsidR="00D409EB" w:rsidRPr="00DD4624" w:rsidRDefault="00D409EB" w:rsidP="00E50667">
            <w:pPr>
              <w:ind w:left="-93" w:right="-82"/>
              <w:jc w:val="center"/>
              <w:rPr>
                <w:rFonts w:cs="Calibri"/>
                <w:sz w:val="16"/>
                <w:szCs w:val="16"/>
              </w:rPr>
            </w:pPr>
            <w:r w:rsidRPr="00DD4624">
              <w:rPr>
                <w:rFonts w:eastAsia="Arial" w:cs="Calibri"/>
                <w:color w:val="000000"/>
                <w:sz w:val="16"/>
                <w:szCs w:val="16"/>
              </w:rPr>
              <w:t>0.003</w:t>
            </w:r>
          </w:p>
        </w:tc>
        <w:tc>
          <w:tcPr>
            <w:tcW w:w="595" w:type="dxa"/>
            <w:vAlign w:val="center"/>
          </w:tcPr>
          <w:p w:rsidR="00D409EB" w:rsidRPr="00DD4624" w:rsidRDefault="00D409EB" w:rsidP="00E50667">
            <w:pPr>
              <w:ind w:left="-134" w:right="-115"/>
              <w:jc w:val="center"/>
              <w:rPr>
                <w:rFonts w:cs="Calibri"/>
                <w:sz w:val="16"/>
                <w:szCs w:val="16"/>
              </w:rPr>
            </w:pPr>
            <w:r w:rsidRPr="00DD4624">
              <w:rPr>
                <w:rFonts w:eastAsia="Arial" w:cs="Calibri"/>
                <w:color w:val="000000"/>
                <w:sz w:val="16"/>
                <w:szCs w:val="16"/>
              </w:rPr>
              <w:t>0.020</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0.036</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-0.039</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0.160***</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0.248***</w:t>
            </w:r>
          </w:p>
        </w:tc>
        <w:tc>
          <w:tcPr>
            <w:tcW w:w="595" w:type="dxa"/>
            <w:vAlign w:val="center"/>
          </w:tcPr>
          <w:p w:rsidR="00D409EB" w:rsidRPr="00DD4624" w:rsidRDefault="00D409EB" w:rsidP="00E50667">
            <w:pPr>
              <w:jc w:val="center"/>
              <w:rPr>
                <w:rFonts w:cs="Calibri"/>
                <w:sz w:val="16"/>
                <w:szCs w:val="16"/>
              </w:rPr>
            </w:pPr>
          </w:p>
        </w:tc>
        <w:tc>
          <w:tcPr>
            <w:tcW w:w="594" w:type="dxa"/>
            <w:vAlign w:val="center"/>
          </w:tcPr>
          <w:p w:rsidR="00D409EB" w:rsidRPr="00DD4624" w:rsidRDefault="00D409EB" w:rsidP="00E50667">
            <w:pPr>
              <w:ind w:left="-35" w:right="-35"/>
              <w:jc w:val="center"/>
              <w:rPr>
                <w:rFonts w:cs="Calibri"/>
                <w:sz w:val="16"/>
                <w:szCs w:val="16"/>
              </w:rPr>
            </w:pPr>
            <w:r w:rsidRPr="00DD4624">
              <w:rPr>
                <w:rFonts w:eastAsia="Arial" w:cs="Calibri"/>
                <w:color w:val="000000"/>
                <w:sz w:val="16"/>
                <w:szCs w:val="16"/>
              </w:rPr>
              <w:t>0.101***</w:t>
            </w:r>
          </w:p>
        </w:tc>
        <w:tc>
          <w:tcPr>
            <w:tcW w:w="594" w:type="dxa"/>
            <w:vAlign w:val="center"/>
          </w:tcPr>
          <w:p w:rsidR="00D409EB" w:rsidRPr="00DD4624" w:rsidRDefault="00D409EB" w:rsidP="00E50667">
            <w:pPr>
              <w:ind w:left="-15" w:right="-32"/>
              <w:jc w:val="center"/>
              <w:rPr>
                <w:rFonts w:cs="Calibri"/>
                <w:sz w:val="16"/>
                <w:szCs w:val="16"/>
              </w:rPr>
            </w:pPr>
            <w:r w:rsidRPr="00DD4624">
              <w:rPr>
                <w:rFonts w:eastAsia="Arial" w:cs="Calibri"/>
                <w:color w:val="000000"/>
                <w:sz w:val="16"/>
                <w:szCs w:val="16"/>
              </w:rPr>
              <w:t>0.094***</w:t>
            </w:r>
          </w:p>
        </w:tc>
        <w:tc>
          <w:tcPr>
            <w:tcW w:w="594" w:type="dxa"/>
            <w:vAlign w:val="center"/>
          </w:tcPr>
          <w:p w:rsidR="00D409EB" w:rsidRPr="00DD4624" w:rsidRDefault="00D409EB" w:rsidP="00E50667">
            <w:pPr>
              <w:ind w:left="-33" w:right="-65"/>
              <w:jc w:val="center"/>
              <w:rPr>
                <w:rFonts w:cs="Calibri"/>
                <w:sz w:val="16"/>
                <w:szCs w:val="16"/>
              </w:rPr>
            </w:pPr>
            <w:r w:rsidRPr="00DD4624">
              <w:rPr>
                <w:rFonts w:eastAsia="Arial" w:cs="Calibri"/>
                <w:color w:val="000000"/>
                <w:sz w:val="16"/>
                <w:szCs w:val="16"/>
              </w:rPr>
              <w:t>-0.164***</w:t>
            </w:r>
          </w:p>
        </w:tc>
        <w:tc>
          <w:tcPr>
            <w:tcW w:w="594" w:type="dxa"/>
            <w:vAlign w:val="center"/>
          </w:tcPr>
          <w:p w:rsidR="00D409EB" w:rsidRPr="00DD4624" w:rsidRDefault="00D409EB" w:rsidP="00E50667">
            <w:pPr>
              <w:ind w:left="-53"/>
              <w:jc w:val="center"/>
              <w:rPr>
                <w:rFonts w:cs="Calibri"/>
                <w:sz w:val="16"/>
                <w:szCs w:val="16"/>
              </w:rPr>
            </w:pPr>
            <w:r w:rsidRPr="00DD4624">
              <w:rPr>
                <w:rFonts w:eastAsia="Arial" w:cs="Calibri"/>
                <w:color w:val="000000"/>
                <w:sz w:val="16"/>
                <w:szCs w:val="16"/>
              </w:rPr>
              <w:t>0.164***</w:t>
            </w:r>
          </w:p>
        </w:tc>
        <w:tc>
          <w:tcPr>
            <w:tcW w:w="595" w:type="dxa"/>
            <w:vAlign w:val="center"/>
          </w:tcPr>
          <w:p w:rsidR="00D409EB" w:rsidRPr="00DD4624" w:rsidRDefault="00D409EB" w:rsidP="00E50667">
            <w:pPr>
              <w:ind w:left="-31" w:right="-66"/>
              <w:jc w:val="center"/>
              <w:rPr>
                <w:rFonts w:cs="Calibri"/>
                <w:sz w:val="16"/>
                <w:szCs w:val="16"/>
              </w:rPr>
            </w:pPr>
            <w:r w:rsidRPr="00DD4624">
              <w:rPr>
                <w:rFonts w:eastAsia="Arial" w:cs="Calibri"/>
                <w:color w:val="000000"/>
                <w:sz w:val="16"/>
                <w:szCs w:val="16"/>
              </w:rPr>
              <w:t>-0.101***</w:t>
            </w:r>
          </w:p>
        </w:tc>
      </w:tr>
      <w:tr w:rsidR="00D409EB" w:rsidRPr="00DD4624" w:rsidTr="00E50667">
        <w:trPr>
          <w:trHeight w:val="277"/>
        </w:trPr>
        <w:tc>
          <w:tcPr>
            <w:tcW w:w="594" w:type="dxa"/>
            <w:vAlign w:val="center"/>
          </w:tcPr>
          <w:p w:rsidR="00D409EB" w:rsidRPr="00DD4624" w:rsidRDefault="00D409EB" w:rsidP="00E50667">
            <w:pPr>
              <w:ind w:left="-56"/>
              <w:jc w:val="center"/>
              <w:rPr>
                <w:rFonts w:cs="Calibri"/>
                <w:sz w:val="16"/>
                <w:szCs w:val="16"/>
              </w:rPr>
            </w:pPr>
            <w:r w:rsidRPr="00DD4624">
              <w:rPr>
                <w:rFonts w:eastAsia="Arial" w:cs="Calibri"/>
                <w:color w:val="000000"/>
                <w:sz w:val="16"/>
                <w:szCs w:val="16"/>
              </w:rPr>
              <w:t>region1</w:t>
            </w:r>
          </w:p>
        </w:tc>
        <w:tc>
          <w:tcPr>
            <w:tcW w:w="594" w:type="dxa"/>
            <w:vAlign w:val="center"/>
          </w:tcPr>
          <w:p w:rsidR="00D409EB" w:rsidRPr="00DD4624" w:rsidRDefault="00D409EB" w:rsidP="00E50667">
            <w:pPr>
              <w:ind w:left="-76" w:right="-50"/>
              <w:jc w:val="center"/>
              <w:rPr>
                <w:rFonts w:cs="Calibri"/>
                <w:sz w:val="16"/>
                <w:szCs w:val="16"/>
              </w:rPr>
            </w:pPr>
            <w:r w:rsidRPr="00DD4624">
              <w:rPr>
                <w:rFonts w:eastAsia="Arial" w:cs="Calibri"/>
                <w:color w:val="000000"/>
                <w:sz w:val="16"/>
                <w:szCs w:val="16"/>
              </w:rPr>
              <w:t>-0.091***</w:t>
            </w:r>
          </w:p>
        </w:tc>
        <w:tc>
          <w:tcPr>
            <w:tcW w:w="594" w:type="dxa"/>
            <w:vAlign w:val="center"/>
          </w:tcPr>
          <w:p w:rsidR="00D409EB" w:rsidRPr="00DD4624" w:rsidRDefault="00D409EB" w:rsidP="00E50667">
            <w:pPr>
              <w:ind w:left="-40" w:right="-58"/>
              <w:jc w:val="center"/>
              <w:rPr>
                <w:rFonts w:cs="Calibri"/>
                <w:sz w:val="16"/>
                <w:szCs w:val="16"/>
              </w:rPr>
            </w:pPr>
            <w:r w:rsidRPr="00DD4624">
              <w:rPr>
                <w:rFonts w:eastAsia="Arial" w:cs="Calibri"/>
                <w:color w:val="000000"/>
                <w:sz w:val="16"/>
                <w:szCs w:val="16"/>
              </w:rPr>
              <w:t>-0.101***</w:t>
            </w:r>
          </w:p>
        </w:tc>
        <w:tc>
          <w:tcPr>
            <w:tcW w:w="594" w:type="dxa"/>
            <w:vAlign w:val="center"/>
          </w:tcPr>
          <w:p w:rsidR="00D409EB" w:rsidRPr="00DD4624" w:rsidRDefault="00D409EB" w:rsidP="00E50667">
            <w:pPr>
              <w:ind w:left="-93" w:right="-82"/>
              <w:jc w:val="center"/>
              <w:rPr>
                <w:rFonts w:cs="Calibri"/>
                <w:sz w:val="16"/>
                <w:szCs w:val="16"/>
              </w:rPr>
            </w:pPr>
            <w:r w:rsidRPr="00DD4624">
              <w:rPr>
                <w:rFonts w:eastAsia="Arial" w:cs="Calibri"/>
                <w:color w:val="000000"/>
                <w:sz w:val="16"/>
                <w:szCs w:val="16"/>
              </w:rPr>
              <w:t>-0.037</w:t>
            </w:r>
          </w:p>
        </w:tc>
        <w:tc>
          <w:tcPr>
            <w:tcW w:w="595" w:type="dxa"/>
            <w:vAlign w:val="center"/>
          </w:tcPr>
          <w:p w:rsidR="00D409EB" w:rsidRPr="00DD4624" w:rsidRDefault="00D409EB" w:rsidP="00E50667">
            <w:pPr>
              <w:ind w:left="-134" w:right="-115"/>
              <w:jc w:val="center"/>
              <w:rPr>
                <w:rFonts w:cs="Calibri"/>
                <w:sz w:val="16"/>
                <w:szCs w:val="16"/>
              </w:rPr>
            </w:pPr>
            <w:r w:rsidRPr="00DD4624">
              <w:rPr>
                <w:rFonts w:eastAsia="Arial" w:cs="Calibri"/>
                <w:color w:val="000000"/>
                <w:sz w:val="16"/>
                <w:szCs w:val="16"/>
              </w:rPr>
              <w:t>-0.042</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0.022</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-0.033</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0.079**</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-0.092***</w:t>
            </w:r>
          </w:p>
        </w:tc>
        <w:tc>
          <w:tcPr>
            <w:tcW w:w="595"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0.047</w:t>
            </w:r>
          </w:p>
        </w:tc>
        <w:tc>
          <w:tcPr>
            <w:tcW w:w="594" w:type="dxa"/>
            <w:vAlign w:val="center"/>
          </w:tcPr>
          <w:p w:rsidR="00D409EB" w:rsidRPr="00DD4624" w:rsidRDefault="00D409EB" w:rsidP="00E50667">
            <w:pPr>
              <w:ind w:left="-35" w:right="-35"/>
              <w:jc w:val="center"/>
              <w:rPr>
                <w:rFonts w:cs="Calibri"/>
                <w:sz w:val="16"/>
                <w:szCs w:val="16"/>
              </w:rPr>
            </w:pPr>
          </w:p>
        </w:tc>
        <w:tc>
          <w:tcPr>
            <w:tcW w:w="594" w:type="dxa"/>
            <w:vAlign w:val="center"/>
          </w:tcPr>
          <w:p w:rsidR="00D409EB" w:rsidRPr="00DD4624" w:rsidRDefault="00D409EB" w:rsidP="00E50667">
            <w:pPr>
              <w:ind w:left="-15" w:right="-32"/>
              <w:jc w:val="center"/>
              <w:rPr>
                <w:rFonts w:cs="Calibri"/>
                <w:sz w:val="16"/>
                <w:szCs w:val="16"/>
              </w:rPr>
            </w:pPr>
            <w:r w:rsidRPr="00DD4624">
              <w:rPr>
                <w:rFonts w:eastAsia="Arial" w:cs="Calibri"/>
                <w:color w:val="000000"/>
                <w:sz w:val="16"/>
                <w:szCs w:val="16"/>
              </w:rPr>
              <w:t>-0.305***</w:t>
            </w:r>
          </w:p>
        </w:tc>
        <w:tc>
          <w:tcPr>
            <w:tcW w:w="594" w:type="dxa"/>
            <w:vAlign w:val="center"/>
          </w:tcPr>
          <w:p w:rsidR="00D409EB" w:rsidRPr="00DD4624" w:rsidRDefault="00D409EB" w:rsidP="00E50667">
            <w:pPr>
              <w:ind w:left="-33" w:right="-65"/>
              <w:jc w:val="center"/>
              <w:rPr>
                <w:rFonts w:cs="Calibri"/>
                <w:sz w:val="16"/>
                <w:szCs w:val="16"/>
              </w:rPr>
            </w:pPr>
            <w:r w:rsidRPr="00DD4624">
              <w:rPr>
                <w:rFonts w:eastAsia="Arial" w:cs="Calibri"/>
                <w:color w:val="000000"/>
                <w:sz w:val="16"/>
                <w:szCs w:val="16"/>
              </w:rPr>
              <w:t>-0.692***</w:t>
            </w:r>
          </w:p>
        </w:tc>
        <w:tc>
          <w:tcPr>
            <w:tcW w:w="594" w:type="dxa"/>
            <w:vAlign w:val="center"/>
          </w:tcPr>
          <w:p w:rsidR="00D409EB" w:rsidRPr="00DD4624" w:rsidRDefault="00D409EB" w:rsidP="00E50667">
            <w:pPr>
              <w:ind w:left="-53"/>
              <w:jc w:val="center"/>
              <w:rPr>
                <w:rFonts w:cs="Calibri"/>
                <w:sz w:val="16"/>
                <w:szCs w:val="16"/>
              </w:rPr>
            </w:pPr>
            <w:r w:rsidRPr="00DD4624">
              <w:rPr>
                <w:rFonts w:eastAsia="Arial" w:cs="Calibri"/>
                <w:color w:val="000000"/>
                <w:sz w:val="16"/>
                <w:szCs w:val="16"/>
              </w:rPr>
              <w:t>0.692***</w:t>
            </w:r>
          </w:p>
        </w:tc>
        <w:tc>
          <w:tcPr>
            <w:tcW w:w="595" w:type="dxa"/>
            <w:vAlign w:val="center"/>
          </w:tcPr>
          <w:p w:rsidR="00D409EB" w:rsidRPr="00DD4624" w:rsidRDefault="00D409EB" w:rsidP="00E50667">
            <w:pPr>
              <w:ind w:left="-31" w:right="-66"/>
              <w:jc w:val="center"/>
              <w:rPr>
                <w:rFonts w:cs="Calibri"/>
                <w:sz w:val="16"/>
                <w:szCs w:val="16"/>
              </w:rPr>
            </w:pPr>
            <w:r w:rsidRPr="00DD4624">
              <w:rPr>
                <w:rFonts w:eastAsia="Arial" w:cs="Calibri"/>
                <w:color w:val="000000"/>
                <w:sz w:val="16"/>
                <w:szCs w:val="16"/>
              </w:rPr>
              <w:t>-1.000***</w:t>
            </w:r>
          </w:p>
        </w:tc>
      </w:tr>
      <w:tr w:rsidR="00D409EB" w:rsidRPr="00DD4624" w:rsidTr="00E50667">
        <w:trPr>
          <w:trHeight w:val="277"/>
        </w:trPr>
        <w:tc>
          <w:tcPr>
            <w:tcW w:w="594" w:type="dxa"/>
            <w:vAlign w:val="center"/>
          </w:tcPr>
          <w:p w:rsidR="00D409EB" w:rsidRPr="00DD4624" w:rsidRDefault="00D409EB" w:rsidP="00E50667">
            <w:pPr>
              <w:ind w:left="-56"/>
              <w:jc w:val="center"/>
              <w:rPr>
                <w:rFonts w:cs="Calibri"/>
                <w:sz w:val="16"/>
                <w:szCs w:val="16"/>
              </w:rPr>
            </w:pPr>
            <w:r w:rsidRPr="00DD4624">
              <w:rPr>
                <w:rFonts w:eastAsia="Arial" w:cs="Calibri"/>
                <w:color w:val="000000"/>
                <w:sz w:val="16"/>
                <w:szCs w:val="16"/>
              </w:rPr>
              <w:t>region2</w:t>
            </w:r>
          </w:p>
        </w:tc>
        <w:tc>
          <w:tcPr>
            <w:tcW w:w="594" w:type="dxa"/>
            <w:vAlign w:val="center"/>
          </w:tcPr>
          <w:p w:rsidR="00D409EB" w:rsidRPr="00DD4624" w:rsidRDefault="00D409EB" w:rsidP="00E50667">
            <w:pPr>
              <w:ind w:left="-76" w:right="-50"/>
              <w:jc w:val="center"/>
              <w:rPr>
                <w:rFonts w:cs="Calibri"/>
                <w:sz w:val="16"/>
                <w:szCs w:val="16"/>
              </w:rPr>
            </w:pPr>
            <w:r w:rsidRPr="00DD4624">
              <w:rPr>
                <w:rFonts w:eastAsia="Arial" w:cs="Calibri"/>
                <w:color w:val="000000"/>
                <w:sz w:val="16"/>
                <w:szCs w:val="16"/>
              </w:rPr>
              <w:t>-0.006</w:t>
            </w:r>
          </w:p>
        </w:tc>
        <w:tc>
          <w:tcPr>
            <w:tcW w:w="594" w:type="dxa"/>
            <w:vAlign w:val="center"/>
          </w:tcPr>
          <w:p w:rsidR="00D409EB" w:rsidRPr="00DD4624" w:rsidRDefault="00D409EB" w:rsidP="00E50667">
            <w:pPr>
              <w:ind w:left="-40" w:right="-58"/>
              <w:jc w:val="center"/>
              <w:rPr>
                <w:rFonts w:cs="Calibri"/>
                <w:sz w:val="16"/>
                <w:szCs w:val="16"/>
              </w:rPr>
            </w:pPr>
            <w:r w:rsidRPr="00DD4624">
              <w:rPr>
                <w:rFonts w:eastAsia="Arial" w:cs="Calibri"/>
                <w:color w:val="000000"/>
                <w:sz w:val="16"/>
                <w:szCs w:val="16"/>
              </w:rPr>
              <w:t>-0.009</w:t>
            </w:r>
          </w:p>
        </w:tc>
        <w:tc>
          <w:tcPr>
            <w:tcW w:w="594" w:type="dxa"/>
            <w:vAlign w:val="center"/>
          </w:tcPr>
          <w:p w:rsidR="00D409EB" w:rsidRPr="00DD4624" w:rsidRDefault="00D409EB" w:rsidP="00E50667">
            <w:pPr>
              <w:ind w:left="-93" w:right="-82"/>
              <w:jc w:val="center"/>
              <w:rPr>
                <w:rFonts w:cs="Calibri"/>
                <w:sz w:val="16"/>
                <w:szCs w:val="16"/>
              </w:rPr>
            </w:pPr>
            <w:r w:rsidRPr="00DD4624">
              <w:rPr>
                <w:rFonts w:eastAsia="Arial" w:cs="Calibri"/>
                <w:color w:val="000000"/>
                <w:sz w:val="16"/>
                <w:szCs w:val="16"/>
              </w:rPr>
              <w:t>-0.045</w:t>
            </w:r>
          </w:p>
        </w:tc>
        <w:tc>
          <w:tcPr>
            <w:tcW w:w="595" w:type="dxa"/>
            <w:vAlign w:val="center"/>
          </w:tcPr>
          <w:p w:rsidR="00D409EB" w:rsidRPr="00DD4624" w:rsidRDefault="00D409EB" w:rsidP="00E50667">
            <w:pPr>
              <w:ind w:left="-134" w:right="-115"/>
              <w:jc w:val="center"/>
              <w:rPr>
                <w:rFonts w:cs="Calibri"/>
                <w:sz w:val="16"/>
                <w:szCs w:val="16"/>
              </w:rPr>
            </w:pPr>
            <w:r w:rsidRPr="00DD4624">
              <w:rPr>
                <w:rFonts w:eastAsia="Arial" w:cs="Calibri"/>
                <w:color w:val="000000"/>
                <w:sz w:val="16"/>
                <w:szCs w:val="16"/>
              </w:rPr>
              <w:t>0.096***</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0.006</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-0.016</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-0.056</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0.054</w:t>
            </w:r>
          </w:p>
        </w:tc>
        <w:tc>
          <w:tcPr>
            <w:tcW w:w="595"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0.088**</w:t>
            </w:r>
          </w:p>
        </w:tc>
        <w:tc>
          <w:tcPr>
            <w:tcW w:w="594" w:type="dxa"/>
            <w:vAlign w:val="center"/>
          </w:tcPr>
          <w:p w:rsidR="00D409EB" w:rsidRPr="00DD4624" w:rsidRDefault="00D409EB" w:rsidP="00E50667">
            <w:pPr>
              <w:ind w:left="-35" w:right="-35"/>
              <w:jc w:val="center"/>
              <w:rPr>
                <w:rFonts w:cs="Calibri"/>
                <w:sz w:val="16"/>
                <w:szCs w:val="16"/>
              </w:rPr>
            </w:pPr>
            <w:r w:rsidRPr="00DD4624">
              <w:rPr>
                <w:rFonts w:eastAsia="Arial" w:cs="Calibri"/>
                <w:color w:val="000000"/>
                <w:sz w:val="16"/>
                <w:szCs w:val="16"/>
              </w:rPr>
              <w:t>-0.305***</w:t>
            </w:r>
          </w:p>
        </w:tc>
        <w:tc>
          <w:tcPr>
            <w:tcW w:w="594" w:type="dxa"/>
            <w:vAlign w:val="center"/>
          </w:tcPr>
          <w:p w:rsidR="00D409EB" w:rsidRPr="00DD4624" w:rsidRDefault="00D409EB" w:rsidP="00E50667">
            <w:pPr>
              <w:ind w:left="-15" w:right="-32"/>
              <w:jc w:val="center"/>
              <w:rPr>
                <w:rFonts w:cs="Calibri"/>
                <w:sz w:val="16"/>
                <w:szCs w:val="16"/>
              </w:rPr>
            </w:pPr>
          </w:p>
        </w:tc>
        <w:tc>
          <w:tcPr>
            <w:tcW w:w="594" w:type="dxa"/>
            <w:vAlign w:val="center"/>
          </w:tcPr>
          <w:p w:rsidR="00D409EB" w:rsidRPr="00DD4624" w:rsidRDefault="00D409EB" w:rsidP="00E50667">
            <w:pPr>
              <w:ind w:left="-33" w:right="-65"/>
              <w:jc w:val="center"/>
              <w:rPr>
                <w:rFonts w:cs="Calibri"/>
                <w:sz w:val="16"/>
                <w:szCs w:val="16"/>
              </w:rPr>
            </w:pPr>
            <w:r w:rsidRPr="00DD4624">
              <w:rPr>
                <w:rFonts w:eastAsia="Arial" w:cs="Calibri"/>
                <w:color w:val="000000"/>
                <w:sz w:val="16"/>
                <w:szCs w:val="16"/>
              </w:rPr>
              <w:t>-0.477***</w:t>
            </w:r>
          </w:p>
        </w:tc>
        <w:tc>
          <w:tcPr>
            <w:tcW w:w="594" w:type="dxa"/>
            <w:vAlign w:val="center"/>
          </w:tcPr>
          <w:p w:rsidR="00D409EB" w:rsidRPr="00DD4624" w:rsidRDefault="00D409EB" w:rsidP="00E50667">
            <w:pPr>
              <w:ind w:left="-53"/>
              <w:jc w:val="center"/>
              <w:rPr>
                <w:rFonts w:cs="Calibri"/>
                <w:sz w:val="16"/>
                <w:szCs w:val="16"/>
              </w:rPr>
            </w:pPr>
            <w:r w:rsidRPr="00DD4624">
              <w:rPr>
                <w:rFonts w:eastAsia="Arial" w:cs="Calibri"/>
                <w:color w:val="000000"/>
                <w:sz w:val="16"/>
                <w:szCs w:val="16"/>
              </w:rPr>
              <w:t>0.477***</w:t>
            </w:r>
          </w:p>
        </w:tc>
        <w:tc>
          <w:tcPr>
            <w:tcW w:w="595" w:type="dxa"/>
            <w:vAlign w:val="center"/>
          </w:tcPr>
          <w:p w:rsidR="00D409EB" w:rsidRPr="00DD4624" w:rsidRDefault="00D409EB" w:rsidP="00E50667">
            <w:pPr>
              <w:ind w:left="-31" w:right="-66"/>
              <w:jc w:val="center"/>
              <w:rPr>
                <w:rFonts w:cs="Calibri"/>
                <w:sz w:val="16"/>
                <w:szCs w:val="16"/>
              </w:rPr>
            </w:pPr>
            <w:r w:rsidRPr="00DD4624">
              <w:rPr>
                <w:rFonts w:eastAsia="Arial" w:cs="Calibri"/>
                <w:color w:val="000000"/>
                <w:sz w:val="16"/>
                <w:szCs w:val="16"/>
              </w:rPr>
              <w:t>0.305***</w:t>
            </w:r>
          </w:p>
        </w:tc>
      </w:tr>
      <w:tr w:rsidR="00D409EB" w:rsidRPr="00DD4624" w:rsidTr="00E50667">
        <w:trPr>
          <w:trHeight w:val="286"/>
        </w:trPr>
        <w:tc>
          <w:tcPr>
            <w:tcW w:w="594" w:type="dxa"/>
            <w:vAlign w:val="center"/>
          </w:tcPr>
          <w:p w:rsidR="00D409EB" w:rsidRPr="00DD4624" w:rsidRDefault="00D409EB" w:rsidP="00E50667">
            <w:pPr>
              <w:ind w:left="-56"/>
              <w:jc w:val="center"/>
              <w:rPr>
                <w:rFonts w:cs="Calibri"/>
                <w:sz w:val="16"/>
                <w:szCs w:val="16"/>
              </w:rPr>
            </w:pPr>
            <w:r w:rsidRPr="00DD4624">
              <w:rPr>
                <w:rFonts w:eastAsia="Arial" w:cs="Calibri"/>
                <w:color w:val="000000"/>
                <w:sz w:val="16"/>
                <w:szCs w:val="16"/>
              </w:rPr>
              <w:t>region3</w:t>
            </w:r>
          </w:p>
        </w:tc>
        <w:tc>
          <w:tcPr>
            <w:tcW w:w="594" w:type="dxa"/>
            <w:vAlign w:val="center"/>
          </w:tcPr>
          <w:p w:rsidR="00D409EB" w:rsidRPr="00DD4624" w:rsidRDefault="00D409EB" w:rsidP="00E50667">
            <w:pPr>
              <w:ind w:left="-76" w:right="-50"/>
              <w:jc w:val="center"/>
              <w:rPr>
                <w:rFonts w:cs="Calibri"/>
                <w:sz w:val="16"/>
                <w:szCs w:val="16"/>
              </w:rPr>
            </w:pPr>
            <w:r w:rsidRPr="00DD4624">
              <w:rPr>
                <w:rFonts w:eastAsia="Arial" w:cs="Calibri"/>
                <w:color w:val="000000"/>
                <w:sz w:val="16"/>
                <w:szCs w:val="16"/>
              </w:rPr>
              <w:t>0.089**</w:t>
            </w:r>
          </w:p>
        </w:tc>
        <w:tc>
          <w:tcPr>
            <w:tcW w:w="594" w:type="dxa"/>
            <w:vAlign w:val="center"/>
          </w:tcPr>
          <w:p w:rsidR="00D409EB" w:rsidRPr="00DD4624" w:rsidRDefault="00D409EB" w:rsidP="00E50667">
            <w:pPr>
              <w:ind w:left="-40" w:right="-58"/>
              <w:jc w:val="center"/>
              <w:rPr>
                <w:rFonts w:cs="Calibri"/>
                <w:sz w:val="16"/>
                <w:szCs w:val="16"/>
              </w:rPr>
            </w:pPr>
            <w:r w:rsidRPr="00DD4624">
              <w:rPr>
                <w:rFonts w:eastAsia="Arial" w:cs="Calibri"/>
                <w:color w:val="000000"/>
                <w:sz w:val="16"/>
                <w:szCs w:val="16"/>
              </w:rPr>
              <w:t>0.100***</w:t>
            </w:r>
          </w:p>
        </w:tc>
        <w:tc>
          <w:tcPr>
            <w:tcW w:w="594" w:type="dxa"/>
            <w:vAlign w:val="center"/>
          </w:tcPr>
          <w:p w:rsidR="00D409EB" w:rsidRPr="00DD4624" w:rsidRDefault="00D409EB" w:rsidP="00E50667">
            <w:pPr>
              <w:ind w:left="-93" w:right="-82"/>
              <w:jc w:val="center"/>
              <w:rPr>
                <w:rFonts w:cs="Calibri"/>
                <w:sz w:val="16"/>
                <w:szCs w:val="16"/>
              </w:rPr>
            </w:pPr>
            <w:r w:rsidRPr="00DD4624">
              <w:rPr>
                <w:rFonts w:eastAsia="Arial" w:cs="Calibri"/>
                <w:color w:val="000000"/>
                <w:sz w:val="16"/>
                <w:szCs w:val="16"/>
              </w:rPr>
              <w:t>0.068**</w:t>
            </w:r>
          </w:p>
        </w:tc>
        <w:tc>
          <w:tcPr>
            <w:tcW w:w="595" w:type="dxa"/>
            <w:vAlign w:val="center"/>
          </w:tcPr>
          <w:p w:rsidR="00D409EB" w:rsidRPr="00DD4624" w:rsidRDefault="00D409EB" w:rsidP="00E50667">
            <w:pPr>
              <w:ind w:left="-134" w:right="-115"/>
              <w:jc w:val="center"/>
              <w:rPr>
                <w:rFonts w:cs="Calibri"/>
                <w:sz w:val="16"/>
                <w:szCs w:val="16"/>
              </w:rPr>
            </w:pPr>
            <w:r w:rsidRPr="00DD4624">
              <w:rPr>
                <w:rFonts w:eastAsia="Arial" w:cs="Calibri"/>
                <w:color w:val="000000"/>
                <w:sz w:val="16"/>
                <w:szCs w:val="16"/>
              </w:rPr>
              <w:t>-0.034</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-0.025</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0.043</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-0.031</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0.044</w:t>
            </w:r>
          </w:p>
        </w:tc>
        <w:tc>
          <w:tcPr>
            <w:tcW w:w="595"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-0.110***</w:t>
            </w:r>
          </w:p>
        </w:tc>
        <w:tc>
          <w:tcPr>
            <w:tcW w:w="594" w:type="dxa"/>
            <w:vAlign w:val="center"/>
          </w:tcPr>
          <w:p w:rsidR="00D409EB" w:rsidRPr="00DD4624" w:rsidRDefault="00D409EB" w:rsidP="00E50667">
            <w:pPr>
              <w:ind w:left="-35" w:right="-35"/>
              <w:jc w:val="center"/>
              <w:rPr>
                <w:rFonts w:cs="Calibri"/>
                <w:sz w:val="16"/>
                <w:szCs w:val="16"/>
              </w:rPr>
            </w:pPr>
            <w:r w:rsidRPr="00DD4624">
              <w:rPr>
                <w:rFonts w:eastAsia="Arial" w:cs="Calibri"/>
                <w:color w:val="000000"/>
                <w:sz w:val="16"/>
                <w:szCs w:val="16"/>
              </w:rPr>
              <w:t>-0.692***</w:t>
            </w:r>
          </w:p>
        </w:tc>
        <w:tc>
          <w:tcPr>
            <w:tcW w:w="594" w:type="dxa"/>
            <w:vAlign w:val="center"/>
          </w:tcPr>
          <w:p w:rsidR="00D409EB" w:rsidRPr="00DD4624" w:rsidRDefault="00D409EB" w:rsidP="00E50667">
            <w:pPr>
              <w:ind w:left="-15" w:right="-32"/>
              <w:jc w:val="center"/>
              <w:rPr>
                <w:rFonts w:cs="Calibri"/>
                <w:sz w:val="16"/>
                <w:szCs w:val="16"/>
              </w:rPr>
            </w:pPr>
            <w:r w:rsidRPr="00DD4624">
              <w:rPr>
                <w:rFonts w:eastAsia="Arial" w:cs="Calibri"/>
                <w:color w:val="000000"/>
                <w:sz w:val="16"/>
                <w:szCs w:val="16"/>
              </w:rPr>
              <w:t>-0.477***</w:t>
            </w:r>
          </w:p>
        </w:tc>
        <w:tc>
          <w:tcPr>
            <w:tcW w:w="594" w:type="dxa"/>
            <w:vAlign w:val="center"/>
          </w:tcPr>
          <w:p w:rsidR="00D409EB" w:rsidRPr="00DD4624" w:rsidRDefault="00D409EB" w:rsidP="00E50667">
            <w:pPr>
              <w:ind w:left="-33" w:right="-65"/>
              <w:jc w:val="center"/>
              <w:rPr>
                <w:rFonts w:cs="Calibri"/>
                <w:sz w:val="16"/>
                <w:szCs w:val="16"/>
              </w:rPr>
            </w:pPr>
          </w:p>
        </w:tc>
        <w:tc>
          <w:tcPr>
            <w:tcW w:w="594" w:type="dxa"/>
            <w:vAlign w:val="center"/>
          </w:tcPr>
          <w:p w:rsidR="00D409EB" w:rsidRPr="00DD4624" w:rsidRDefault="00D409EB" w:rsidP="00E50667">
            <w:pPr>
              <w:ind w:left="-53"/>
              <w:jc w:val="center"/>
              <w:rPr>
                <w:rFonts w:cs="Calibri"/>
                <w:sz w:val="16"/>
                <w:szCs w:val="16"/>
              </w:rPr>
            </w:pPr>
            <w:r w:rsidRPr="00DD4624">
              <w:rPr>
                <w:rFonts w:eastAsia="Arial" w:cs="Calibri"/>
                <w:color w:val="000000"/>
                <w:sz w:val="16"/>
                <w:szCs w:val="16"/>
              </w:rPr>
              <w:t>-1.000***</w:t>
            </w:r>
          </w:p>
        </w:tc>
        <w:tc>
          <w:tcPr>
            <w:tcW w:w="595" w:type="dxa"/>
            <w:vAlign w:val="center"/>
          </w:tcPr>
          <w:p w:rsidR="00D409EB" w:rsidRPr="00DD4624" w:rsidRDefault="00D409EB" w:rsidP="00E50667">
            <w:pPr>
              <w:ind w:left="-31" w:right="-66"/>
              <w:jc w:val="center"/>
              <w:rPr>
                <w:rFonts w:cs="Calibri"/>
                <w:sz w:val="16"/>
                <w:szCs w:val="16"/>
              </w:rPr>
            </w:pPr>
            <w:r w:rsidRPr="00DD4624">
              <w:rPr>
                <w:rFonts w:eastAsia="Arial" w:cs="Calibri"/>
                <w:color w:val="000000"/>
                <w:sz w:val="16"/>
                <w:szCs w:val="16"/>
              </w:rPr>
              <w:t>0.692***</w:t>
            </w:r>
          </w:p>
        </w:tc>
      </w:tr>
      <w:tr w:rsidR="00D409EB" w:rsidRPr="00DD4624" w:rsidTr="00E50667">
        <w:trPr>
          <w:trHeight w:val="277"/>
        </w:trPr>
        <w:tc>
          <w:tcPr>
            <w:tcW w:w="594" w:type="dxa"/>
            <w:vAlign w:val="center"/>
          </w:tcPr>
          <w:p w:rsidR="00D409EB" w:rsidRPr="00DD4624" w:rsidRDefault="00D409EB" w:rsidP="00E50667">
            <w:pPr>
              <w:ind w:left="-56"/>
              <w:jc w:val="center"/>
              <w:rPr>
                <w:rFonts w:cs="Calibri"/>
                <w:sz w:val="16"/>
                <w:szCs w:val="16"/>
              </w:rPr>
            </w:pPr>
            <w:r w:rsidRPr="00DD4624">
              <w:rPr>
                <w:rFonts w:eastAsia="Arial" w:cs="Calibri"/>
                <w:color w:val="000000"/>
                <w:sz w:val="16"/>
                <w:szCs w:val="16"/>
              </w:rPr>
              <w:t>region12</w:t>
            </w:r>
          </w:p>
        </w:tc>
        <w:tc>
          <w:tcPr>
            <w:tcW w:w="594" w:type="dxa"/>
            <w:vAlign w:val="center"/>
          </w:tcPr>
          <w:p w:rsidR="00D409EB" w:rsidRPr="00DD4624" w:rsidRDefault="00D409EB" w:rsidP="00E50667">
            <w:pPr>
              <w:ind w:left="-76" w:right="-50"/>
              <w:jc w:val="center"/>
              <w:rPr>
                <w:rFonts w:cs="Calibri"/>
                <w:sz w:val="16"/>
                <w:szCs w:val="16"/>
              </w:rPr>
            </w:pPr>
            <w:r w:rsidRPr="00DD4624">
              <w:rPr>
                <w:rFonts w:eastAsia="Arial" w:cs="Calibri"/>
                <w:color w:val="000000"/>
                <w:sz w:val="16"/>
                <w:szCs w:val="16"/>
              </w:rPr>
              <w:t>-0.089**</w:t>
            </w:r>
          </w:p>
        </w:tc>
        <w:tc>
          <w:tcPr>
            <w:tcW w:w="594" w:type="dxa"/>
            <w:vAlign w:val="center"/>
          </w:tcPr>
          <w:p w:rsidR="00D409EB" w:rsidRPr="00DD4624" w:rsidRDefault="00D409EB" w:rsidP="00E50667">
            <w:pPr>
              <w:ind w:left="-40" w:right="-58"/>
              <w:jc w:val="center"/>
              <w:rPr>
                <w:rFonts w:cs="Calibri"/>
                <w:sz w:val="16"/>
                <w:szCs w:val="16"/>
              </w:rPr>
            </w:pPr>
            <w:r w:rsidRPr="00DD4624">
              <w:rPr>
                <w:rFonts w:eastAsia="Arial" w:cs="Calibri"/>
                <w:color w:val="000000"/>
                <w:sz w:val="16"/>
                <w:szCs w:val="16"/>
              </w:rPr>
              <w:t>-0.100***</w:t>
            </w:r>
          </w:p>
        </w:tc>
        <w:tc>
          <w:tcPr>
            <w:tcW w:w="594" w:type="dxa"/>
            <w:vAlign w:val="center"/>
          </w:tcPr>
          <w:p w:rsidR="00D409EB" w:rsidRPr="00DD4624" w:rsidRDefault="00D409EB" w:rsidP="00E50667">
            <w:pPr>
              <w:ind w:left="-134" w:right="-115"/>
              <w:jc w:val="center"/>
              <w:rPr>
                <w:rFonts w:cs="Calibri"/>
                <w:sz w:val="16"/>
                <w:szCs w:val="16"/>
              </w:rPr>
            </w:pPr>
            <w:r w:rsidRPr="00DD4624">
              <w:rPr>
                <w:rFonts w:eastAsia="Arial" w:cs="Calibri"/>
                <w:color w:val="000000"/>
                <w:sz w:val="16"/>
                <w:szCs w:val="16"/>
              </w:rPr>
              <w:t>-0.068**</w:t>
            </w:r>
          </w:p>
        </w:tc>
        <w:tc>
          <w:tcPr>
            <w:tcW w:w="595" w:type="dxa"/>
            <w:vAlign w:val="center"/>
          </w:tcPr>
          <w:p w:rsidR="00D409EB" w:rsidRPr="00DD4624" w:rsidRDefault="00D409EB" w:rsidP="00E50667">
            <w:pPr>
              <w:ind w:left="-134" w:right="-115"/>
              <w:jc w:val="center"/>
              <w:rPr>
                <w:rFonts w:cs="Calibri"/>
                <w:sz w:val="16"/>
                <w:szCs w:val="16"/>
              </w:rPr>
            </w:pPr>
            <w:r w:rsidRPr="00DD4624">
              <w:rPr>
                <w:rFonts w:eastAsia="Arial" w:cs="Calibri"/>
                <w:color w:val="000000"/>
                <w:sz w:val="16"/>
                <w:szCs w:val="16"/>
              </w:rPr>
              <w:t>0.034</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0.025</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-0.043</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0.031</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-0.044</w:t>
            </w:r>
          </w:p>
        </w:tc>
        <w:tc>
          <w:tcPr>
            <w:tcW w:w="595"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0.110***</w:t>
            </w:r>
          </w:p>
        </w:tc>
        <w:tc>
          <w:tcPr>
            <w:tcW w:w="594" w:type="dxa"/>
            <w:vAlign w:val="center"/>
          </w:tcPr>
          <w:p w:rsidR="00D409EB" w:rsidRPr="00DD4624" w:rsidRDefault="00D409EB" w:rsidP="00E50667">
            <w:pPr>
              <w:ind w:left="-35" w:right="-35"/>
              <w:jc w:val="center"/>
              <w:rPr>
                <w:rFonts w:cs="Calibri"/>
                <w:sz w:val="16"/>
                <w:szCs w:val="16"/>
              </w:rPr>
            </w:pPr>
            <w:r w:rsidRPr="00DD4624">
              <w:rPr>
                <w:rFonts w:eastAsia="Arial" w:cs="Calibri"/>
                <w:color w:val="000000"/>
                <w:sz w:val="16"/>
                <w:szCs w:val="16"/>
              </w:rPr>
              <w:t>0.692***</w:t>
            </w:r>
          </w:p>
        </w:tc>
        <w:tc>
          <w:tcPr>
            <w:tcW w:w="594" w:type="dxa"/>
            <w:vAlign w:val="center"/>
          </w:tcPr>
          <w:p w:rsidR="00D409EB" w:rsidRPr="00DD4624" w:rsidRDefault="00D409EB" w:rsidP="00E50667">
            <w:pPr>
              <w:ind w:left="-15" w:right="-32"/>
              <w:jc w:val="center"/>
              <w:rPr>
                <w:rFonts w:cs="Calibri"/>
                <w:sz w:val="16"/>
                <w:szCs w:val="16"/>
              </w:rPr>
            </w:pPr>
            <w:r w:rsidRPr="00DD4624">
              <w:rPr>
                <w:rFonts w:eastAsia="Arial" w:cs="Calibri"/>
                <w:color w:val="000000"/>
                <w:sz w:val="16"/>
                <w:szCs w:val="16"/>
              </w:rPr>
              <w:t>0.477***</w:t>
            </w:r>
          </w:p>
        </w:tc>
        <w:tc>
          <w:tcPr>
            <w:tcW w:w="594" w:type="dxa"/>
            <w:vAlign w:val="center"/>
          </w:tcPr>
          <w:p w:rsidR="00D409EB" w:rsidRPr="00DD4624" w:rsidRDefault="00D409EB" w:rsidP="00E50667">
            <w:pPr>
              <w:ind w:left="-33" w:right="-65"/>
              <w:jc w:val="center"/>
              <w:rPr>
                <w:rFonts w:cs="Calibri"/>
                <w:sz w:val="16"/>
                <w:szCs w:val="16"/>
              </w:rPr>
            </w:pPr>
            <w:r w:rsidRPr="00DD4624">
              <w:rPr>
                <w:rFonts w:eastAsia="Arial" w:cs="Calibri"/>
                <w:color w:val="000000"/>
                <w:sz w:val="16"/>
                <w:szCs w:val="16"/>
              </w:rPr>
              <w:t>-1.000***</w:t>
            </w:r>
          </w:p>
        </w:tc>
        <w:tc>
          <w:tcPr>
            <w:tcW w:w="594" w:type="dxa"/>
            <w:vAlign w:val="center"/>
          </w:tcPr>
          <w:p w:rsidR="00D409EB" w:rsidRPr="00DD4624" w:rsidRDefault="00D409EB" w:rsidP="00E50667">
            <w:pPr>
              <w:ind w:left="-53"/>
              <w:jc w:val="center"/>
              <w:rPr>
                <w:rFonts w:cs="Calibri"/>
                <w:sz w:val="16"/>
                <w:szCs w:val="16"/>
              </w:rPr>
            </w:pPr>
          </w:p>
        </w:tc>
        <w:tc>
          <w:tcPr>
            <w:tcW w:w="595" w:type="dxa"/>
            <w:vAlign w:val="center"/>
          </w:tcPr>
          <w:p w:rsidR="00D409EB" w:rsidRPr="00DD4624" w:rsidRDefault="00D409EB" w:rsidP="00E50667">
            <w:pPr>
              <w:ind w:left="-31" w:right="-66"/>
              <w:jc w:val="center"/>
              <w:rPr>
                <w:rFonts w:cs="Calibri"/>
                <w:sz w:val="16"/>
                <w:szCs w:val="16"/>
              </w:rPr>
            </w:pPr>
            <w:r w:rsidRPr="00DD4624">
              <w:rPr>
                <w:rFonts w:eastAsia="Arial" w:cs="Calibri"/>
                <w:color w:val="000000"/>
                <w:sz w:val="16"/>
                <w:szCs w:val="16"/>
              </w:rPr>
              <w:t>-0.692***</w:t>
            </w:r>
          </w:p>
        </w:tc>
      </w:tr>
      <w:tr w:rsidR="00D409EB" w:rsidRPr="00DD4624" w:rsidTr="00E50667">
        <w:trPr>
          <w:trHeight w:val="277"/>
        </w:trPr>
        <w:tc>
          <w:tcPr>
            <w:tcW w:w="594" w:type="dxa"/>
            <w:vAlign w:val="center"/>
          </w:tcPr>
          <w:p w:rsidR="00D409EB" w:rsidRPr="00DD4624" w:rsidRDefault="00D409EB" w:rsidP="00E50667">
            <w:pPr>
              <w:ind w:left="-56"/>
              <w:jc w:val="center"/>
              <w:rPr>
                <w:rFonts w:cs="Calibri"/>
                <w:sz w:val="16"/>
                <w:szCs w:val="16"/>
              </w:rPr>
            </w:pPr>
            <w:r w:rsidRPr="00DD4624">
              <w:rPr>
                <w:rFonts w:eastAsia="Arial" w:cs="Calibri"/>
                <w:color w:val="000000"/>
                <w:sz w:val="16"/>
                <w:szCs w:val="16"/>
              </w:rPr>
              <w:t>region23</w:t>
            </w:r>
          </w:p>
        </w:tc>
        <w:tc>
          <w:tcPr>
            <w:tcW w:w="594" w:type="dxa"/>
            <w:vAlign w:val="center"/>
          </w:tcPr>
          <w:p w:rsidR="00D409EB" w:rsidRPr="00DD4624" w:rsidRDefault="00D409EB" w:rsidP="00E50667">
            <w:pPr>
              <w:ind w:left="-76" w:right="-50"/>
              <w:jc w:val="center"/>
              <w:rPr>
                <w:rFonts w:cs="Calibri"/>
                <w:sz w:val="16"/>
                <w:szCs w:val="16"/>
              </w:rPr>
            </w:pPr>
            <w:r w:rsidRPr="00DD4624">
              <w:rPr>
                <w:rFonts w:eastAsia="Arial" w:cs="Calibri"/>
                <w:color w:val="000000"/>
                <w:sz w:val="16"/>
                <w:szCs w:val="16"/>
              </w:rPr>
              <w:t>0.091***</w:t>
            </w:r>
          </w:p>
        </w:tc>
        <w:tc>
          <w:tcPr>
            <w:tcW w:w="594" w:type="dxa"/>
            <w:vAlign w:val="center"/>
          </w:tcPr>
          <w:p w:rsidR="00D409EB" w:rsidRPr="00DD4624" w:rsidRDefault="00D409EB" w:rsidP="00E50667">
            <w:pPr>
              <w:ind w:left="-40" w:right="-58"/>
              <w:jc w:val="center"/>
              <w:rPr>
                <w:rFonts w:cs="Calibri"/>
                <w:sz w:val="16"/>
                <w:szCs w:val="16"/>
              </w:rPr>
            </w:pPr>
            <w:r w:rsidRPr="00DD4624">
              <w:rPr>
                <w:rFonts w:eastAsia="Arial" w:cs="Calibri"/>
                <w:color w:val="000000"/>
                <w:sz w:val="16"/>
                <w:szCs w:val="16"/>
              </w:rPr>
              <w:t>0.101***</w:t>
            </w:r>
          </w:p>
        </w:tc>
        <w:tc>
          <w:tcPr>
            <w:tcW w:w="594" w:type="dxa"/>
            <w:vAlign w:val="center"/>
          </w:tcPr>
          <w:p w:rsidR="00D409EB" w:rsidRPr="00DD4624" w:rsidRDefault="00D409EB" w:rsidP="00E50667">
            <w:pPr>
              <w:ind w:left="-134" w:right="-115"/>
              <w:jc w:val="center"/>
              <w:rPr>
                <w:rFonts w:cs="Calibri"/>
                <w:sz w:val="16"/>
                <w:szCs w:val="16"/>
              </w:rPr>
            </w:pPr>
            <w:r w:rsidRPr="00DD4624">
              <w:rPr>
                <w:rFonts w:eastAsia="Arial" w:cs="Calibri"/>
                <w:color w:val="000000"/>
                <w:sz w:val="16"/>
                <w:szCs w:val="16"/>
              </w:rPr>
              <w:t>0.037</w:t>
            </w:r>
          </w:p>
        </w:tc>
        <w:tc>
          <w:tcPr>
            <w:tcW w:w="595" w:type="dxa"/>
            <w:vAlign w:val="center"/>
          </w:tcPr>
          <w:p w:rsidR="00D409EB" w:rsidRPr="00DD4624" w:rsidRDefault="00D409EB" w:rsidP="00E50667">
            <w:pPr>
              <w:ind w:left="-134" w:right="-115"/>
              <w:jc w:val="center"/>
              <w:rPr>
                <w:rFonts w:cs="Calibri"/>
                <w:sz w:val="16"/>
                <w:szCs w:val="16"/>
              </w:rPr>
            </w:pPr>
            <w:r w:rsidRPr="00DD4624">
              <w:rPr>
                <w:rFonts w:eastAsia="Arial" w:cs="Calibri"/>
                <w:color w:val="000000"/>
                <w:sz w:val="16"/>
                <w:szCs w:val="16"/>
              </w:rPr>
              <w:t>0.042</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-0.022</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0.033</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-0.079**</w:t>
            </w:r>
          </w:p>
        </w:tc>
        <w:tc>
          <w:tcPr>
            <w:tcW w:w="594"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0.092***</w:t>
            </w:r>
          </w:p>
        </w:tc>
        <w:tc>
          <w:tcPr>
            <w:tcW w:w="595"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-0.047</w:t>
            </w:r>
          </w:p>
        </w:tc>
        <w:tc>
          <w:tcPr>
            <w:tcW w:w="594" w:type="dxa"/>
            <w:vAlign w:val="center"/>
          </w:tcPr>
          <w:p w:rsidR="00D409EB" w:rsidRPr="00DD4624" w:rsidRDefault="00D409EB" w:rsidP="00E50667">
            <w:pPr>
              <w:ind w:left="-35" w:right="-35"/>
              <w:jc w:val="center"/>
              <w:rPr>
                <w:rFonts w:cs="Calibri"/>
                <w:sz w:val="16"/>
                <w:szCs w:val="16"/>
              </w:rPr>
            </w:pPr>
            <w:r w:rsidRPr="00DD4624">
              <w:rPr>
                <w:rFonts w:eastAsia="Arial" w:cs="Calibri"/>
                <w:color w:val="000000"/>
                <w:sz w:val="16"/>
                <w:szCs w:val="16"/>
              </w:rPr>
              <w:t>-1.000***</w:t>
            </w:r>
          </w:p>
        </w:tc>
        <w:tc>
          <w:tcPr>
            <w:tcW w:w="594" w:type="dxa"/>
            <w:vAlign w:val="center"/>
          </w:tcPr>
          <w:p w:rsidR="00D409EB" w:rsidRPr="00DD4624" w:rsidRDefault="00D409EB" w:rsidP="00E50667">
            <w:pPr>
              <w:ind w:left="-15" w:right="-32"/>
              <w:jc w:val="center"/>
              <w:rPr>
                <w:rFonts w:cs="Calibri"/>
                <w:sz w:val="16"/>
                <w:szCs w:val="16"/>
              </w:rPr>
            </w:pPr>
            <w:r w:rsidRPr="00DD4624">
              <w:rPr>
                <w:rFonts w:eastAsia="Arial" w:cs="Calibri"/>
                <w:color w:val="000000"/>
                <w:sz w:val="16"/>
                <w:szCs w:val="16"/>
              </w:rPr>
              <w:t>0.305***</w:t>
            </w:r>
          </w:p>
        </w:tc>
        <w:tc>
          <w:tcPr>
            <w:tcW w:w="594" w:type="dxa"/>
            <w:vAlign w:val="center"/>
          </w:tcPr>
          <w:p w:rsidR="00D409EB" w:rsidRPr="00DD4624" w:rsidRDefault="00D409EB" w:rsidP="00E50667">
            <w:pPr>
              <w:ind w:left="-33" w:right="-65"/>
              <w:jc w:val="center"/>
              <w:rPr>
                <w:rFonts w:cs="Calibri"/>
                <w:sz w:val="16"/>
                <w:szCs w:val="16"/>
              </w:rPr>
            </w:pPr>
            <w:r w:rsidRPr="00DD4624">
              <w:rPr>
                <w:rFonts w:eastAsia="Arial" w:cs="Calibri"/>
                <w:color w:val="000000"/>
                <w:sz w:val="16"/>
                <w:szCs w:val="16"/>
              </w:rPr>
              <w:t>0.692***</w:t>
            </w:r>
          </w:p>
        </w:tc>
        <w:tc>
          <w:tcPr>
            <w:tcW w:w="594" w:type="dxa"/>
            <w:vAlign w:val="center"/>
          </w:tcPr>
          <w:p w:rsidR="00D409EB" w:rsidRPr="00DD4624" w:rsidRDefault="00D409EB" w:rsidP="00E50667">
            <w:pPr>
              <w:ind w:left="-53"/>
              <w:jc w:val="center"/>
              <w:rPr>
                <w:rFonts w:cs="Calibri"/>
                <w:sz w:val="16"/>
                <w:szCs w:val="16"/>
              </w:rPr>
            </w:pPr>
            <w:r w:rsidRPr="00DD4624">
              <w:rPr>
                <w:rFonts w:eastAsia="Arial" w:cs="Calibri"/>
                <w:color w:val="000000"/>
                <w:sz w:val="16"/>
                <w:szCs w:val="16"/>
              </w:rPr>
              <w:t>-0.692***</w:t>
            </w:r>
          </w:p>
        </w:tc>
        <w:tc>
          <w:tcPr>
            <w:tcW w:w="595" w:type="dxa"/>
            <w:vAlign w:val="center"/>
          </w:tcPr>
          <w:p w:rsidR="00D409EB" w:rsidRPr="00DD4624" w:rsidRDefault="00D409EB" w:rsidP="00E50667">
            <w:pPr>
              <w:ind w:left="-31" w:right="-66"/>
              <w:jc w:val="center"/>
              <w:rPr>
                <w:rFonts w:cs="Calibri"/>
                <w:sz w:val="16"/>
                <w:szCs w:val="16"/>
              </w:rPr>
            </w:pPr>
          </w:p>
        </w:tc>
      </w:tr>
      <w:tr w:rsidR="00D409EB" w:rsidRPr="00DD4624" w:rsidTr="00E50667">
        <w:trPr>
          <w:trHeight w:val="94"/>
        </w:trPr>
        <w:tc>
          <w:tcPr>
            <w:tcW w:w="8913" w:type="dxa"/>
            <w:gridSpan w:val="15"/>
          </w:tcPr>
          <w:p w:rsidR="00D409EB" w:rsidRPr="00DD4624" w:rsidRDefault="00D409EB" w:rsidP="00E50667">
            <w:pPr>
              <w:pStyle w:val="Kommentartekst"/>
              <w:ind w:left="-56" w:right="-58"/>
            </w:pPr>
            <w:r w:rsidRPr="00DD4624">
              <w:t>Lower-triangular cells report Pearson's correlation coefficients, upper-triangular cells are Spearman’s rank correlation</w:t>
            </w:r>
          </w:p>
        </w:tc>
      </w:tr>
      <w:tr w:rsidR="00D409EB" w:rsidRPr="00DD4624" w:rsidTr="00E50667">
        <w:trPr>
          <w:trHeight w:val="86"/>
        </w:trPr>
        <w:tc>
          <w:tcPr>
            <w:tcW w:w="8913" w:type="dxa"/>
            <w:gridSpan w:val="15"/>
          </w:tcPr>
          <w:p w:rsidR="00D409EB" w:rsidRPr="00DD4624" w:rsidRDefault="00D409EB" w:rsidP="00E50667">
            <w:pPr>
              <w:pStyle w:val="Kommentartekst"/>
              <w:ind w:left="-56" w:right="-58"/>
            </w:pPr>
            <w:r w:rsidRPr="00DD4624">
              <w:t>*** p&lt;0.01, ** p&lt;0.05, * p&lt;0.1</w:t>
            </w:r>
          </w:p>
        </w:tc>
      </w:tr>
    </w:tbl>
    <w:p w:rsidR="00857AED" w:rsidRDefault="00857AED" w:rsidP="00857AED">
      <w:pPr>
        <w:rPr>
          <w:rFonts w:ascii="Arial" w:hAnsi="Arial" w:cs="Arial"/>
          <w:szCs w:val="20"/>
        </w:rPr>
      </w:pPr>
    </w:p>
    <w:p w:rsidR="00857AED" w:rsidRPr="00DD4624" w:rsidRDefault="00857AED" w:rsidP="00857AED">
      <w:r w:rsidRPr="00DD4624">
        <w:t xml:space="preserve">We note from table 2 and 3 that correlation coefficients are all below the 0.5 threshold indicating no </w:t>
      </w:r>
      <w:proofErr w:type="spellStart"/>
      <w:r w:rsidRPr="00DD4624">
        <w:t>multicolinarity</w:t>
      </w:r>
      <w:proofErr w:type="spellEnd"/>
      <w:r w:rsidRPr="00DD4624">
        <w:t xml:space="preserve"> issues. In table 2 firm characteristics like size and age and economic results correlate with constraints. The table also provides the first indications of regional differences in financial constraints: the Aalborg city region is significantly and negatively correlated with constraints, whereas the peripheral parts of the region is positively and significantly correlated. The results regarding the need for finance variable are also interesting. Age does not seem to matter for demand, but unsurprisingly economic results do. Correlations with regions are highly significant indicating demand variations among regions. In the reduced sample (table 3) firm size is still correlated with constraints. Although the expected signs are at the regional correlations with </w:t>
      </w:r>
      <w:proofErr w:type="spellStart"/>
      <w:r w:rsidRPr="00DD4624">
        <w:t>constriants</w:t>
      </w:r>
      <w:proofErr w:type="spellEnd"/>
      <w:r w:rsidRPr="00DD4624">
        <w:t xml:space="preserve"> the statistical significance is no longer there. </w:t>
      </w:r>
    </w:p>
    <w:p w:rsidR="00D409EB" w:rsidRDefault="00857AED" w:rsidP="00DD4624">
      <w:pPr>
        <w:rPr>
          <w:rFonts w:ascii="Arial" w:hAnsi="Arial" w:cs="Arial"/>
          <w:szCs w:val="20"/>
        </w:rPr>
      </w:pPr>
      <w:r>
        <w:rPr>
          <w:rFonts w:ascii="Arial" w:hAnsi="Arial" w:cs="Arial"/>
          <w:szCs w:val="20"/>
        </w:rPr>
        <w:t xml:space="preserve"> </w:t>
      </w:r>
    </w:p>
    <w:p w:rsidR="00D409EB" w:rsidRDefault="00D409EB" w:rsidP="00DD4624">
      <w:pPr>
        <w:rPr>
          <w:rFonts w:ascii="Arial" w:hAnsi="Arial" w:cs="Arial"/>
          <w:szCs w:val="20"/>
        </w:rPr>
      </w:pPr>
    </w:p>
    <w:p w:rsidR="00D409EB" w:rsidRDefault="00D409EB" w:rsidP="00DD4624">
      <w:pPr>
        <w:rPr>
          <w:rFonts w:ascii="Arial" w:hAnsi="Arial" w:cs="Arial"/>
          <w:szCs w:val="20"/>
        </w:rPr>
      </w:pPr>
    </w:p>
    <w:p w:rsidR="00D409EB" w:rsidRDefault="00D409EB" w:rsidP="00DD4624">
      <w:pPr>
        <w:rPr>
          <w:rFonts w:ascii="Arial" w:hAnsi="Arial" w:cs="Arial"/>
          <w:szCs w:val="20"/>
        </w:rPr>
      </w:pPr>
    </w:p>
    <w:p w:rsidR="00D409EB" w:rsidRDefault="00D409EB" w:rsidP="00DD4624">
      <w:pPr>
        <w:rPr>
          <w:rFonts w:ascii="Arial" w:hAnsi="Arial" w:cs="Arial"/>
          <w:szCs w:val="20"/>
        </w:rPr>
      </w:pPr>
    </w:p>
    <w:p w:rsidR="00D409EB" w:rsidRDefault="00D409EB" w:rsidP="00DD4624">
      <w:pPr>
        <w:rPr>
          <w:rFonts w:ascii="Arial" w:hAnsi="Arial" w:cs="Arial"/>
          <w:szCs w:val="20"/>
        </w:rPr>
      </w:pPr>
    </w:p>
    <w:p w:rsidR="00D409EB" w:rsidRDefault="00D409EB" w:rsidP="00DD4624">
      <w:pPr>
        <w:rPr>
          <w:rFonts w:ascii="Arial" w:hAnsi="Arial" w:cs="Arial"/>
          <w:szCs w:val="20"/>
        </w:rPr>
      </w:pPr>
    </w:p>
    <w:p w:rsidR="00857AED" w:rsidRPr="00DD4624" w:rsidRDefault="00857AED" w:rsidP="00DD4624">
      <w:r w:rsidRPr="00DD4624">
        <w:rPr>
          <w:b/>
        </w:rPr>
        <w:lastRenderedPageBreak/>
        <w:t>Table 3:</w:t>
      </w:r>
      <w:r w:rsidRPr="00DD4624">
        <w:t xml:space="preserve"> Correlation Coefficient (reduced sample)</w:t>
      </w:r>
    </w:p>
    <w:tbl>
      <w:tblPr>
        <w:tblStyle w:val="Tabel-Gitter"/>
        <w:tblW w:w="89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640"/>
        <w:gridCol w:w="640"/>
        <w:gridCol w:w="640"/>
        <w:gridCol w:w="640"/>
        <w:gridCol w:w="640"/>
        <w:gridCol w:w="640"/>
        <w:gridCol w:w="640"/>
        <w:gridCol w:w="640"/>
        <w:gridCol w:w="640"/>
        <w:gridCol w:w="640"/>
        <w:gridCol w:w="640"/>
        <w:gridCol w:w="640"/>
        <w:gridCol w:w="640"/>
      </w:tblGrid>
      <w:tr w:rsidR="00D409EB" w:rsidRPr="00DD4624" w:rsidTr="00E50667">
        <w:trPr>
          <w:trHeight w:val="159"/>
        </w:trPr>
        <w:tc>
          <w:tcPr>
            <w:tcW w:w="639" w:type="dxa"/>
            <w:tcBorders>
              <w:top w:val="single" w:sz="4" w:space="0" w:color="auto"/>
              <w:bottom w:val="single" w:sz="4" w:space="0" w:color="auto"/>
            </w:tcBorders>
            <w:vAlign w:val="center"/>
          </w:tcPr>
          <w:p w:rsidR="00D409EB" w:rsidRPr="00DD4624" w:rsidRDefault="00D409EB" w:rsidP="00E50667">
            <w:pPr>
              <w:ind w:left="-70"/>
              <w:jc w:val="center"/>
              <w:rPr>
                <w:rFonts w:cs="Calibri"/>
                <w:sz w:val="16"/>
                <w:szCs w:val="16"/>
              </w:rPr>
            </w:pPr>
          </w:p>
        </w:tc>
        <w:tc>
          <w:tcPr>
            <w:tcW w:w="640" w:type="dxa"/>
            <w:tcBorders>
              <w:top w:val="single" w:sz="4" w:space="0" w:color="auto"/>
              <w:bottom w:val="single" w:sz="4" w:space="0" w:color="auto"/>
            </w:tcBorders>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constraints</w:t>
            </w:r>
          </w:p>
        </w:tc>
        <w:tc>
          <w:tcPr>
            <w:tcW w:w="640" w:type="dxa"/>
            <w:tcBorders>
              <w:top w:val="single" w:sz="4" w:space="0" w:color="auto"/>
              <w:bottom w:val="single" w:sz="4" w:space="0" w:color="auto"/>
            </w:tcBorders>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firm_</w:t>
            </w:r>
            <w:r>
              <w:rPr>
                <w:rFonts w:eastAsia="Arial" w:cs="Calibri"/>
                <w:color w:val="000000"/>
                <w:sz w:val="16"/>
                <w:szCs w:val="16"/>
              </w:rPr>
              <w:t xml:space="preserve"> </w:t>
            </w:r>
            <w:proofErr w:type="spellStart"/>
            <w:r w:rsidRPr="00DD4624">
              <w:rPr>
                <w:rFonts w:eastAsia="Arial" w:cs="Calibri"/>
                <w:color w:val="000000"/>
                <w:sz w:val="16"/>
                <w:szCs w:val="16"/>
              </w:rPr>
              <w:t>size_ln</w:t>
            </w:r>
            <w:proofErr w:type="spellEnd"/>
          </w:p>
        </w:tc>
        <w:tc>
          <w:tcPr>
            <w:tcW w:w="640" w:type="dxa"/>
            <w:tcBorders>
              <w:top w:val="single" w:sz="4" w:space="0" w:color="auto"/>
              <w:bottom w:val="single" w:sz="4" w:space="0" w:color="auto"/>
            </w:tcBorders>
            <w:vAlign w:val="center"/>
          </w:tcPr>
          <w:p w:rsidR="00D409EB" w:rsidRPr="00DD4624" w:rsidRDefault="00D409EB" w:rsidP="00E50667">
            <w:pPr>
              <w:jc w:val="center"/>
              <w:rPr>
                <w:rFonts w:cs="Calibri"/>
                <w:sz w:val="16"/>
                <w:szCs w:val="16"/>
              </w:rPr>
            </w:pPr>
            <w:proofErr w:type="spellStart"/>
            <w:r w:rsidRPr="00DD4624">
              <w:rPr>
                <w:rFonts w:eastAsia="Arial" w:cs="Calibri"/>
                <w:color w:val="000000"/>
                <w:sz w:val="16"/>
                <w:szCs w:val="16"/>
              </w:rPr>
              <w:t>firm_age</w:t>
            </w:r>
            <w:proofErr w:type="spellEnd"/>
            <w:r w:rsidRPr="00DD4624">
              <w:rPr>
                <w:rFonts w:eastAsia="Arial" w:cs="Calibri"/>
                <w:color w:val="000000"/>
                <w:sz w:val="16"/>
                <w:szCs w:val="16"/>
              </w:rPr>
              <w:t>_</w:t>
            </w:r>
            <w:r>
              <w:rPr>
                <w:rFonts w:eastAsia="Arial" w:cs="Calibri"/>
                <w:color w:val="000000"/>
                <w:sz w:val="16"/>
                <w:szCs w:val="16"/>
              </w:rPr>
              <w:t xml:space="preserve"> </w:t>
            </w:r>
            <w:r w:rsidRPr="00DD4624">
              <w:rPr>
                <w:rFonts w:eastAsia="Arial" w:cs="Calibri"/>
                <w:color w:val="000000"/>
                <w:sz w:val="16"/>
                <w:szCs w:val="16"/>
              </w:rPr>
              <w:t>ln</w:t>
            </w:r>
          </w:p>
        </w:tc>
        <w:tc>
          <w:tcPr>
            <w:tcW w:w="640" w:type="dxa"/>
            <w:tcBorders>
              <w:top w:val="single" w:sz="4" w:space="0" w:color="auto"/>
              <w:bottom w:val="single" w:sz="4" w:space="0" w:color="auto"/>
            </w:tcBorders>
            <w:vAlign w:val="center"/>
          </w:tcPr>
          <w:p w:rsidR="00D409EB" w:rsidRPr="00DD4624" w:rsidRDefault="00D409EB" w:rsidP="00E50667">
            <w:pPr>
              <w:ind w:left="-53" w:right="-55"/>
              <w:jc w:val="center"/>
              <w:rPr>
                <w:rFonts w:cs="Calibri"/>
                <w:sz w:val="16"/>
                <w:szCs w:val="16"/>
              </w:rPr>
            </w:pPr>
            <w:proofErr w:type="spellStart"/>
            <w:r w:rsidRPr="00DD4624">
              <w:rPr>
                <w:rFonts w:eastAsia="Arial" w:cs="Calibri"/>
                <w:color w:val="000000"/>
                <w:sz w:val="16"/>
                <w:szCs w:val="16"/>
              </w:rPr>
              <w:t>r_result_p</w:t>
            </w:r>
            <w:proofErr w:type="spellEnd"/>
          </w:p>
        </w:tc>
        <w:tc>
          <w:tcPr>
            <w:tcW w:w="640" w:type="dxa"/>
            <w:tcBorders>
              <w:top w:val="single" w:sz="4" w:space="0" w:color="auto"/>
              <w:bottom w:val="single" w:sz="4" w:space="0" w:color="auto"/>
            </w:tcBorders>
            <w:vAlign w:val="center"/>
          </w:tcPr>
          <w:p w:rsidR="00D409EB" w:rsidRPr="00DD4624" w:rsidRDefault="00D409EB" w:rsidP="00E50667">
            <w:pPr>
              <w:ind w:left="-63" w:right="-45"/>
              <w:jc w:val="center"/>
              <w:rPr>
                <w:rFonts w:cs="Calibri"/>
                <w:sz w:val="16"/>
                <w:szCs w:val="16"/>
              </w:rPr>
            </w:pPr>
            <w:proofErr w:type="spellStart"/>
            <w:r w:rsidRPr="00DD4624">
              <w:rPr>
                <w:rFonts w:eastAsia="Arial" w:cs="Calibri"/>
                <w:color w:val="000000"/>
                <w:sz w:val="16"/>
                <w:szCs w:val="16"/>
              </w:rPr>
              <w:t>r_result_n</w:t>
            </w:r>
            <w:proofErr w:type="spellEnd"/>
          </w:p>
        </w:tc>
        <w:tc>
          <w:tcPr>
            <w:tcW w:w="640" w:type="dxa"/>
            <w:tcBorders>
              <w:top w:val="single" w:sz="4" w:space="0" w:color="auto"/>
              <w:bottom w:val="single" w:sz="4" w:space="0" w:color="auto"/>
            </w:tcBorders>
            <w:vAlign w:val="center"/>
          </w:tcPr>
          <w:p w:rsidR="00D409EB" w:rsidRPr="00DD4624" w:rsidRDefault="00D409EB" w:rsidP="00E50667">
            <w:pPr>
              <w:jc w:val="center"/>
              <w:rPr>
                <w:rFonts w:cs="Calibri"/>
                <w:sz w:val="16"/>
                <w:szCs w:val="16"/>
              </w:rPr>
            </w:pPr>
            <w:proofErr w:type="spellStart"/>
            <w:r w:rsidRPr="00DD4624">
              <w:rPr>
                <w:rFonts w:eastAsia="Arial" w:cs="Calibri"/>
                <w:color w:val="000000"/>
                <w:sz w:val="16"/>
                <w:szCs w:val="16"/>
              </w:rPr>
              <w:t>e_inno</w:t>
            </w:r>
            <w:proofErr w:type="spellEnd"/>
          </w:p>
        </w:tc>
        <w:tc>
          <w:tcPr>
            <w:tcW w:w="640" w:type="dxa"/>
            <w:tcBorders>
              <w:top w:val="single" w:sz="4" w:space="0" w:color="auto"/>
              <w:bottom w:val="single" w:sz="4" w:space="0" w:color="auto"/>
            </w:tcBorders>
            <w:vAlign w:val="center"/>
          </w:tcPr>
          <w:p w:rsidR="00D409EB" w:rsidRPr="00DD4624" w:rsidRDefault="00D409EB" w:rsidP="00E50667">
            <w:pPr>
              <w:jc w:val="center"/>
              <w:rPr>
                <w:rFonts w:cs="Calibri"/>
                <w:sz w:val="16"/>
                <w:szCs w:val="16"/>
              </w:rPr>
            </w:pPr>
            <w:proofErr w:type="spellStart"/>
            <w:r w:rsidRPr="00DD4624">
              <w:rPr>
                <w:rFonts w:eastAsia="Arial" w:cs="Calibri"/>
                <w:color w:val="000000"/>
                <w:sz w:val="16"/>
                <w:szCs w:val="16"/>
              </w:rPr>
              <w:t>innoinc_ln</w:t>
            </w:r>
            <w:proofErr w:type="spellEnd"/>
          </w:p>
        </w:tc>
        <w:tc>
          <w:tcPr>
            <w:tcW w:w="640" w:type="dxa"/>
            <w:tcBorders>
              <w:top w:val="single" w:sz="4" w:space="0" w:color="auto"/>
              <w:bottom w:val="single" w:sz="4" w:space="0" w:color="auto"/>
            </w:tcBorders>
            <w:vAlign w:val="center"/>
          </w:tcPr>
          <w:p w:rsidR="00D409EB" w:rsidRPr="00DD4624" w:rsidRDefault="00D409EB" w:rsidP="00E50667">
            <w:pPr>
              <w:jc w:val="center"/>
              <w:rPr>
                <w:rFonts w:cs="Calibri"/>
                <w:sz w:val="16"/>
                <w:szCs w:val="16"/>
              </w:rPr>
            </w:pPr>
            <w:proofErr w:type="spellStart"/>
            <w:r w:rsidRPr="00DD4624">
              <w:rPr>
                <w:rFonts w:eastAsia="Arial" w:cs="Calibri"/>
                <w:color w:val="000000"/>
                <w:sz w:val="16"/>
                <w:szCs w:val="16"/>
              </w:rPr>
              <w:t>innorad_ln</w:t>
            </w:r>
            <w:proofErr w:type="spellEnd"/>
          </w:p>
        </w:tc>
        <w:tc>
          <w:tcPr>
            <w:tcW w:w="640" w:type="dxa"/>
            <w:tcBorders>
              <w:top w:val="single" w:sz="4" w:space="0" w:color="auto"/>
              <w:bottom w:val="single" w:sz="4" w:space="0" w:color="auto"/>
            </w:tcBorders>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region1</w:t>
            </w:r>
          </w:p>
        </w:tc>
        <w:tc>
          <w:tcPr>
            <w:tcW w:w="640" w:type="dxa"/>
            <w:tcBorders>
              <w:top w:val="single" w:sz="4" w:space="0" w:color="auto"/>
              <w:bottom w:val="single" w:sz="4" w:space="0" w:color="auto"/>
            </w:tcBorders>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region2</w:t>
            </w:r>
          </w:p>
        </w:tc>
        <w:tc>
          <w:tcPr>
            <w:tcW w:w="640" w:type="dxa"/>
            <w:tcBorders>
              <w:top w:val="single" w:sz="4" w:space="0" w:color="auto"/>
              <w:bottom w:val="single" w:sz="4" w:space="0" w:color="auto"/>
            </w:tcBorders>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region3</w:t>
            </w:r>
          </w:p>
        </w:tc>
        <w:tc>
          <w:tcPr>
            <w:tcW w:w="640" w:type="dxa"/>
            <w:tcBorders>
              <w:top w:val="single" w:sz="4" w:space="0" w:color="auto"/>
              <w:bottom w:val="single" w:sz="4" w:space="0" w:color="auto"/>
            </w:tcBorders>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region12</w:t>
            </w:r>
          </w:p>
        </w:tc>
        <w:tc>
          <w:tcPr>
            <w:tcW w:w="640" w:type="dxa"/>
            <w:tcBorders>
              <w:top w:val="single" w:sz="4" w:space="0" w:color="auto"/>
              <w:bottom w:val="single" w:sz="4" w:space="0" w:color="auto"/>
            </w:tcBorders>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region23</w:t>
            </w:r>
          </w:p>
        </w:tc>
      </w:tr>
      <w:tr w:rsidR="00D409EB" w:rsidRPr="00DD4624" w:rsidTr="00E50667">
        <w:trPr>
          <w:trHeight w:val="109"/>
        </w:trPr>
        <w:tc>
          <w:tcPr>
            <w:tcW w:w="639" w:type="dxa"/>
            <w:tcBorders>
              <w:top w:val="single" w:sz="4" w:space="0" w:color="auto"/>
            </w:tcBorders>
            <w:vAlign w:val="center"/>
          </w:tcPr>
          <w:p w:rsidR="00D409EB" w:rsidRPr="00DD4624" w:rsidRDefault="00D409EB" w:rsidP="00E50667">
            <w:pPr>
              <w:ind w:left="-70"/>
              <w:jc w:val="center"/>
              <w:rPr>
                <w:rFonts w:cs="Calibri"/>
                <w:sz w:val="16"/>
                <w:szCs w:val="16"/>
              </w:rPr>
            </w:pPr>
            <w:r w:rsidRPr="00DD4624">
              <w:rPr>
                <w:rFonts w:eastAsia="Arial" w:cs="Calibri"/>
                <w:color w:val="000000"/>
                <w:sz w:val="16"/>
                <w:szCs w:val="16"/>
              </w:rPr>
              <w:t>constraints</w:t>
            </w:r>
          </w:p>
        </w:tc>
        <w:tc>
          <w:tcPr>
            <w:tcW w:w="640" w:type="dxa"/>
            <w:tcBorders>
              <w:top w:val="single" w:sz="4" w:space="0" w:color="auto"/>
            </w:tcBorders>
            <w:vAlign w:val="center"/>
          </w:tcPr>
          <w:p w:rsidR="00D409EB" w:rsidRPr="00DD4624" w:rsidRDefault="00D409EB" w:rsidP="00E50667">
            <w:pPr>
              <w:jc w:val="center"/>
              <w:rPr>
                <w:rFonts w:cs="Calibri"/>
                <w:sz w:val="16"/>
                <w:szCs w:val="16"/>
              </w:rPr>
            </w:pPr>
          </w:p>
        </w:tc>
        <w:tc>
          <w:tcPr>
            <w:tcW w:w="640" w:type="dxa"/>
            <w:tcBorders>
              <w:top w:val="single" w:sz="4" w:space="0" w:color="auto"/>
            </w:tcBorders>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-0.185***</w:t>
            </w:r>
          </w:p>
        </w:tc>
        <w:tc>
          <w:tcPr>
            <w:tcW w:w="640" w:type="dxa"/>
            <w:tcBorders>
              <w:top w:val="single" w:sz="4" w:space="0" w:color="auto"/>
            </w:tcBorders>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-0.117**</w:t>
            </w:r>
          </w:p>
        </w:tc>
        <w:tc>
          <w:tcPr>
            <w:tcW w:w="640" w:type="dxa"/>
            <w:tcBorders>
              <w:top w:val="single" w:sz="4" w:space="0" w:color="auto"/>
            </w:tcBorders>
            <w:vAlign w:val="center"/>
          </w:tcPr>
          <w:p w:rsidR="00D409EB" w:rsidRPr="00DD4624" w:rsidRDefault="00D409EB" w:rsidP="00E50667">
            <w:pPr>
              <w:ind w:left="-53" w:right="-55"/>
              <w:jc w:val="center"/>
              <w:rPr>
                <w:rFonts w:cs="Calibri"/>
                <w:sz w:val="16"/>
                <w:szCs w:val="16"/>
              </w:rPr>
            </w:pPr>
            <w:r w:rsidRPr="00DD4624">
              <w:rPr>
                <w:rFonts w:eastAsia="Arial" w:cs="Calibri"/>
                <w:color w:val="000000"/>
                <w:sz w:val="16"/>
                <w:szCs w:val="16"/>
              </w:rPr>
              <w:t>-0.026</w:t>
            </w:r>
          </w:p>
        </w:tc>
        <w:tc>
          <w:tcPr>
            <w:tcW w:w="640" w:type="dxa"/>
            <w:tcBorders>
              <w:top w:val="single" w:sz="4" w:space="0" w:color="auto"/>
            </w:tcBorders>
            <w:vAlign w:val="center"/>
          </w:tcPr>
          <w:p w:rsidR="00D409EB" w:rsidRPr="00DD4624" w:rsidRDefault="00D409EB" w:rsidP="00E50667">
            <w:pPr>
              <w:ind w:left="-63" w:right="-45"/>
              <w:jc w:val="center"/>
              <w:rPr>
                <w:rFonts w:cs="Calibri"/>
                <w:sz w:val="16"/>
                <w:szCs w:val="16"/>
              </w:rPr>
            </w:pPr>
            <w:r w:rsidRPr="00DD4624">
              <w:rPr>
                <w:rFonts w:eastAsia="Arial" w:cs="Calibri"/>
                <w:color w:val="000000"/>
                <w:sz w:val="16"/>
                <w:szCs w:val="16"/>
              </w:rPr>
              <w:t>0.063</w:t>
            </w:r>
          </w:p>
        </w:tc>
        <w:tc>
          <w:tcPr>
            <w:tcW w:w="640" w:type="dxa"/>
            <w:tcBorders>
              <w:top w:val="single" w:sz="4" w:space="0" w:color="auto"/>
            </w:tcBorders>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0.095*</w:t>
            </w:r>
          </w:p>
        </w:tc>
        <w:tc>
          <w:tcPr>
            <w:tcW w:w="640" w:type="dxa"/>
            <w:tcBorders>
              <w:top w:val="single" w:sz="4" w:space="0" w:color="auto"/>
            </w:tcBorders>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-0.056</w:t>
            </w:r>
          </w:p>
        </w:tc>
        <w:tc>
          <w:tcPr>
            <w:tcW w:w="640" w:type="dxa"/>
            <w:tcBorders>
              <w:top w:val="single" w:sz="4" w:space="0" w:color="auto"/>
            </w:tcBorders>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0.047</w:t>
            </w:r>
          </w:p>
        </w:tc>
        <w:tc>
          <w:tcPr>
            <w:tcW w:w="640" w:type="dxa"/>
            <w:tcBorders>
              <w:top w:val="single" w:sz="4" w:space="0" w:color="auto"/>
            </w:tcBorders>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-0.074</w:t>
            </w:r>
          </w:p>
        </w:tc>
        <w:tc>
          <w:tcPr>
            <w:tcW w:w="640" w:type="dxa"/>
            <w:tcBorders>
              <w:top w:val="single" w:sz="4" w:space="0" w:color="auto"/>
            </w:tcBorders>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-0.003</w:t>
            </w:r>
          </w:p>
        </w:tc>
        <w:tc>
          <w:tcPr>
            <w:tcW w:w="640" w:type="dxa"/>
            <w:tcBorders>
              <w:top w:val="single" w:sz="4" w:space="0" w:color="auto"/>
            </w:tcBorders>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0.067</w:t>
            </w:r>
          </w:p>
        </w:tc>
        <w:tc>
          <w:tcPr>
            <w:tcW w:w="640" w:type="dxa"/>
            <w:tcBorders>
              <w:top w:val="single" w:sz="4" w:space="0" w:color="auto"/>
            </w:tcBorders>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-0.067</w:t>
            </w:r>
          </w:p>
        </w:tc>
        <w:tc>
          <w:tcPr>
            <w:tcW w:w="640" w:type="dxa"/>
            <w:tcBorders>
              <w:top w:val="single" w:sz="4" w:space="0" w:color="auto"/>
            </w:tcBorders>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0.074</w:t>
            </w:r>
          </w:p>
        </w:tc>
      </w:tr>
      <w:tr w:rsidR="00D409EB" w:rsidRPr="00DD4624" w:rsidTr="00E50667">
        <w:trPr>
          <w:trHeight w:val="159"/>
        </w:trPr>
        <w:tc>
          <w:tcPr>
            <w:tcW w:w="639" w:type="dxa"/>
            <w:vAlign w:val="center"/>
          </w:tcPr>
          <w:p w:rsidR="00D409EB" w:rsidRPr="00DD4624" w:rsidRDefault="00D409EB" w:rsidP="00E50667">
            <w:pPr>
              <w:ind w:left="-70"/>
              <w:jc w:val="center"/>
              <w:rPr>
                <w:rFonts w:cs="Calibri"/>
                <w:sz w:val="16"/>
                <w:szCs w:val="16"/>
              </w:rPr>
            </w:pPr>
            <w:proofErr w:type="spellStart"/>
            <w:r w:rsidRPr="00DD4624">
              <w:rPr>
                <w:rFonts w:eastAsia="Arial" w:cs="Calibri"/>
                <w:color w:val="000000"/>
                <w:sz w:val="16"/>
                <w:szCs w:val="16"/>
              </w:rPr>
              <w:t>firm_size_ln</w:t>
            </w:r>
            <w:proofErr w:type="spellEnd"/>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-0.207***</w:t>
            </w:r>
          </w:p>
        </w:tc>
        <w:tc>
          <w:tcPr>
            <w:tcW w:w="640" w:type="dxa"/>
            <w:vAlign w:val="center"/>
          </w:tcPr>
          <w:p w:rsidR="00D409EB" w:rsidRPr="00DD4624" w:rsidRDefault="00D409EB" w:rsidP="00E50667">
            <w:pPr>
              <w:jc w:val="center"/>
              <w:rPr>
                <w:rFonts w:cs="Calibri"/>
                <w:sz w:val="16"/>
                <w:szCs w:val="16"/>
              </w:rPr>
            </w:pP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0.271***</w:t>
            </w:r>
          </w:p>
        </w:tc>
        <w:tc>
          <w:tcPr>
            <w:tcW w:w="640" w:type="dxa"/>
            <w:vAlign w:val="center"/>
          </w:tcPr>
          <w:p w:rsidR="00D409EB" w:rsidRPr="00DD4624" w:rsidRDefault="00D409EB" w:rsidP="00E50667">
            <w:pPr>
              <w:ind w:left="-53" w:right="-55"/>
              <w:jc w:val="center"/>
              <w:rPr>
                <w:rFonts w:cs="Calibri"/>
                <w:sz w:val="16"/>
                <w:szCs w:val="16"/>
              </w:rPr>
            </w:pPr>
            <w:r w:rsidRPr="00DD4624">
              <w:rPr>
                <w:rFonts w:eastAsia="Arial" w:cs="Calibri"/>
                <w:color w:val="000000"/>
                <w:sz w:val="16"/>
                <w:szCs w:val="16"/>
              </w:rPr>
              <w:t>0.051</w:t>
            </w:r>
          </w:p>
        </w:tc>
        <w:tc>
          <w:tcPr>
            <w:tcW w:w="640" w:type="dxa"/>
            <w:vAlign w:val="center"/>
          </w:tcPr>
          <w:p w:rsidR="00D409EB" w:rsidRPr="00DD4624" w:rsidRDefault="00D409EB" w:rsidP="00E50667">
            <w:pPr>
              <w:ind w:left="-63" w:right="-45"/>
              <w:jc w:val="center"/>
              <w:rPr>
                <w:rFonts w:cs="Calibri"/>
                <w:sz w:val="16"/>
                <w:szCs w:val="16"/>
              </w:rPr>
            </w:pPr>
            <w:r w:rsidRPr="00DD4624">
              <w:rPr>
                <w:rFonts w:eastAsia="Arial" w:cs="Calibri"/>
                <w:color w:val="000000"/>
                <w:sz w:val="16"/>
                <w:szCs w:val="16"/>
              </w:rPr>
              <w:t>-0.062</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0.181***</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0.166***</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-0.059</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-0.070</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-0.078</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0.121**</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-0.121**</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0.070</w:t>
            </w:r>
          </w:p>
        </w:tc>
      </w:tr>
      <w:tr w:rsidR="00D409EB" w:rsidRPr="00DD4624" w:rsidTr="00E50667">
        <w:trPr>
          <w:trHeight w:val="104"/>
        </w:trPr>
        <w:tc>
          <w:tcPr>
            <w:tcW w:w="639" w:type="dxa"/>
            <w:vAlign w:val="center"/>
          </w:tcPr>
          <w:p w:rsidR="00D409EB" w:rsidRPr="00DD4624" w:rsidRDefault="00D409EB" w:rsidP="00E50667">
            <w:pPr>
              <w:ind w:left="-70"/>
              <w:jc w:val="center"/>
              <w:rPr>
                <w:rFonts w:cs="Calibri"/>
                <w:sz w:val="16"/>
                <w:szCs w:val="16"/>
              </w:rPr>
            </w:pPr>
            <w:proofErr w:type="spellStart"/>
            <w:r w:rsidRPr="00DD4624">
              <w:rPr>
                <w:rFonts w:eastAsia="Arial" w:cs="Calibri"/>
                <w:color w:val="000000"/>
                <w:sz w:val="16"/>
                <w:szCs w:val="16"/>
              </w:rPr>
              <w:t>firm_age_ln</w:t>
            </w:r>
            <w:proofErr w:type="spellEnd"/>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-0.094*</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0.260***</w:t>
            </w:r>
          </w:p>
        </w:tc>
        <w:tc>
          <w:tcPr>
            <w:tcW w:w="640" w:type="dxa"/>
            <w:vAlign w:val="center"/>
          </w:tcPr>
          <w:p w:rsidR="00D409EB" w:rsidRPr="00DD4624" w:rsidRDefault="00D409EB" w:rsidP="00E50667">
            <w:pPr>
              <w:jc w:val="center"/>
              <w:rPr>
                <w:rFonts w:cs="Calibri"/>
                <w:sz w:val="16"/>
                <w:szCs w:val="16"/>
              </w:rPr>
            </w:pPr>
          </w:p>
        </w:tc>
        <w:tc>
          <w:tcPr>
            <w:tcW w:w="640" w:type="dxa"/>
            <w:vAlign w:val="center"/>
          </w:tcPr>
          <w:p w:rsidR="00D409EB" w:rsidRPr="00DD4624" w:rsidRDefault="00D409EB" w:rsidP="00E50667">
            <w:pPr>
              <w:ind w:left="-53" w:right="-55"/>
              <w:jc w:val="center"/>
              <w:rPr>
                <w:rFonts w:cs="Calibri"/>
                <w:sz w:val="16"/>
                <w:szCs w:val="16"/>
              </w:rPr>
            </w:pPr>
            <w:r w:rsidRPr="00DD4624">
              <w:rPr>
                <w:rFonts w:eastAsia="Arial" w:cs="Calibri"/>
                <w:color w:val="000000"/>
                <w:sz w:val="16"/>
                <w:szCs w:val="16"/>
              </w:rPr>
              <w:t>0.090*</w:t>
            </w:r>
          </w:p>
        </w:tc>
        <w:tc>
          <w:tcPr>
            <w:tcW w:w="640" w:type="dxa"/>
            <w:vAlign w:val="center"/>
          </w:tcPr>
          <w:p w:rsidR="00D409EB" w:rsidRPr="00DD4624" w:rsidRDefault="00D409EB" w:rsidP="00E50667">
            <w:pPr>
              <w:ind w:left="-63" w:right="-45"/>
              <w:jc w:val="center"/>
              <w:rPr>
                <w:rFonts w:cs="Calibri"/>
                <w:sz w:val="16"/>
                <w:szCs w:val="16"/>
              </w:rPr>
            </w:pPr>
            <w:r w:rsidRPr="00DD4624">
              <w:rPr>
                <w:rFonts w:eastAsia="Arial" w:cs="Calibri"/>
                <w:color w:val="000000"/>
                <w:sz w:val="16"/>
                <w:szCs w:val="16"/>
              </w:rPr>
              <w:t>0.047</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0.039</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0.084*</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0.026</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-0.042</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0.112**</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-0.048</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0.048</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0.042</w:t>
            </w:r>
          </w:p>
        </w:tc>
      </w:tr>
      <w:tr w:rsidR="00D409EB" w:rsidRPr="00DD4624" w:rsidTr="00E50667">
        <w:trPr>
          <w:trHeight w:val="164"/>
        </w:trPr>
        <w:tc>
          <w:tcPr>
            <w:tcW w:w="639" w:type="dxa"/>
            <w:vAlign w:val="center"/>
          </w:tcPr>
          <w:p w:rsidR="00D409EB" w:rsidRPr="00DD4624" w:rsidRDefault="00D409EB" w:rsidP="00E50667">
            <w:pPr>
              <w:ind w:left="-70"/>
              <w:jc w:val="center"/>
              <w:rPr>
                <w:rFonts w:cs="Calibri"/>
                <w:sz w:val="16"/>
                <w:szCs w:val="16"/>
              </w:rPr>
            </w:pPr>
            <w:proofErr w:type="spellStart"/>
            <w:r w:rsidRPr="00DD4624">
              <w:rPr>
                <w:rFonts w:eastAsia="Arial" w:cs="Calibri"/>
                <w:color w:val="000000"/>
                <w:sz w:val="16"/>
                <w:szCs w:val="16"/>
              </w:rPr>
              <w:t>r_result_p</w:t>
            </w:r>
            <w:proofErr w:type="spellEnd"/>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-0.026</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0.032</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0.087*</w:t>
            </w:r>
          </w:p>
        </w:tc>
        <w:tc>
          <w:tcPr>
            <w:tcW w:w="640" w:type="dxa"/>
            <w:vAlign w:val="center"/>
          </w:tcPr>
          <w:p w:rsidR="00D409EB" w:rsidRPr="00DD4624" w:rsidRDefault="00D409EB" w:rsidP="00E50667">
            <w:pPr>
              <w:ind w:left="-53" w:right="-55"/>
              <w:jc w:val="center"/>
              <w:rPr>
                <w:rFonts w:cs="Calibri"/>
                <w:sz w:val="16"/>
                <w:szCs w:val="16"/>
              </w:rPr>
            </w:pPr>
          </w:p>
        </w:tc>
        <w:tc>
          <w:tcPr>
            <w:tcW w:w="640" w:type="dxa"/>
            <w:vAlign w:val="center"/>
          </w:tcPr>
          <w:p w:rsidR="00D409EB" w:rsidRPr="00DD4624" w:rsidRDefault="00D409EB" w:rsidP="00E50667">
            <w:pPr>
              <w:ind w:left="-63" w:right="-45"/>
              <w:jc w:val="center"/>
              <w:rPr>
                <w:rFonts w:cs="Calibri"/>
                <w:sz w:val="16"/>
                <w:szCs w:val="16"/>
              </w:rPr>
            </w:pPr>
            <w:r w:rsidRPr="00DD4624">
              <w:rPr>
                <w:rFonts w:eastAsia="Arial" w:cs="Calibri"/>
                <w:color w:val="000000"/>
                <w:sz w:val="16"/>
                <w:szCs w:val="16"/>
              </w:rPr>
              <w:t>-0.339***</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0.097*</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-0.049</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0.027</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-0.047</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-0.039</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0.071</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-0.071</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0.047</w:t>
            </w:r>
          </w:p>
        </w:tc>
      </w:tr>
      <w:tr w:rsidR="00D409EB" w:rsidRPr="00DD4624" w:rsidTr="00E50667">
        <w:trPr>
          <w:trHeight w:val="159"/>
        </w:trPr>
        <w:tc>
          <w:tcPr>
            <w:tcW w:w="639" w:type="dxa"/>
            <w:vAlign w:val="center"/>
          </w:tcPr>
          <w:p w:rsidR="00D409EB" w:rsidRPr="00DD4624" w:rsidRDefault="00D409EB" w:rsidP="00E50667">
            <w:pPr>
              <w:ind w:left="-70"/>
              <w:jc w:val="center"/>
              <w:rPr>
                <w:rFonts w:cs="Calibri"/>
                <w:sz w:val="16"/>
                <w:szCs w:val="16"/>
              </w:rPr>
            </w:pPr>
            <w:proofErr w:type="spellStart"/>
            <w:r w:rsidRPr="00DD4624">
              <w:rPr>
                <w:rFonts w:eastAsia="Arial" w:cs="Calibri"/>
                <w:color w:val="000000"/>
                <w:sz w:val="16"/>
                <w:szCs w:val="16"/>
              </w:rPr>
              <w:t>r_result_n</w:t>
            </w:r>
            <w:proofErr w:type="spellEnd"/>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0.063</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-0.031</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0.052</w:t>
            </w:r>
          </w:p>
        </w:tc>
        <w:tc>
          <w:tcPr>
            <w:tcW w:w="640" w:type="dxa"/>
            <w:vAlign w:val="center"/>
          </w:tcPr>
          <w:p w:rsidR="00D409EB" w:rsidRPr="00DD4624" w:rsidRDefault="00D409EB" w:rsidP="00E50667">
            <w:pPr>
              <w:ind w:left="-53" w:right="-55"/>
              <w:jc w:val="center"/>
              <w:rPr>
                <w:rFonts w:cs="Calibri"/>
                <w:sz w:val="16"/>
                <w:szCs w:val="16"/>
              </w:rPr>
            </w:pPr>
            <w:r w:rsidRPr="00DD4624">
              <w:rPr>
                <w:rFonts w:eastAsia="Arial" w:cs="Calibri"/>
                <w:color w:val="000000"/>
                <w:sz w:val="16"/>
                <w:szCs w:val="16"/>
              </w:rPr>
              <w:t>-0.339***</w:t>
            </w:r>
          </w:p>
        </w:tc>
        <w:tc>
          <w:tcPr>
            <w:tcW w:w="640" w:type="dxa"/>
            <w:vAlign w:val="center"/>
          </w:tcPr>
          <w:p w:rsidR="00D409EB" w:rsidRPr="00DD4624" w:rsidRDefault="00D409EB" w:rsidP="00E50667">
            <w:pPr>
              <w:ind w:left="-63" w:right="-45"/>
              <w:jc w:val="center"/>
              <w:rPr>
                <w:rFonts w:cs="Calibri"/>
                <w:sz w:val="16"/>
                <w:szCs w:val="16"/>
              </w:rPr>
            </w:pP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-0.076</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-0.052</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-0.022</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-0.047</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0.048</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0.005</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-0.005</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0.047</w:t>
            </w:r>
          </w:p>
        </w:tc>
      </w:tr>
      <w:tr w:rsidR="00D409EB" w:rsidRPr="00DD4624" w:rsidTr="00E50667">
        <w:trPr>
          <w:trHeight w:val="104"/>
        </w:trPr>
        <w:tc>
          <w:tcPr>
            <w:tcW w:w="639" w:type="dxa"/>
            <w:vAlign w:val="center"/>
          </w:tcPr>
          <w:p w:rsidR="00D409EB" w:rsidRPr="00DD4624" w:rsidRDefault="00D409EB" w:rsidP="00E50667">
            <w:pPr>
              <w:ind w:left="-70"/>
              <w:jc w:val="center"/>
              <w:rPr>
                <w:rFonts w:cs="Calibri"/>
                <w:sz w:val="16"/>
                <w:szCs w:val="16"/>
              </w:rPr>
            </w:pPr>
            <w:proofErr w:type="spellStart"/>
            <w:r w:rsidRPr="00DD4624">
              <w:rPr>
                <w:rFonts w:eastAsia="Arial" w:cs="Calibri"/>
                <w:color w:val="000000"/>
                <w:sz w:val="16"/>
                <w:szCs w:val="16"/>
              </w:rPr>
              <w:t>e_inno</w:t>
            </w:r>
            <w:proofErr w:type="spellEnd"/>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0.095*</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0.187***</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0.042</w:t>
            </w:r>
          </w:p>
        </w:tc>
        <w:tc>
          <w:tcPr>
            <w:tcW w:w="640" w:type="dxa"/>
            <w:vAlign w:val="center"/>
          </w:tcPr>
          <w:p w:rsidR="00D409EB" w:rsidRPr="00DD4624" w:rsidRDefault="00D409EB" w:rsidP="00E50667">
            <w:pPr>
              <w:ind w:left="-53" w:right="-55"/>
              <w:jc w:val="center"/>
              <w:rPr>
                <w:rFonts w:cs="Calibri"/>
                <w:sz w:val="16"/>
                <w:szCs w:val="16"/>
              </w:rPr>
            </w:pPr>
            <w:r w:rsidRPr="00DD4624">
              <w:rPr>
                <w:rFonts w:eastAsia="Arial" w:cs="Calibri"/>
                <w:color w:val="000000"/>
                <w:sz w:val="16"/>
                <w:szCs w:val="16"/>
              </w:rPr>
              <w:t>0.097*</w:t>
            </w:r>
          </w:p>
        </w:tc>
        <w:tc>
          <w:tcPr>
            <w:tcW w:w="640" w:type="dxa"/>
            <w:vAlign w:val="center"/>
          </w:tcPr>
          <w:p w:rsidR="00D409EB" w:rsidRPr="00DD4624" w:rsidRDefault="00D409EB" w:rsidP="00E50667">
            <w:pPr>
              <w:ind w:left="-63" w:right="-45"/>
              <w:jc w:val="center"/>
              <w:rPr>
                <w:rFonts w:cs="Calibri"/>
                <w:sz w:val="16"/>
                <w:szCs w:val="16"/>
              </w:rPr>
            </w:pPr>
            <w:r w:rsidRPr="00DD4624">
              <w:rPr>
                <w:rFonts w:eastAsia="Arial" w:cs="Calibri"/>
                <w:color w:val="000000"/>
                <w:sz w:val="16"/>
                <w:szCs w:val="16"/>
              </w:rPr>
              <w:t>-0.076</w:t>
            </w:r>
          </w:p>
        </w:tc>
        <w:tc>
          <w:tcPr>
            <w:tcW w:w="640" w:type="dxa"/>
            <w:vAlign w:val="center"/>
          </w:tcPr>
          <w:p w:rsidR="00D409EB" w:rsidRPr="00DD4624" w:rsidRDefault="00D409EB" w:rsidP="00E50667">
            <w:pPr>
              <w:jc w:val="center"/>
              <w:rPr>
                <w:rFonts w:cs="Calibri"/>
                <w:sz w:val="16"/>
                <w:szCs w:val="16"/>
              </w:rPr>
            </w:pP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-0.082*</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0.256***</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0.067</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-0.035</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-0.033</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0.033</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-0.067</w:t>
            </w:r>
          </w:p>
        </w:tc>
      </w:tr>
      <w:tr w:rsidR="00D409EB" w:rsidRPr="00DD4624" w:rsidTr="00E50667">
        <w:trPr>
          <w:trHeight w:val="164"/>
        </w:trPr>
        <w:tc>
          <w:tcPr>
            <w:tcW w:w="639" w:type="dxa"/>
            <w:vAlign w:val="center"/>
          </w:tcPr>
          <w:p w:rsidR="00D409EB" w:rsidRPr="00DD4624" w:rsidRDefault="00D409EB" w:rsidP="00E50667">
            <w:pPr>
              <w:ind w:left="-70"/>
              <w:jc w:val="center"/>
              <w:rPr>
                <w:rFonts w:cs="Calibri"/>
                <w:sz w:val="16"/>
                <w:szCs w:val="16"/>
              </w:rPr>
            </w:pPr>
            <w:proofErr w:type="spellStart"/>
            <w:r w:rsidRPr="00DD4624">
              <w:rPr>
                <w:rFonts w:eastAsia="Arial" w:cs="Calibri"/>
                <w:color w:val="000000"/>
                <w:sz w:val="16"/>
                <w:szCs w:val="16"/>
              </w:rPr>
              <w:t>innoinc_ln</w:t>
            </w:r>
            <w:proofErr w:type="spellEnd"/>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-0.062</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0.214***</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0.058</w:t>
            </w:r>
          </w:p>
        </w:tc>
        <w:tc>
          <w:tcPr>
            <w:tcW w:w="640" w:type="dxa"/>
            <w:vAlign w:val="center"/>
          </w:tcPr>
          <w:p w:rsidR="00D409EB" w:rsidRPr="00DD4624" w:rsidRDefault="00D409EB" w:rsidP="00E50667">
            <w:pPr>
              <w:ind w:left="-53" w:right="-55"/>
              <w:jc w:val="center"/>
              <w:rPr>
                <w:rFonts w:cs="Calibri"/>
                <w:sz w:val="16"/>
                <w:szCs w:val="16"/>
              </w:rPr>
            </w:pPr>
            <w:r w:rsidRPr="00DD4624">
              <w:rPr>
                <w:rFonts w:eastAsia="Arial" w:cs="Calibri"/>
                <w:color w:val="000000"/>
                <w:sz w:val="16"/>
                <w:szCs w:val="16"/>
              </w:rPr>
              <w:t>-0.048</w:t>
            </w:r>
          </w:p>
        </w:tc>
        <w:tc>
          <w:tcPr>
            <w:tcW w:w="640" w:type="dxa"/>
            <w:vAlign w:val="center"/>
          </w:tcPr>
          <w:p w:rsidR="00D409EB" w:rsidRPr="00DD4624" w:rsidRDefault="00D409EB" w:rsidP="00E50667">
            <w:pPr>
              <w:ind w:left="-63" w:right="-45"/>
              <w:jc w:val="center"/>
              <w:rPr>
                <w:rFonts w:cs="Calibri"/>
                <w:sz w:val="16"/>
                <w:szCs w:val="16"/>
              </w:rPr>
            </w:pPr>
            <w:r w:rsidRPr="00DD4624">
              <w:rPr>
                <w:rFonts w:eastAsia="Arial" w:cs="Calibri"/>
                <w:color w:val="000000"/>
                <w:sz w:val="16"/>
                <w:szCs w:val="16"/>
              </w:rPr>
              <w:t>-0.042</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-0.058</w:t>
            </w:r>
          </w:p>
        </w:tc>
        <w:tc>
          <w:tcPr>
            <w:tcW w:w="640" w:type="dxa"/>
            <w:vAlign w:val="center"/>
          </w:tcPr>
          <w:p w:rsidR="00D409EB" w:rsidRPr="00DD4624" w:rsidRDefault="00D409EB" w:rsidP="00E50667">
            <w:pPr>
              <w:jc w:val="center"/>
              <w:rPr>
                <w:rFonts w:cs="Calibri"/>
                <w:sz w:val="16"/>
                <w:szCs w:val="16"/>
              </w:rPr>
            </w:pP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0.020</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-0.195***</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0.065</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0.123**</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-0.123**</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0.195***</w:t>
            </w:r>
          </w:p>
        </w:tc>
      </w:tr>
      <w:tr w:rsidR="00D409EB" w:rsidRPr="00DD4624" w:rsidTr="00E50667">
        <w:trPr>
          <w:trHeight w:val="159"/>
        </w:trPr>
        <w:tc>
          <w:tcPr>
            <w:tcW w:w="639" w:type="dxa"/>
            <w:vAlign w:val="center"/>
          </w:tcPr>
          <w:p w:rsidR="00D409EB" w:rsidRPr="00DD4624" w:rsidRDefault="00D409EB" w:rsidP="00E50667">
            <w:pPr>
              <w:ind w:left="-70"/>
              <w:jc w:val="center"/>
              <w:rPr>
                <w:rFonts w:cs="Calibri"/>
                <w:sz w:val="16"/>
                <w:szCs w:val="16"/>
              </w:rPr>
            </w:pPr>
            <w:proofErr w:type="spellStart"/>
            <w:r w:rsidRPr="00DD4624">
              <w:rPr>
                <w:rFonts w:eastAsia="Arial" w:cs="Calibri"/>
                <w:color w:val="000000"/>
                <w:sz w:val="16"/>
                <w:szCs w:val="16"/>
              </w:rPr>
              <w:t>innorad_ln</w:t>
            </w:r>
            <w:proofErr w:type="spellEnd"/>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0.062</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0.053</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0.009</w:t>
            </w:r>
          </w:p>
        </w:tc>
        <w:tc>
          <w:tcPr>
            <w:tcW w:w="640" w:type="dxa"/>
            <w:vAlign w:val="center"/>
          </w:tcPr>
          <w:p w:rsidR="00D409EB" w:rsidRPr="00DD4624" w:rsidRDefault="00D409EB" w:rsidP="00E50667">
            <w:pPr>
              <w:ind w:left="-53" w:right="-55"/>
              <w:jc w:val="center"/>
              <w:rPr>
                <w:rFonts w:cs="Calibri"/>
                <w:sz w:val="16"/>
                <w:szCs w:val="16"/>
              </w:rPr>
            </w:pPr>
            <w:r w:rsidRPr="00DD4624">
              <w:rPr>
                <w:rFonts w:eastAsia="Arial" w:cs="Calibri"/>
                <w:color w:val="000000"/>
                <w:sz w:val="16"/>
                <w:szCs w:val="16"/>
              </w:rPr>
              <w:t>0.028</w:t>
            </w:r>
          </w:p>
        </w:tc>
        <w:tc>
          <w:tcPr>
            <w:tcW w:w="640" w:type="dxa"/>
            <w:vAlign w:val="center"/>
          </w:tcPr>
          <w:p w:rsidR="00D409EB" w:rsidRPr="00DD4624" w:rsidRDefault="00D409EB" w:rsidP="00E50667">
            <w:pPr>
              <w:ind w:left="-63" w:right="-45"/>
              <w:jc w:val="center"/>
              <w:rPr>
                <w:rFonts w:cs="Calibri"/>
                <w:sz w:val="16"/>
                <w:szCs w:val="16"/>
              </w:rPr>
            </w:pPr>
            <w:r w:rsidRPr="00DD4624">
              <w:rPr>
                <w:rFonts w:eastAsia="Arial" w:cs="Calibri"/>
                <w:color w:val="000000"/>
                <w:sz w:val="16"/>
                <w:szCs w:val="16"/>
              </w:rPr>
              <w:t>-0.036</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0.177***</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0.330***</w:t>
            </w:r>
          </w:p>
        </w:tc>
        <w:tc>
          <w:tcPr>
            <w:tcW w:w="640" w:type="dxa"/>
            <w:vAlign w:val="center"/>
          </w:tcPr>
          <w:p w:rsidR="00D409EB" w:rsidRPr="00DD4624" w:rsidRDefault="00D409EB" w:rsidP="00E50667">
            <w:pPr>
              <w:jc w:val="center"/>
              <w:rPr>
                <w:rFonts w:cs="Calibri"/>
                <w:sz w:val="16"/>
                <w:szCs w:val="16"/>
              </w:rPr>
            </w:pP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0.112**</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0.107**</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-0.180***</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0.180***</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-0.112**</w:t>
            </w:r>
          </w:p>
        </w:tc>
      </w:tr>
      <w:tr w:rsidR="00D409EB" w:rsidRPr="00DD4624" w:rsidTr="00E50667">
        <w:trPr>
          <w:trHeight w:val="159"/>
        </w:trPr>
        <w:tc>
          <w:tcPr>
            <w:tcW w:w="639" w:type="dxa"/>
            <w:vAlign w:val="center"/>
          </w:tcPr>
          <w:p w:rsidR="00D409EB" w:rsidRPr="00DD4624" w:rsidRDefault="00D409EB" w:rsidP="00E50667">
            <w:pPr>
              <w:ind w:left="-70"/>
              <w:jc w:val="center"/>
              <w:rPr>
                <w:rFonts w:cs="Calibri"/>
                <w:sz w:val="16"/>
                <w:szCs w:val="16"/>
              </w:rPr>
            </w:pPr>
            <w:r w:rsidRPr="00DD4624">
              <w:rPr>
                <w:rFonts w:eastAsia="Arial" w:cs="Calibri"/>
                <w:color w:val="000000"/>
                <w:sz w:val="16"/>
                <w:szCs w:val="16"/>
              </w:rPr>
              <w:t>region1</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-0.074</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-0.058</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-0.055</w:t>
            </w:r>
          </w:p>
        </w:tc>
        <w:tc>
          <w:tcPr>
            <w:tcW w:w="640" w:type="dxa"/>
            <w:vAlign w:val="center"/>
          </w:tcPr>
          <w:p w:rsidR="00D409EB" w:rsidRPr="00DD4624" w:rsidRDefault="00D409EB" w:rsidP="00E50667">
            <w:pPr>
              <w:ind w:left="-53" w:right="-55"/>
              <w:jc w:val="center"/>
              <w:rPr>
                <w:rFonts w:cs="Calibri"/>
                <w:sz w:val="16"/>
                <w:szCs w:val="16"/>
              </w:rPr>
            </w:pPr>
            <w:r w:rsidRPr="00DD4624">
              <w:rPr>
                <w:rFonts w:eastAsia="Arial" w:cs="Calibri"/>
                <w:color w:val="000000"/>
                <w:sz w:val="16"/>
                <w:szCs w:val="16"/>
              </w:rPr>
              <w:t>-0.047</w:t>
            </w:r>
          </w:p>
        </w:tc>
        <w:tc>
          <w:tcPr>
            <w:tcW w:w="640" w:type="dxa"/>
            <w:vAlign w:val="center"/>
          </w:tcPr>
          <w:p w:rsidR="00D409EB" w:rsidRPr="00DD4624" w:rsidRDefault="00D409EB" w:rsidP="00E50667">
            <w:pPr>
              <w:ind w:left="-63" w:right="-45"/>
              <w:jc w:val="center"/>
              <w:rPr>
                <w:rFonts w:cs="Calibri"/>
                <w:sz w:val="16"/>
                <w:szCs w:val="16"/>
              </w:rPr>
            </w:pPr>
            <w:r w:rsidRPr="00DD4624">
              <w:rPr>
                <w:rFonts w:eastAsia="Arial" w:cs="Calibri"/>
                <w:color w:val="000000"/>
                <w:sz w:val="16"/>
                <w:szCs w:val="16"/>
              </w:rPr>
              <w:t>-0.047</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0.067</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-0.100**</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0.068</w:t>
            </w:r>
          </w:p>
        </w:tc>
        <w:tc>
          <w:tcPr>
            <w:tcW w:w="640" w:type="dxa"/>
            <w:vAlign w:val="center"/>
          </w:tcPr>
          <w:p w:rsidR="00D409EB" w:rsidRPr="00DD4624" w:rsidRDefault="00D409EB" w:rsidP="00E50667">
            <w:pPr>
              <w:jc w:val="center"/>
              <w:rPr>
                <w:rFonts w:cs="Calibri"/>
                <w:sz w:val="16"/>
                <w:szCs w:val="16"/>
              </w:rPr>
            </w:pP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-0.267***</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-0.681***</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0.681***</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-1.000***</w:t>
            </w:r>
          </w:p>
        </w:tc>
      </w:tr>
      <w:tr w:rsidR="00D409EB" w:rsidRPr="00DD4624" w:rsidTr="00E50667">
        <w:trPr>
          <w:trHeight w:val="159"/>
        </w:trPr>
        <w:tc>
          <w:tcPr>
            <w:tcW w:w="639" w:type="dxa"/>
            <w:vAlign w:val="center"/>
          </w:tcPr>
          <w:p w:rsidR="00D409EB" w:rsidRPr="00DD4624" w:rsidRDefault="00D409EB" w:rsidP="00E50667">
            <w:pPr>
              <w:ind w:left="-70"/>
              <w:jc w:val="center"/>
              <w:rPr>
                <w:rFonts w:cs="Calibri"/>
                <w:sz w:val="16"/>
                <w:szCs w:val="16"/>
              </w:rPr>
            </w:pPr>
            <w:r w:rsidRPr="00DD4624">
              <w:rPr>
                <w:rFonts w:eastAsia="Arial" w:cs="Calibri"/>
                <w:color w:val="000000"/>
                <w:sz w:val="16"/>
                <w:szCs w:val="16"/>
              </w:rPr>
              <w:t>region2</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-0.003</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-0.084*</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0.120**</w:t>
            </w:r>
          </w:p>
        </w:tc>
        <w:tc>
          <w:tcPr>
            <w:tcW w:w="640" w:type="dxa"/>
            <w:vAlign w:val="center"/>
          </w:tcPr>
          <w:p w:rsidR="00D409EB" w:rsidRPr="00DD4624" w:rsidRDefault="00D409EB" w:rsidP="00E50667">
            <w:pPr>
              <w:ind w:left="-53" w:right="-55"/>
              <w:jc w:val="center"/>
              <w:rPr>
                <w:rFonts w:cs="Calibri"/>
                <w:sz w:val="16"/>
                <w:szCs w:val="16"/>
              </w:rPr>
            </w:pPr>
            <w:r w:rsidRPr="00DD4624">
              <w:rPr>
                <w:rFonts w:eastAsia="Arial" w:cs="Calibri"/>
                <w:color w:val="000000"/>
                <w:sz w:val="16"/>
                <w:szCs w:val="16"/>
              </w:rPr>
              <w:t>-0.039</w:t>
            </w:r>
          </w:p>
        </w:tc>
        <w:tc>
          <w:tcPr>
            <w:tcW w:w="640" w:type="dxa"/>
            <w:vAlign w:val="center"/>
          </w:tcPr>
          <w:p w:rsidR="00D409EB" w:rsidRPr="00DD4624" w:rsidRDefault="00D409EB" w:rsidP="00E50667">
            <w:pPr>
              <w:ind w:left="-63" w:right="-45"/>
              <w:jc w:val="center"/>
              <w:rPr>
                <w:rFonts w:cs="Calibri"/>
                <w:sz w:val="16"/>
                <w:szCs w:val="16"/>
              </w:rPr>
            </w:pPr>
            <w:r w:rsidRPr="00DD4624">
              <w:rPr>
                <w:rFonts w:eastAsia="Arial" w:cs="Calibri"/>
                <w:color w:val="000000"/>
                <w:sz w:val="16"/>
                <w:szCs w:val="16"/>
              </w:rPr>
              <w:t>0.048</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-0.035</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0.009</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0.061</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-0.267***</w:t>
            </w:r>
          </w:p>
        </w:tc>
        <w:tc>
          <w:tcPr>
            <w:tcW w:w="640" w:type="dxa"/>
            <w:vAlign w:val="center"/>
          </w:tcPr>
          <w:p w:rsidR="00D409EB" w:rsidRPr="00DD4624" w:rsidRDefault="00D409EB" w:rsidP="00E50667">
            <w:pPr>
              <w:jc w:val="center"/>
              <w:rPr>
                <w:rFonts w:cs="Calibri"/>
                <w:sz w:val="16"/>
                <w:szCs w:val="16"/>
              </w:rPr>
            </w:pP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-0.523***</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0.523***</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0.267***</w:t>
            </w:r>
          </w:p>
        </w:tc>
      </w:tr>
      <w:tr w:rsidR="00D409EB" w:rsidRPr="00DD4624" w:rsidTr="00E50667">
        <w:trPr>
          <w:trHeight w:val="159"/>
        </w:trPr>
        <w:tc>
          <w:tcPr>
            <w:tcW w:w="639" w:type="dxa"/>
            <w:vAlign w:val="center"/>
          </w:tcPr>
          <w:p w:rsidR="00D409EB" w:rsidRPr="00DD4624" w:rsidRDefault="00D409EB" w:rsidP="00E50667">
            <w:pPr>
              <w:ind w:left="-70"/>
              <w:jc w:val="center"/>
              <w:rPr>
                <w:rFonts w:cs="Calibri"/>
                <w:sz w:val="16"/>
                <w:szCs w:val="16"/>
              </w:rPr>
            </w:pPr>
            <w:r w:rsidRPr="00DD4624">
              <w:rPr>
                <w:rFonts w:eastAsia="Arial" w:cs="Calibri"/>
                <w:color w:val="000000"/>
                <w:sz w:val="16"/>
                <w:szCs w:val="16"/>
              </w:rPr>
              <w:t>region3</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0.067</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0.115**</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-0.043</w:t>
            </w:r>
          </w:p>
        </w:tc>
        <w:tc>
          <w:tcPr>
            <w:tcW w:w="640" w:type="dxa"/>
            <w:vAlign w:val="center"/>
          </w:tcPr>
          <w:p w:rsidR="00D409EB" w:rsidRPr="00DD4624" w:rsidRDefault="00D409EB" w:rsidP="00E50667">
            <w:pPr>
              <w:ind w:left="-53" w:right="-55"/>
              <w:jc w:val="center"/>
              <w:rPr>
                <w:rFonts w:cs="Calibri"/>
                <w:sz w:val="16"/>
                <w:szCs w:val="16"/>
              </w:rPr>
            </w:pPr>
            <w:r w:rsidRPr="00DD4624">
              <w:rPr>
                <w:rFonts w:eastAsia="Arial" w:cs="Calibri"/>
                <w:color w:val="000000"/>
                <w:sz w:val="16"/>
                <w:szCs w:val="16"/>
              </w:rPr>
              <w:t>0.071</w:t>
            </w:r>
          </w:p>
        </w:tc>
        <w:tc>
          <w:tcPr>
            <w:tcW w:w="640" w:type="dxa"/>
            <w:vAlign w:val="center"/>
          </w:tcPr>
          <w:p w:rsidR="00D409EB" w:rsidRPr="00DD4624" w:rsidRDefault="00D409EB" w:rsidP="00E50667">
            <w:pPr>
              <w:ind w:left="-63" w:right="-45"/>
              <w:jc w:val="center"/>
              <w:rPr>
                <w:rFonts w:cs="Calibri"/>
                <w:sz w:val="16"/>
                <w:szCs w:val="16"/>
              </w:rPr>
            </w:pPr>
            <w:r w:rsidRPr="00DD4624">
              <w:rPr>
                <w:rFonts w:eastAsia="Arial" w:cs="Calibri"/>
                <w:color w:val="000000"/>
                <w:sz w:val="16"/>
                <w:szCs w:val="16"/>
              </w:rPr>
              <w:t>0.005</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-0.033</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0.082</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-0.107**</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-0.681***</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-0.523***</w:t>
            </w:r>
          </w:p>
        </w:tc>
        <w:tc>
          <w:tcPr>
            <w:tcW w:w="640" w:type="dxa"/>
            <w:vAlign w:val="center"/>
          </w:tcPr>
          <w:p w:rsidR="00D409EB" w:rsidRPr="00DD4624" w:rsidRDefault="00D409EB" w:rsidP="00E50667">
            <w:pPr>
              <w:jc w:val="center"/>
              <w:rPr>
                <w:rFonts w:cs="Calibri"/>
                <w:sz w:val="16"/>
                <w:szCs w:val="16"/>
              </w:rPr>
            </w:pP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-1.000***</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0.681***</w:t>
            </w:r>
          </w:p>
        </w:tc>
      </w:tr>
      <w:tr w:rsidR="00D409EB" w:rsidRPr="00DD4624" w:rsidTr="00E50667">
        <w:trPr>
          <w:trHeight w:val="164"/>
        </w:trPr>
        <w:tc>
          <w:tcPr>
            <w:tcW w:w="639" w:type="dxa"/>
            <w:vAlign w:val="center"/>
          </w:tcPr>
          <w:p w:rsidR="00D409EB" w:rsidRPr="00DD4624" w:rsidRDefault="00D409EB" w:rsidP="00E50667">
            <w:pPr>
              <w:ind w:left="-70"/>
              <w:jc w:val="center"/>
              <w:rPr>
                <w:rFonts w:cs="Calibri"/>
                <w:sz w:val="16"/>
                <w:szCs w:val="16"/>
              </w:rPr>
            </w:pPr>
            <w:r w:rsidRPr="00DD4624">
              <w:rPr>
                <w:rFonts w:eastAsia="Arial" w:cs="Calibri"/>
                <w:color w:val="000000"/>
                <w:sz w:val="16"/>
                <w:szCs w:val="16"/>
              </w:rPr>
              <w:t>region12</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-0.067</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-0.115**</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0.043</w:t>
            </w:r>
          </w:p>
        </w:tc>
        <w:tc>
          <w:tcPr>
            <w:tcW w:w="640" w:type="dxa"/>
            <w:vAlign w:val="center"/>
          </w:tcPr>
          <w:p w:rsidR="00D409EB" w:rsidRPr="00DD4624" w:rsidRDefault="00D409EB" w:rsidP="00E50667">
            <w:pPr>
              <w:ind w:left="-53" w:right="-55"/>
              <w:jc w:val="center"/>
              <w:rPr>
                <w:rFonts w:cs="Calibri"/>
                <w:sz w:val="16"/>
                <w:szCs w:val="16"/>
              </w:rPr>
            </w:pPr>
            <w:r w:rsidRPr="00DD4624">
              <w:rPr>
                <w:rFonts w:eastAsia="Arial" w:cs="Calibri"/>
                <w:color w:val="000000"/>
                <w:sz w:val="16"/>
                <w:szCs w:val="16"/>
              </w:rPr>
              <w:t>-0.071</w:t>
            </w:r>
          </w:p>
        </w:tc>
        <w:tc>
          <w:tcPr>
            <w:tcW w:w="640" w:type="dxa"/>
            <w:vAlign w:val="center"/>
          </w:tcPr>
          <w:p w:rsidR="00D409EB" w:rsidRPr="00DD4624" w:rsidRDefault="00D409EB" w:rsidP="00E50667">
            <w:pPr>
              <w:ind w:left="-63" w:right="-45"/>
              <w:jc w:val="center"/>
              <w:rPr>
                <w:rFonts w:cs="Calibri"/>
                <w:sz w:val="16"/>
                <w:szCs w:val="16"/>
              </w:rPr>
            </w:pPr>
            <w:r w:rsidRPr="00DD4624">
              <w:rPr>
                <w:rFonts w:eastAsia="Arial" w:cs="Calibri"/>
                <w:color w:val="000000"/>
                <w:sz w:val="16"/>
                <w:szCs w:val="16"/>
              </w:rPr>
              <w:t>-0.005</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0.033</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-0.082</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0.107**</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0.681***</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0.523***</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-1.000***</w:t>
            </w:r>
          </w:p>
        </w:tc>
        <w:tc>
          <w:tcPr>
            <w:tcW w:w="640" w:type="dxa"/>
            <w:vAlign w:val="center"/>
          </w:tcPr>
          <w:p w:rsidR="00D409EB" w:rsidRPr="00DD4624" w:rsidRDefault="00D409EB" w:rsidP="00E50667">
            <w:pPr>
              <w:jc w:val="center"/>
              <w:rPr>
                <w:rFonts w:cs="Calibri"/>
                <w:sz w:val="16"/>
                <w:szCs w:val="16"/>
              </w:rPr>
            </w:pP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-0.681***</w:t>
            </w:r>
          </w:p>
        </w:tc>
      </w:tr>
      <w:tr w:rsidR="00D409EB" w:rsidRPr="00DD4624" w:rsidTr="00E50667">
        <w:trPr>
          <w:trHeight w:val="159"/>
        </w:trPr>
        <w:tc>
          <w:tcPr>
            <w:tcW w:w="639" w:type="dxa"/>
            <w:vAlign w:val="center"/>
          </w:tcPr>
          <w:p w:rsidR="00D409EB" w:rsidRPr="00DD4624" w:rsidRDefault="00D409EB" w:rsidP="00E50667">
            <w:pPr>
              <w:ind w:left="-70"/>
              <w:jc w:val="center"/>
              <w:rPr>
                <w:rFonts w:cs="Calibri"/>
                <w:sz w:val="16"/>
                <w:szCs w:val="16"/>
              </w:rPr>
            </w:pPr>
            <w:r w:rsidRPr="00DD4624">
              <w:rPr>
                <w:rFonts w:eastAsia="Arial" w:cs="Calibri"/>
                <w:color w:val="000000"/>
                <w:sz w:val="16"/>
                <w:szCs w:val="16"/>
              </w:rPr>
              <w:t>region23</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0.074</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0.058</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0.055</w:t>
            </w:r>
          </w:p>
        </w:tc>
        <w:tc>
          <w:tcPr>
            <w:tcW w:w="640" w:type="dxa"/>
            <w:vAlign w:val="center"/>
          </w:tcPr>
          <w:p w:rsidR="00D409EB" w:rsidRPr="00DD4624" w:rsidRDefault="00D409EB" w:rsidP="00E50667">
            <w:pPr>
              <w:ind w:left="-53" w:right="-55"/>
              <w:jc w:val="center"/>
              <w:rPr>
                <w:rFonts w:cs="Calibri"/>
                <w:sz w:val="16"/>
                <w:szCs w:val="16"/>
              </w:rPr>
            </w:pPr>
            <w:r w:rsidRPr="00DD4624">
              <w:rPr>
                <w:rFonts w:eastAsia="Arial" w:cs="Calibri"/>
                <w:color w:val="000000"/>
                <w:sz w:val="16"/>
                <w:szCs w:val="16"/>
              </w:rPr>
              <w:t>0.047</w:t>
            </w:r>
          </w:p>
        </w:tc>
        <w:tc>
          <w:tcPr>
            <w:tcW w:w="640" w:type="dxa"/>
            <w:vAlign w:val="center"/>
          </w:tcPr>
          <w:p w:rsidR="00D409EB" w:rsidRPr="00DD4624" w:rsidRDefault="00D409EB" w:rsidP="00E50667">
            <w:pPr>
              <w:ind w:left="-63" w:right="-45"/>
              <w:jc w:val="center"/>
              <w:rPr>
                <w:rFonts w:cs="Calibri"/>
                <w:sz w:val="16"/>
                <w:szCs w:val="16"/>
              </w:rPr>
            </w:pPr>
            <w:r w:rsidRPr="00DD4624">
              <w:rPr>
                <w:rFonts w:eastAsia="Arial" w:cs="Calibri"/>
                <w:color w:val="000000"/>
                <w:sz w:val="16"/>
                <w:szCs w:val="16"/>
              </w:rPr>
              <w:t>0.047</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-0.067</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0.100**</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-0.068</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-1.000***</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0.267***</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0.681***</w:t>
            </w:r>
          </w:p>
        </w:tc>
        <w:tc>
          <w:tcPr>
            <w:tcW w:w="640" w:type="dxa"/>
            <w:vAlign w:val="center"/>
          </w:tcPr>
          <w:p w:rsidR="00D409EB" w:rsidRPr="00DD4624" w:rsidRDefault="00D409EB" w:rsidP="00E50667">
            <w:pPr>
              <w:jc w:val="center"/>
              <w:rPr>
                <w:rFonts w:cs="Calibri"/>
                <w:sz w:val="16"/>
                <w:szCs w:val="16"/>
              </w:rPr>
            </w:pPr>
            <w:r w:rsidRPr="00DD4624">
              <w:rPr>
                <w:rFonts w:eastAsia="Arial" w:cs="Calibri"/>
                <w:color w:val="000000"/>
                <w:sz w:val="16"/>
                <w:szCs w:val="16"/>
              </w:rPr>
              <w:t>-0.681***</w:t>
            </w:r>
          </w:p>
        </w:tc>
        <w:tc>
          <w:tcPr>
            <w:tcW w:w="640" w:type="dxa"/>
            <w:vAlign w:val="center"/>
          </w:tcPr>
          <w:p w:rsidR="00D409EB" w:rsidRPr="00DD4624" w:rsidRDefault="00D409EB" w:rsidP="00E50667">
            <w:pPr>
              <w:jc w:val="center"/>
              <w:rPr>
                <w:rFonts w:cs="Calibri"/>
                <w:sz w:val="16"/>
                <w:szCs w:val="16"/>
              </w:rPr>
            </w:pPr>
          </w:p>
        </w:tc>
      </w:tr>
      <w:tr w:rsidR="00D409EB" w:rsidRPr="00DD4624" w:rsidTr="00E50667">
        <w:trPr>
          <w:trHeight w:val="49"/>
        </w:trPr>
        <w:tc>
          <w:tcPr>
            <w:tcW w:w="8959" w:type="dxa"/>
            <w:gridSpan w:val="14"/>
          </w:tcPr>
          <w:p w:rsidR="00D409EB" w:rsidRPr="00DD4624" w:rsidRDefault="00D409EB" w:rsidP="00E50667">
            <w:pPr>
              <w:pStyle w:val="Kommentartekst"/>
              <w:ind w:left="-53" w:right="-55"/>
            </w:pPr>
            <w:r w:rsidRPr="00DD4624">
              <w:t>Lower-triangular cells report Pearson's correlation coefficients, upper-triangular cells are Spearman’s rank correlation</w:t>
            </w:r>
          </w:p>
        </w:tc>
      </w:tr>
      <w:tr w:rsidR="00D409EB" w:rsidRPr="00DD4624" w:rsidTr="00E50667">
        <w:trPr>
          <w:trHeight w:val="54"/>
        </w:trPr>
        <w:tc>
          <w:tcPr>
            <w:tcW w:w="8959" w:type="dxa"/>
            <w:gridSpan w:val="14"/>
          </w:tcPr>
          <w:p w:rsidR="00D409EB" w:rsidRPr="00DD4624" w:rsidRDefault="00D409EB" w:rsidP="00E50667">
            <w:pPr>
              <w:pStyle w:val="Kommentartekst"/>
              <w:ind w:left="-53" w:right="-55"/>
            </w:pPr>
            <w:r w:rsidRPr="00DD4624">
              <w:t>*** p&lt;0.01, ** p&lt;0.05, * p&lt;0.1</w:t>
            </w:r>
          </w:p>
        </w:tc>
      </w:tr>
    </w:tbl>
    <w:p w:rsidR="00857AED" w:rsidRDefault="00857AED" w:rsidP="00857AED">
      <w:pPr>
        <w:rPr>
          <w:rFonts w:ascii="Arial" w:hAnsi="Arial" w:cs="Arial"/>
          <w:szCs w:val="20"/>
        </w:rPr>
      </w:pPr>
    </w:p>
    <w:p w:rsidR="00857AED" w:rsidRDefault="00857AED" w:rsidP="00DD4624">
      <w:r>
        <w:t xml:space="preserve">In table 4 we list results from comparing constraints and demand in different regional aggregations. In the top part of the table we compare Aalborg and the rest of the region, and in the lower part of the table Aalborg is merged with the semi-sized towns. Both demand and constraints are shown for the full and reduced sample. T-tests indicate that there is a difference in demand between periphery and urban areas the demand being less in peripheries. Constraints also display a difference, however, in the reduced sample the statistical significance disappears. This is partly caused by the fact that the number of observations is less than half of the full sample, but it also indicates differences between firms in these two types of regions.  </w:t>
      </w:r>
    </w:p>
    <w:p w:rsidR="00D409EB" w:rsidRDefault="00D409EB" w:rsidP="00DD4624">
      <w:pPr>
        <w:pStyle w:val="FigRef"/>
        <w:rPr>
          <w:b/>
        </w:rPr>
      </w:pPr>
    </w:p>
    <w:p w:rsidR="00D409EB" w:rsidRDefault="00D409EB" w:rsidP="00DD4624">
      <w:pPr>
        <w:pStyle w:val="FigRef"/>
        <w:rPr>
          <w:b/>
        </w:rPr>
      </w:pPr>
    </w:p>
    <w:p w:rsidR="00D409EB" w:rsidRDefault="00D409EB" w:rsidP="00DD4624">
      <w:pPr>
        <w:pStyle w:val="FigRef"/>
        <w:rPr>
          <w:b/>
        </w:rPr>
      </w:pPr>
    </w:p>
    <w:p w:rsidR="00D409EB" w:rsidRDefault="00D409EB" w:rsidP="00DD4624">
      <w:pPr>
        <w:pStyle w:val="FigRef"/>
        <w:rPr>
          <w:b/>
        </w:rPr>
      </w:pPr>
    </w:p>
    <w:p w:rsidR="00D409EB" w:rsidRDefault="00D409EB" w:rsidP="00DD4624">
      <w:pPr>
        <w:pStyle w:val="FigRef"/>
        <w:rPr>
          <w:b/>
        </w:rPr>
      </w:pPr>
    </w:p>
    <w:p w:rsidR="00D409EB" w:rsidRDefault="00D409EB" w:rsidP="00DD4624">
      <w:pPr>
        <w:pStyle w:val="FigRef"/>
        <w:rPr>
          <w:b/>
        </w:rPr>
      </w:pPr>
    </w:p>
    <w:p w:rsidR="00D409EB" w:rsidRDefault="00D409EB" w:rsidP="00DD4624">
      <w:pPr>
        <w:pStyle w:val="FigRef"/>
        <w:rPr>
          <w:b/>
        </w:rPr>
      </w:pPr>
    </w:p>
    <w:p w:rsidR="00D409EB" w:rsidRDefault="00D409EB" w:rsidP="00DD4624">
      <w:pPr>
        <w:pStyle w:val="FigRef"/>
        <w:rPr>
          <w:b/>
        </w:rPr>
      </w:pPr>
    </w:p>
    <w:p w:rsidR="00857AED" w:rsidRPr="00972979" w:rsidRDefault="00857AED" w:rsidP="00DD4624">
      <w:pPr>
        <w:pStyle w:val="FigRef"/>
      </w:pPr>
      <w:r w:rsidRPr="00DD4624">
        <w:rPr>
          <w:b/>
        </w:rPr>
        <w:lastRenderedPageBreak/>
        <w:t>Table 4:</w:t>
      </w:r>
      <w:r w:rsidR="00DD4624">
        <w:t xml:space="preserve"> </w:t>
      </w:r>
      <w:r w:rsidR="00FD72A7">
        <w:t>F</w:t>
      </w:r>
      <w:r>
        <w:t xml:space="preserve">requency analysis </w:t>
      </w:r>
    </w:p>
    <w:tbl>
      <w:tblPr>
        <w:tblW w:w="8959" w:type="dxa"/>
        <w:jc w:val="center"/>
        <w:tblCellMar>
          <w:left w:w="144" w:type="dxa"/>
          <w:right w:w="144" w:type="dxa"/>
        </w:tblCellMar>
        <w:tblLook w:val="0000" w:firstRow="0" w:lastRow="0" w:firstColumn="0" w:lastColumn="0" w:noHBand="0" w:noVBand="0"/>
      </w:tblPr>
      <w:tblGrid>
        <w:gridCol w:w="3727"/>
        <w:gridCol w:w="1278"/>
        <w:gridCol w:w="1278"/>
        <w:gridCol w:w="1398"/>
        <w:gridCol w:w="1278"/>
      </w:tblGrid>
      <w:tr w:rsidR="00857AED" w:rsidRPr="00DD4624" w:rsidTr="00DD4624">
        <w:trPr>
          <w:jc w:val="center"/>
        </w:trPr>
        <w:tc>
          <w:tcPr>
            <w:tcW w:w="6216" w:type="dxa"/>
            <w:tcBorders>
              <w:top w:val="single" w:sz="6" w:space="0" w:color="auto"/>
              <w:left w:val="nil"/>
              <w:bottom w:val="nil"/>
              <w:right w:val="nil"/>
            </w:tcBorders>
          </w:tcPr>
          <w:p w:rsidR="00857AED" w:rsidRPr="00DD4624" w:rsidRDefault="00857AED" w:rsidP="00DD4624">
            <w:pPr>
              <w:widowControl w:val="0"/>
              <w:autoSpaceDE w:val="0"/>
              <w:autoSpaceDN w:val="0"/>
              <w:adjustRightInd w:val="0"/>
              <w:spacing w:before="79" w:after="79"/>
              <w:rPr>
                <w:rFonts w:cs="Calibri"/>
                <w:sz w:val="16"/>
                <w:szCs w:val="16"/>
              </w:rPr>
            </w:pPr>
          </w:p>
        </w:tc>
        <w:tc>
          <w:tcPr>
            <w:tcW w:w="1512" w:type="dxa"/>
            <w:tcBorders>
              <w:top w:val="single" w:sz="6" w:space="0" w:color="auto"/>
              <w:left w:val="nil"/>
              <w:bottom w:val="nil"/>
              <w:right w:val="nil"/>
            </w:tcBorders>
          </w:tcPr>
          <w:p w:rsidR="00857AED" w:rsidRPr="00DD4624" w:rsidRDefault="00857AED" w:rsidP="00DD4624">
            <w:pPr>
              <w:widowControl w:val="0"/>
              <w:autoSpaceDE w:val="0"/>
              <w:autoSpaceDN w:val="0"/>
              <w:adjustRightInd w:val="0"/>
              <w:spacing w:before="79" w:after="79"/>
              <w:jc w:val="center"/>
              <w:rPr>
                <w:rFonts w:cs="Calibri"/>
                <w:sz w:val="16"/>
                <w:szCs w:val="16"/>
              </w:rPr>
            </w:pPr>
            <w:r w:rsidRPr="00DD4624">
              <w:rPr>
                <w:rFonts w:cs="Calibri"/>
                <w:sz w:val="16"/>
                <w:szCs w:val="16"/>
              </w:rPr>
              <w:t>Rest of NJ</w:t>
            </w:r>
          </w:p>
        </w:tc>
        <w:tc>
          <w:tcPr>
            <w:tcW w:w="1512" w:type="dxa"/>
            <w:tcBorders>
              <w:top w:val="single" w:sz="6" w:space="0" w:color="auto"/>
              <w:left w:val="nil"/>
              <w:bottom w:val="nil"/>
              <w:right w:val="nil"/>
            </w:tcBorders>
          </w:tcPr>
          <w:p w:rsidR="00857AED" w:rsidRPr="00DD4624" w:rsidRDefault="00857AED" w:rsidP="00DD4624">
            <w:pPr>
              <w:widowControl w:val="0"/>
              <w:autoSpaceDE w:val="0"/>
              <w:autoSpaceDN w:val="0"/>
              <w:adjustRightInd w:val="0"/>
              <w:spacing w:before="79" w:after="79"/>
              <w:jc w:val="center"/>
              <w:rPr>
                <w:rFonts w:cs="Calibri"/>
                <w:sz w:val="16"/>
                <w:szCs w:val="16"/>
              </w:rPr>
            </w:pPr>
            <w:r w:rsidRPr="00DD4624">
              <w:rPr>
                <w:rFonts w:cs="Calibri"/>
                <w:sz w:val="16"/>
                <w:szCs w:val="16"/>
              </w:rPr>
              <w:t>Aalborg</w:t>
            </w:r>
          </w:p>
        </w:tc>
        <w:tc>
          <w:tcPr>
            <w:tcW w:w="1680" w:type="dxa"/>
            <w:tcBorders>
              <w:top w:val="single" w:sz="6" w:space="0" w:color="auto"/>
              <w:left w:val="nil"/>
              <w:bottom w:val="nil"/>
              <w:right w:val="nil"/>
            </w:tcBorders>
          </w:tcPr>
          <w:p w:rsidR="00857AED" w:rsidRPr="00DD4624" w:rsidRDefault="00857AED" w:rsidP="00DD4624">
            <w:pPr>
              <w:widowControl w:val="0"/>
              <w:autoSpaceDE w:val="0"/>
              <w:autoSpaceDN w:val="0"/>
              <w:adjustRightInd w:val="0"/>
              <w:spacing w:before="79" w:after="79"/>
              <w:jc w:val="center"/>
              <w:rPr>
                <w:rFonts w:cs="Calibri"/>
                <w:sz w:val="16"/>
                <w:szCs w:val="16"/>
              </w:rPr>
            </w:pPr>
            <w:r w:rsidRPr="00DD4624">
              <w:rPr>
                <w:rFonts w:cs="Calibri"/>
                <w:sz w:val="16"/>
                <w:szCs w:val="16"/>
              </w:rPr>
              <w:t>Difference</w:t>
            </w:r>
          </w:p>
        </w:tc>
        <w:tc>
          <w:tcPr>
            <w:tcW w:w="1512" w:type="dxa"/>
            <w:tcBorders>
              <w:top w:val="single" w:sz="6" w:space="0" w:color="auto"/>
              <w:left w:val="nil"/>
              <w:bottom w:val="nil"/>
              <w:right w:val="nil"/>
            </w:tcBorders>
          </w:tcPr>
          <w:p w:rsidR="00857AED" w:rsidRPr="00DD4624" w:rsidRDefault="00857AED" w:rsidP="00DD4624">
            <w:pPr>
              <w:widowControl w:val="0"/>
              <w:autoSpaceDE w:val="0"/>
              <w:autoSpaceDN w:val="0"/>
              <w:adjustRightInd w:val="0"/>
              <w:spacing w:before="79" w:after="79"/>
              <w:jc w:val="center"/>
              <w:rPr>
                <w:rFonts w:cs="Calibri"/>
                <w:sz w:val="16"/>
                <w:szCs w:val="16"/>
              </w:rPr>
            </w:pPr>
            <w:r w:rsidRPr="00DD4624">
              <w:rPr>
                <w:rFonts w:cs="Calibri"/>
                <w:sz w:val="16"/>
                <w:szCs w:val="16"/>
              </w:rPr>
              <w:t>(p-value)</w:t>
            </w:r>
          </w:p>
        </w:tc>
      </w:tr>
      <w:tr w:rsidR="00857AED" w:rsidRPr="00DD4624" w:rsidTr="00DD4624">
        <w:trPr>
          <w:jc w:val="center"/>
        </w:trPr>
        <w:tc>
          <w:tcPr>
            <w:tcW w:w="6216" w:type="dxa"/>
            <w:tcBorders>
              <w:top w:val="single" w:sz="6" w:space="0" w:color="auto"/>
              <w:left w:val="nil"/>
              <w:bottom w:val="nil"/>
              <w:right w:val="nil"/>
            </w:tcBorders>
          </w:tcPr>
          <w:p w:rsidR="00857AED" w:rsidRPr="00DD4624" w:rsidRDefault="00857AED" w:rsidP="00DD4624">
            <w:pPr>
              <w:widowControl w:val="0"/>
              <w:autoSpaceDE w:val="0"/>
              <w:autoSpaceDN w:val="0"/>
              <w:adjustRightInd w:val="0"/>
              <w:rPr>
                <w:rFonts w:cs="Calibri"/>
                <w:sz w:val="16"/>
                <w:szCs w:val="16"/>
              </w:rPr>
            </w:pPr>
            <w:r w:rsidRPr="00DD4624">
              <w:rPr>
                <w:rFonts w:cs="Calibri"/>
                <w:sz w:val="16"/>
                <w:szCs w:val="16"/>
              </w:rPr>
              <w:t>Firm in need for external finance</w:t>
            </w:r>
          </w:p>
          <w:p w:rsidR="00857AED" w:rsidRPr="00DD4624" w:rsidRDefault="00857AED" w:rsidP="00DD4624">
            <w:pPr>
              <w:widowControl w:val="0"/>
              <w:autoSpaceDE w:val="0"/>
              <w:autoSpaceDN w:val="0"/>
              <w:adjustRightInd w:val="0"/>
              <w:rPr>
                <w:rFonts w:cs="Calibri"/>
                <w:sz w:val="16"/>
                <w:szCs w:val="16"/>
              </w:rPr>
            </w:pPr>
          </w:p>
        </w:tc>
        <w:tc>
          <w:tcPr>
            <w:tcW w:w="1512" w:type="dxa"/>
            <w:tcBorders>
              <w:top w:val="single" w:sz="6" w:space="0" w:color="auto"/>
              <w:left w:val="nil"/>
              <w:bottom w:val="nil"/>
              <w:right w:val="nil"/>
            </w:tcBorders>
          </w:tcPr>
          <w:p w:rsidR="00857AED" w:rsidRPr="00DD4624" w:rsidRDefault="00857AED" w:rsidP="00DD4624">
            <w:pPr>
              <w:widowControl w:val="0"/>
              <w:tabs>
                <w:tab w:val="decimal" w:pos="743"/>
              </w:tabs>
              <w:autoSpaceDE w:val="0"/>
              <w:autoSpaceDN w:val="0"/>
              <w:adjustRightInd w:val="0"/>
              <w:rPr>
                <w:rFonts w:cs="Calibri"/>
                <w:sz w:val="16"/>
                <w:szCs w:val="16"/>
              </w:rPr>
            </w:pPr>
            <w:r w:rsidRPr="00DD4624">
              <w:rPr>
                <w:rFonts w:cs="Calibri"/>
                <w:sz w:val="16"/>
                <w:szCs w:val="16"/>
              </w:rPr>
              <w:t>0.51</w:t>
            </w:r>
          </w:p>
        </w:tc>
        <w:tc>
          <w:tcPr>
            <w:tcW w:w="1512" w:type="dxa"/>
            <w:tcBorders>
              <w:top w:val="single" w:sz="6" w:space="0" w:color="auto"/>
              <w:left w:val="nil"/>
              <w:bottom w:val="nil"/>
              <w:right w:val="nil"/>
            </w:tcBorders>
          </w:tcPr>
          <w:p w:rsidR="00857AED" w:rsidRPr="00DD4624" w:rsidRDefault="00857AED" w:rsidP="00DD4624">
            <w:pPr>
              <w:widowControl w:val="0"/>
              <w:tabs>
                <w:tab w:val="decimal" w:pos="743"/>
              </w:tabs>
              <w:autoSpaceDE w:val="0"/>
              <w:autoSpaceDN w:val="0"/>
              <w:adjustRightInd w:val="0"/>
              <w:rPr>
                <w:rFonts w:cs="Calibri"/>
                <w:sz w:val="16"/>
                <w:szCs w:val="16"/>
              </w:rPr>
            </w:pPr>
            <w:r w:rsidRPr="00DD4624">
              <w:rPr>
                <w:rFonts w:cs="Calibri"/>
                <w:sz w:val="16"/>
                <w:szCs w:val="16"/>
              </w:rPr>
              <w:t>0.40</w:t>
            </w:r>
          </w:p>
        </w:tc>
        <w:tc>
          <w:tcPr>
            <w:tcW w:w="1680" w:type="dxa"/>
            <w:tcBorders>
              <w:top w:val="single" w:sz="6" w:space="0" w:color="auto"/>
              <w:left w:val="nil"/>
              <w:bottom w:val="nil"/>
              <w:right w:val="nil"/>
            </w:tcBorders>
          </w:tcPr>
          <w:p w:rsidR="00857AED" w:rsidRPr="00DD4624" w:rsidRDefault="00857AED" w:rsidP="00DD4624">
            <w:pPr>
              <w:widowControl w:val="0"/>
              <w:tabs>
                <w:tab w:val="decimal" w:pos="811"/>
              </w:tabs>
              <w:autoSpaceDE w:val="0"/>
              <w:autoSpaceDN w:val="0"/>
              <w:adjustRightInd w:val="0"/>
              <w:rPr>
                <w:rFonts w:cs="Calibri"/>
                <w:sz w:val="16"/>
                <w:szCs w:val="16"/>
              </w:rPr>
            </w:pPr>
            <w:r w:rsidRPr="00DD4624">
              <w:rPr>
                <w:rFonts w:cs="Calibri"/>
                <w:sz w:val="16"/>
                <w:szCs w:val="16"/>
              </w:rPr>
              <w:t>0.11</w:t>
            </w:r>
          </w:p>
        </w:tc>
        <w:tc>
          <w:tcPr>
            <w:tcW w:w="1512" w:type="dxa"/>
            <w:tcBorders>
              <w:top w:val="single" w:sz="6" w:space="0" w:color="auto"/>
              <w:left w:val="nil"/>
              <w:bottom w:val="nil"/>
              <w:right w:val="nil"/>
            </w:tcBorders>
          </w:tcPr>
          <w:p w:rsidR="00857AED" w:rsidRPr="00DD4624" w:rsidRDefault="00857AED" w:rsidP="00DD4624">
            <w:pPr>
              <w:widowControl w:val="0"/>
              <w:tabs>
                <w:tab w:val="decimal" w:pos="743"/>
              </w:tabs>
              <w:autoSpaceDE w:val="0"/>
              <w:autoSpaceDN w:val="0"/>
              <w:adjustRightInd w:val="0"/>
              <w:rPr>
                <w:rFonts w:cs="Calibri"/>
                <w:sz w:val="16"/>
                <w:szCs w:val="16"/>
              </w:rPr>
            </w:pPr>
            <w:r w:rsidRPr="00DD4624">
              <w:rPr>
                <w:rFonts w:cs="Calibri"/>
                <w:sz w:val="16"/>
                <w:szCs w:val="16"/>
              </w:rPr>
              <w:t>0.00</w:t>
            </w:r>
          </w:p>
        </w:tc>
      </w:tr>
      <w:tr w:rsidR="00857AED" w:rsidRPr="00DD4624" w:rsidTr="00DD4624">
        <w:trPr>
          <w:jc w:val="center"/>
        </w:trPr>
        <w:tc>
          <w:tcPr>
            <w:tcW w:w="6216" w:type="dxa"/>
            <w:tcBorders>
              <w:top w:val="nil"/>
              <w:left w:val="nil"/>
              <w:bottom w:val="nil"/>
              <w:right w:val="nil"/>
            </w:tcBorders>
          </w:tcPr>
          <w:p w:rsidR="00857AED" w:rsidRPr="00DD4624" w:rsidRDefault="00857AED" w:rsidP="00DD4624">
            <w:pPr>
              <w:widowControl w:val="0"/>
              <w:autoSpaceDE w:val="0"/>
              <w:autoSpaceDN w:val="0"/>
              <w:adjustRightInd w:val="0"/>
              <w:rPr>
                <w:rFonts w:cs="Calibri"/>
                <w:sz w:val="16"/>
                <w:szCs w:val="16"/>
              </w:rPr>
            </w:pPr>
            <w:r w:rsidRPr="00DD4624">
              <w:rPr>
                <w:rFonts w:cs="Calibri"/>
                <w:sz w:val="16"/>
                <w:szCs w:val="16"/>
              </w:rPr>
              <w:t xml:space="preserve">Firms experienced finance constraints </w:t>
            </w:r>
          </w:p>
          <w:p w:rsidR="00857AED" w:rsidRPr="00DD4624" w:rsidRDefault="00857AED" w:rsidP="00DD4624">
            <w:pPr>
              <w:widowControl w:val="0"/>
              <w:autoSpaceDE w:val="0"/>
              <w:autoSpaceDN w:val="0"/>
              <w:adjustRightInd w:val="0"/>
              <w:rPr>
                <w:rFonts w:cs="Calibri"/>
                <w:sz w:val="16"/>
                <w:szCs w:val="16"/>
              </w:rPr>
            </w:pPr>
            <w:r w:rsidRPr="00DD4624">
              <w:rPr>
                <w:rFonts w:cs="Calibri"/>
                <w:sz w:val="16"/>
                <w:szCs w:val="16"/>
              </w:rPr>
              <w:t>(no selection)</w:t>
            </w:r>
          </w:p>
        </w:tc>
        <w:tc>
          <w:tcPr>
            <w:tcW w:w="1512" w:type="dxa"/>
            <w:tcBorders>
              <w:top w:val="nil"/>
              <w:left w:val="nil"/>
              <w:bottom w:val="nil"/>
              <w:right w:val="nil"/>
            </w:tcBorders>
          </w:tcPr>
          <w:p w:rsidR="00857AED" w:rsidRPr="00DD4624" w:rsidRDefault="00857AED" w:rsidP="00DD4624">
            <w:pPr>
              <w:widowControl w:val="0"/>
              <w:tabs>
                <w:tab w:val="decimal" w:pos="743"/>
              </w:tabs>
              <w:autoSpaceDE w:val="0"/>
              <w:autoSpaceDN w:val="0"/>
              <w:adjustRightInd w:val="0"/>
              <w:rPr>
                <w:rFonts w:cs="Calibri"/>
                <w:sz w:val="16"/>
                <w:szCs w:val="16"/>
              </w:rPr>
            </w:pPr>
            <w:r w:rsidRPr="00DD4624">
              <w:rPr>
                <w:rFonts w:cs="Calibri"/>
                <w:sz w:val="16"/>
                <w:szCs w:val="16"/>
              </w:rPr>
              <w:t>0.20</w:t>
            </w:r>
          </w:p>
        </w:tc>
        <w:tc>
          <w:tcPr>
            <w:tcW w:w="1512" w:type="dxa"/>
            <w:tcBorders>
              <w:top w:val="nil"/>
              <w:left w:val="nil"/>
              <w:bottom w:val="nil"/>
              <w:right w:val="nil"/>
            </w:tcBorders>
          </w:tcPr>
          <w:p w:rsidR="00857AED" w:rsidRPr="00DD4624" w:rsidRDefault="00857AED" w:rsidP="00DD4624">
            <w:pPr>
              <w:widowControl w:val="0"/>
              <w:tabs>
                <w:tab w:val="decimal" w:pos="743"/>
              </w:tabs>
              <w:autoSpaceDE w:val="0"/>
              <w:autoSpaceDN w:val="0"/>
              <w:adjustRightInd w:val="0"/>
              <w:rPr>
                <w:rFonts w:cs="Calibri"/>
                <w:sz w:val="16"/>
                <w:szCs w:val="16"/>
              </w:rPr>
            </w:pPr>
            <w:r w:rsidRPr="00DD4624">
              <w:rPr>
                <w:rFonts w:cs="Calibri"/>
                <w:sz w:val="16"/>
                <w:szCs w:val="16"/>
              </w:rPr>
              <w:t>0.13</w:t>
            </w:r>
          </w:p>
        </w:tc>
        <w:tc>
          <w:tcPr>
            <w:tcW w:w="1680" w:type="dxa"/>
            <w:tcBorders>
              <w:top w:val="nil"/>
              <w:left w:val="nil"/>
              <w:bottom w:val="nil"/>
              <w:right w:val="nil"/>
            </w:tcBorders>
          </w:tcPr>
          <w:p w:rsidR="00857AED" w:rsidRPr="00DD4624" w:rsidRDefault="00857AED" w:rsidP="00DD4624">
            <w:pPr>
              <w:widowControl w:val="0"/>
              <w:tabs>
                <w:tab w:val="decimal" w:pos="811"/>
              </w:tabs>
              <w:autoSpaceDE w:val="0"/>
              <w:autoSpaceDN w:val="0"/>
              <w:adjustRightInd w:val="0"/>
              <w:rPr>
                <w:rFonts w:cs="Calibri"/>
                <w:sz w:val="16"/>
                <w:szCs w:val="16"/>
              </w:rPr>
            </w:pPr>
            <w:r w:rsidRPr="00DD4624">
              <w:rPr>
                <w:rFonts w:cs="Calibri"/>
                <w:sz w:val="16"/>
                <w:szCs w:val="16"/>
              </w:rPr>
              <w:t>0.08</w:t>
            </w:r>
          </w:p>
        </w:tc>
        <w:tc>
          <w:tcPr>
            <w:tcW w:w="1512" w:type="dxa"/>
            <w:tcBorders>
              <w:top w:val="nil"/>
              <w:left w:val="nil"/>
              <w:bottom w:val="nil"/>
              <w:right w:val="nil"/>
            </w:tcBorders>
          </w:tcPr>
          <w:p w:rsidR="00857AED" w:rsidRPr="00DD4624" w:rsidRDefault="00857AED" w:rsidP="00DD4624">
            <w:pPr>
              <w:widowControl w:val="0"/>
              <w:tabs>
                <w:tab w:val="decimal" w:pos="743"/>
              </w:tabs>
              <w:autoSpaceDE w:val="0"/>
              <w:autoSpaceDN w:val="0"/>
              <w:adjustRightInd w:val="0"/>
              <w:rPr>
                <w:rFonts w:cs="Calibri"/>
                <w:sz w:val="16"/>
                <w:szCs w:val="16"/>
              </w:rPr>
            </w:pPr>
            <w:r w:rsidRPr="00DD4624">
              <w:rPr>
                <w:rFonts w:cs="Calibri"/>
                <w:sz w:val="16"/>
                <w:szCs w:val="16"/>
              </w:rPr>
              <w:t>0.01</w:t>
            </w:r>
          </w:p>
        </w:tc>
      </w:tr>
      <w:tr w:rsidR="00857AED" w:rsidRPr="00DD4624" w:rsidTr="00DD4624">
        <w:trPr>
          <w:jc w:val="center"/>
        </w:trPr>
        <w:tc>
          <w:tcPr>
            <w:tcW w:w="6216" w:type="dxa"/>
            <w:tcBorders>
              <w:top w:val="nil"/>
              <w:left w:val="nil"/>
              <w:bottom w:val="single" w:sz="6" w:space="0" w:color="auto"/>
              <w:right w:val="nil"/>
            </w:tcBorders>
          </w:tcPr>
          <w:p w:rsidR="00857AED" w:rsidRPr="00DD4624" w:rsidRDefault="00857AED" w:rsidP="00DD4624">
            <w:pPr>
              <w:widowControl w:val="0"/>
              <w:autoSpaceDE w:val="0"/>
              <w:autoSpaceDN w:val="0"/>
              <w:adjustRightInd w:val="0"/>
              <w:rPr>
                <w:rFonts w:cs="Calibri"/>
                <w:sz w:val="16"/>
                <w:szCs w:val="16"/>
              </w:rPr>
            </w:pPr>
            <w:r w:rsidRPr="00DD4624">
              <w:rPr>
                <w:rFonts w:cs="Calibri"/>
                <w:sz w:val="16"/>
                <w:szCs w:val="16"/>
              </w:rPr>
              <w:t>Firms experienced finance constraints</w:t>
            </w:r>
          </w:p>
          <w:p w:rsidR="00857AED" w:rsidRPr="00DD4624" w:rsidRDefault="00857AED" w:rsidP="00DD4624">
            <w:pPr>
              <w:widowControl w:val="0"/>
              <w:autoSpaceDE w:val="0"/>
              <w:autoSpaceDN w:val="0"/>
              <w:adjustRightInd w:val="0"/>
              <w:rPr>
                <w:rFonts w:cs="Calibri"/>
                <w:sz w:val="16"/>
                <w:szCs w:val="16"/>
              </w:rPr>
            </w:pPr>
            <w:r w:rsidRPr="00DD4624">
              <w:rPr>
                <w:rFonts w:cs="Calibri"/>
                <w:sz w:val="16"/>
                <w:szCs w:val="16"/>
              </w:rPr>
              <w:t>(selection)</w:t>
            </w:r>
          </w:p>
        </w:tc>
        <w:tc>
          <w:tcPr>
            <w:tcW w:w="1512" w:type="dxa"/>
            <w:tcBorders>
              <w:top w:val="nil"/>
              <w:left w:val="nil"/>
              <w:bottom w:val="single" w:sz="6" w:space="0" w:color="auto"/>
              <w:right w:val="nil"/>
            </w:tcBorders>
          </w:tcPr>
          <w:p w:rsidR="00857AED" w:rsidRPr="00DD4624" w:rsidRDefault="00857AED" w:rsidP="00DD4624">
            <w:pPr>
              <w:widowControl w:val="0"/>
              <w:tabs>
                <w:tab w:val="decimal" w:pos="743"/>
              </w:tabs>
              <w:autoSpaceDE w:val="0"/>
              <w:autoSpaceDN w:val="0"/>
              <w:adjustRightInd w:val="0"/>
              <w:rPr>
                <w:rFonts w:cs="Calibri"/>
                <w:sz w:val="16"/>
                <w:szCs w:val="16"/>
              </w:rPr>
            </w:pPr>
            <w:r w:rsidRPr="00DD4624">
              <w:rPr>
                <w:rFonts w:cs="Calibri"/>
                <w:sz w:val="16"/>
                <w:szCs w:val="16"/>
              </w:rPr>
              <w:t>0.39</w:t>
            </w:r>
          </w:p>
        </w:tc>
        <w:tc>
          <w:tcPr>
            <w:tcW w:w="1512" w:type="dxa"/>
            <w:tcBorders>
              <w:top w:val="nil"/>
              <w:left w:val="nil"/>
              <w:bottom w:val="single" w:sz="6" w:space="0" w:color="auto"/>
              <w:right w:val="nil"/>
            </w:tcBorders>
          </w:tcPr>
          <w:p w:rsidR="00857AED" w:rsidRPr="00DD4624" w:rsidRDefault="00857AED" w:rsidP="00DD4624">
            <w:pPr>
              <w:widowControl w:val="0"/>
              <w:tabs>
                <w:tab w:val="decimal" w:pos="743"/>
              </w:tabs>
              <w:autoSpaceDE w:val="0"/>
              <w:autoSpaceDN w:val="0"/>
              <w:adjustRightInd w:val="0"/>
              <w:rPr>
                <w:rFonts w:cs="Calibri"/>
                <w:sz w:val="16"/>
                <w:szCs w:val="16"/>
              </w:rPr>
            </w:pPr>
            <w:r w:rsidRPr="00DD4624">
              <w:rPr>
                <w:rFonts w:cs="Calibri"/>
                <w:sz w:val="16"/>
                <w:szCs w:val="16"/>
              </w:rPr>
              <w:t>0.31</w:t>
            </w:r>
          </w:p>
        </w:tc>
        <w:tc>
          <w:tcPr>
            <w:tcW w:w="1680" w:type="dxa"/>
            <w:tcBorders>
              <w:top w:val="nil"/>
              <w:left w:val="nil"/>
              <w:bottom w:val="single" w:sz="6" w:space="0" w:color="auto"/>
              <w:right w:val="nil"/>
            </w:tcBorders>
          </w:tcPr>
          <w:p w:rsidR="00857AED" w:rsidRPr="00DD4624" w:rsidRDefault="00857AED" w:rsidP="00DD4624">
            <w:pPr>
              <w:widowControl w:val="0"/>
              <w:tabs>
                <w:tab w:val="decimal" w:pos="811"/>
              </w:tabs>
              <w:autoSpaceDE w:val="0"/>
              <w:autoSpaceDN w:val="0"/>
              <w:adjustRightInd w:val="0"/>
              <w:rPr>
                <w:rFonts w:cs="Calibri"/>
                <w:sz w:val="16"/>
                <w:szCs w:val="16"/>
              </w:rPr>
            </w:pPr>
            <w:r w:rsidRPr="00DD4624">
              <w:rPr>
                <w:rFonts w:cs="Calibri"/>
                <w:sz w:val="16"/>
                <w:szCs w:val="16"/>
              </w:rPr>
              <w:t>0.08</w:t>
            </w:r>
          </w:p>
        </w:tc>
        <w:tc>
          <w:tcPr>
            <w:tcW w:w="1512" w:type="dxa"/>
            <w:tcBorders>
              <w:top w:val="nil"/>
              <w:left w:val="nil"/>
              <w:bottom w:val="single" w:sz="6" w:space="0" w:color="auto"/>
              <w:right w:val="nil"/>
            </w:tcBorders>
          </w:tcPr>
          <w:p w:rsidR="00857AED" w:rsidRPr="00DD4624" w:rsidRDefault="00857AED" w:rsidP="00DD4624">
            <w:pPr>
              <w:widowControl w:val="0"/>
              <w:tabs>
                <w:tab w:val="decimal" w:pos="743"/>
              </w:tabs>
              <w:autoSpaceDE w:val="0"/>
              <w:autoSpaceDN w:val="0"/>
              <w:adjustRightInd w:val="0"/>
              <w:rPr>
                <w:rFonts w:cs="Calibri"/>
                <w:sz w:val="16"/>
                <w:szCs w:val="16"/>
              </w:rPr>
            </w:pPr>
            <w:r w:rsidRPr="00DD4624">
              <w:rPr>
                <w:rFonts w:cs="Calibri"/>
                <w:sz w:val="16"/>
                <w:szCs w:val="16"/>
              </w:rPr>
              <w:t>0.14</w:t>
            </w:r>
          </w:p>
        </w:tc>
      </w:tr>
    </w:tbl>
    <w:p w:rsidR="00857AED" w:rsidRPr="00972979" w:rsidRDefault="00857AED" w:rsidP="00857AED">
      <w:pPr>
        <w:widowControl w:val="0"/>
        <w:autoSpaceDE w:val="0"/>
        <w:autoSpaceDN w:val="0"/>
        <w:adjustRightInd w:val="0"/>
        <w:rPr>
          <w:rFonts w:ascii="Arial" w:hAnsi="Arial" w:cs="Arial"/>
          <w:szCs w:val="20"/>
        </w:rPr>
      </w:pPr>
    </w:p>
    <w:p w:rsidR="00857AED" w:rsidRPr="00972979" w:rsidRDefault="00857AED" w:rsidP="00857AED">
      <w:pPr>
        <w:widowControl w:val="0"/>
        <w:autoSpaceDE w:val="0"/>
        <w:autoSpaceDN w:val="0"/>
        <w:adjustRightInd w:val="0"/>
        <w:rPr>
          <w:rFonts w:ascii="Arial" w:hAnsi="Arial" w:cs="Arial"/>
          <w:szCs w:val="20"/>
        </w:rPr>
      </w:pPr>
    </w:p>
    <w:tbl>
      <w:tblPr>
        <w:tblW w:w="8959" w:type="dxa"/>
        <w:jc w:val="center"/>
        <w:tblCellMar>
          <w:left w:w="144" w:type="dxa"/>
          <w:right w:w="144" w:type="dxa"/>
        </w:tblCellMar>
        <w:tblLook w:val="0000" w:firstRow="0" w:lastRow="0" w:firstColumn="0" w:lastColumn="0" w:noHBand="0" w:noVBand="0"/>
      </w:tblPr>
      <w:tblGrid>
        <w:gridCol w:w="3547"/>
        <w:gridCol w:w="1325"/>
        <w:gridCol w:w="1440"/>
        <w:gridCol w:w="1382"/>
        <w:gridCol w:w="1265"/>
      </w:tblGrid>
      <w:tr w:rsidR="00857AED" w:rsidRPr="00DD4624" w:rsidTr="00DD4624">
        <w:trPr>
          <w:jc w:val="center"/>
        </w:trPr>
        <w:tc>
          <w:tcPr>
            <w:tcW w:w="4019" w:type="dxa"/>
            <w:tcBorders>
              <w:top w:val="single" w:sz="6" w:space="0" w:color="auto"/>
              <w:left w:val="nil"/>
              <w:bottom w:val="nil"/>
              <w:right w:val="nil"/>
            </w:tcBorders>
          </w:tcPr>
          <w:p w:rsidR="00857AED" w:rsidRPr="00DD4624" w:rsidRDefault="00857AED" w:rsidP="00DD4624">
            <w:pPr>
              <w:widowControl w:val="0"/>
              <w:autoSpaceDE w:val="0"/>
              <w:autoSpaceDN w:val="0"/>
              <w:adjustRightInd w:val="0"/>
              <w:spacing w:before="79" w:after="79"/>
              <w:rPr>
                <w:rFonts w:cs="Calibri"/>
                <w:sz w:val="16"/>
                <w:szCs w:val="16"/>
              </w:rPr>
            </w:pPr>
          </w:p>
        </w:tc>
        <w:tc>
          <w:tcPr>
            <w:tcW w:w="1368" w:type="dxa"/>
            <w:tcBorders>
              <w:top w:val="single" w:sz="6" w:space="0" w:color="auto"/>
              <w:left w:val="nil"/>
              <w:bottom w:val="nil"/>
              <w:right w:val="nil"/>
            </w:tcBorders>
          </w:tcPr>
          <w:p w:rsidR="00857AED" w:rsidRPr="00DD4624" w:rsidRDefault="00857AED" w:rsidP="00DD4624">
            <w:pPr>
              <w:widowControl w:val="0"/>
              <w:autoSpaceDE w:val="0"/>
              <w:autoSpaceDN w:val="0"/>
              <w:adjustRightInd w:val="0"/>
              <w:spacing w:before="79" w:after="79"/>
              <w:jc w:val="center"/>
              <w:rPr>
                <w:rFonts w:cs="Calibri"/>
                <w:sz w:val="16"/>
                <w:szCs w:val="16"/>
              </w:rPr>
            </w:pPr>
            <w:r w:rsidRPr="00DD4624">
              <w:rPr>
                <w:rFonts w:cs="Calibri"/>
                <w:sz w:val="16"/>
                <w:szCs w:val="16"/>
              </w:rPr>
              <w:t>Rest of NJ</w:t>
            </w:r>
          </w:p>
        </w:tc>
        <w:tc>
          <w:tcPr>
            <w:tcW w:w="1505" w:type="dxa"/>
            <w:tcBorders>
              <w:top w:val="single" w:sz="6" w:space="0" w:color="auto"/>
              <w:left w:val="nil"/>
              <w:bottom w:val="nil"/>
              <w:right w:val="nil"/>
            </w:tcBorders>
          </w:tcPr>
          <w:p w:rsidR="00857AED" w:rsidRPr="00DD4624" w:rsidRDefault="00857AED" w:rsidP="00DD4624">
            <w:pPr>
              <w:widowControl w:val="0"/>
              <w:autoSpaceDE w:val="0"/>
              <w:autoSpaceDN w:val="0"/>
              <w:adjustRightInd w:val="0"/>
              <w:spacing w:before="79" w:after="79"/>
              <w:jc w:val="center"/>
              <w:rPr>
                <w:rFonts w:cs="Calibri"/>
                <w:sz w:val="16"/>
                <w:szCs w:val="16"/>
              </w:rPr>
            </w:pPr>
            <w:r w:rsidRPr="00DD4624">
              <w:rPr>
                <w:rFonts w:cs="Calibri"/>
                <w:sz w:val="16"/>
                <w:szCs w:val="16"/>
              </w:rPr>
              <w:t>Aalborg + semi</w:t>
            </w:r>
          </w:p>
        </w:tc>
        <w:tc>
          <w:tcPr>
            <w:tcW w:w="1436" w:type="dxa"/>
            <w:tcBorders>
              <w:top w:val="single" w:sz="6" w:space="0" w:color="auto"/>
              <w:left w:val="nil"/>
              <w:bottom w:val="nil"/>
              <w:right w:val="nil"/>
            </w:tcBorders>
          </w:tcPr>
          <w:p w:rsidR="00857AED" w:rsidRPr="00DD4624" w:rsidRDefault="00857AED" w:rsidP="00DD4624">
            <w:pPr>
              <w:widowControl w:val="0"/>
              <w:autoSpaceDE w:val="0"/>
              <w:autoSpaceDN w:val="0"/>
              <w:adjustRightInd w:val="0"/>
              <w:spacing w:before="79" w:after="79"/>
              <w:jc w:val="center"/>
              <w:rPr>
                <w:rFonts w:cs="Calibri"/>
                <w:sz w:val="16"/>
                <w:szCs w:val="16"/>
              </w:rPr>
            </w:pPr>
            <w:r w:rsidRPr="00DD4624">
              <w:rPr>
                <w:rFonts w:cs="Calibri"/>
                <w:sz w:val="16"/>
                <w:szCs w:val="16"/>
              </w:rPr>
              <w:t>Difference</w:t>
            </w:r>
          </w:p>
        </w:tc>
        <w:tc>
          <w:tcPr>
            <w:tcW w:w="1310" w:type="dxa"/>
            <w:tcBorders>
              <w:top w:val="single" w:sz="6" w:space="0" w:color="auto"/>
              <w:left w:val="nil"/>
              <w:bottom w:val="nil"/>
              <w:right w:val="nil"/>
            </w:tcBorders>
          </w:tcPr>
          <w:p w:rsidR="00857AED" w:rsidRPr="00DD4624" w:rsidRDefault="00857AED" w:rsidP="00DD4624">
            <w:pPr>
              <w:widowControl w:val="0"/>
              <w:autoSpaceDE w:val="0"/>
              <w:autoSpaceDN w:val="0"/>
              <w:adjustRightInd w:val="0"/>
              <w:spacing w:before="79" w:after="79"/>
              <w:jc w:val="center"/>
              <w:rPr>
                <w:rFonts w:cs="Calibri"/>
                <w:sz w:val="16"/>
                <w:szCs w:val="16"/>
              </w:rPr>
            </w:pPr>
            <w:r w:rsidRPr="00DD4624">
              <w:rPr>
                <w:rFonts w:cs="Calibri"/>
                <w:sz w:val="16"/>
                <w:szCs w:val="16"/>
              </w:rPr>
              <w:t>(p-value)</w:t>
            </w:r>
          </w:p>
        </w:tc>
      </w:tr>
      <w:tr w:rsidR="00857AED" w:rsidRPr="00DD4624" w:rsidTr="00DD4624">
        <w:trPr>
          <w:jc w:val="center"/>
        </w:trPr>
        <w:tc>
          <w:tcPr>
            <w:tcW w:w="4019" w:type="dxa"/>
            <w:tcBorders>
              <w:top w:val="single" w:sz="6" w:space="0" w:color="auto"/>
              <w:left w:val="nil"/>
              <w:bottom w:val="nil"/>
              <w:right w:val="nil"/>
            </w:tcBorders>
          </w:tcPr>
          <w:p w:rsidR="00857AED" w:rsidRPr="00DD4624" w:rsidRDefault="00857AED" w:rsidP="00DD4624">
            <w:pPr>
              <w:widowControl w:val="0"/>
              <w:autoSpaceDE w:val="0"/>
              <w:autoSpaceDN w:val="0"/>
              <w:adjustRightInd w:val="0"/>
              <w:rPr>
                <w:rFonts w:cs="Calibri"/>
                <w:sz w:val="16"/>
                <w:szCs w:val="16"/>
              </w:rPr>
            </w:pPr>
            <w:r w:rsidRPr="00DD4624">
              <w:rPr>
                <w:rFonts w:cs="Calibri"/>
                <w:sz w:val="16"/>
                <w:szCs w:val="16"/>
              </w:rPr>
              <w:t>Firm in need for external finance</w:t>
            </w:r>
          </w:p>
          <w:p w:rsidR="00857AED" w:rsidRPr="00DD4624" w:rsidRDefault="00857AED" w:rsidP="00DD4624">
            <w:pPr>
              <w:widowControl w:val="0"/>
              <w:autoSpaceDE w:val="0"/>
              <w:autoSpaceDN w:val="0"/>
              <w:adjustRightInd w:val="0"/>
              <w:rPr>
                <w:rFonts w:cs="Calibri"/>
                <w:sz w:val="16"/>
                <w:szCs w:val="16"/>
              </w:rPr>
            </w:pPr>
          </w:p>
        </w:tc>
        <w:tc>
          <w:tcPr>
            <w:tcW w:w="1368" w:type="dxa"/>
            <w:tcBorders>
              <w:top w:val="single" w:sz="6" w:space="0" w:color="auto"/>
              <w:left w:val="nil"/>
              <w:bottom w:val="nil"/>
              <w:right w:val="nil"/>
            </w:tcBorders>
          </w:tcPr>
          <w:p w:rsidR="00857AED" w:rsidRPr="00DD4624" w:rsidRDefault="00857AED" w:rsidP="00DD4624">
            <w:pPr>
              <w:widowControl w:val="0"/>
              <w:tabs>
                <w:tab w:val="decimal" w:pos="811"/>
              </w:tabs>
              <w:autoSpaceDE w:val="0"/>
              <w:autoSpaceDN w:val="0"/>
              <w:adjustRightInd w:val="0"/>
              <w:rPr>
                <w:rFonts w:cs="Calibri"/>
                <w:sz w:val="16"/>
                <w:szCs w:val="16"/>
              </w:rPr>
            </w:pPr>
            <w:r w:rsidRPr="00DD4624">
              <w:rPr>
                <w:rFonts w:cs="Calibri"/>
                <w:sz w:val="16"/>
                <w:szCs w:val="16"/>
              </w:rPr>
              <w:t>0.53</w:t>
            </w:r>
          </w:p>
        </w:tc>
        <w:tc>
          <w:tcPr>
            <w:tcW w:w="1505" w:type="dxa"/>
            <w:tcBorders>
              <w:top w:val="single" w:sz="6" w:space="0" w:color="auto"/>
              <w:left w:val="nil"/>
              <w:bottom w:val="nil"/>
              <w:right w:val="nil"/>
            </w:tcBorders>
          </w:tcPr>
          <w:p w:rsidR="00857AED" w:rsidRPr="00DD4624" w:rsidRDefault="00857AED" w:rsidP="00DD4624">
            <w:pPr>
              <w:widowControl w:val="0"/>
              <w:tabs>
                <w:tab w:val="decimal" w:pos="811"/>
              </w:tabs>
              <w:autoSpaceDE w:val="0"/>
              <w:autoSpaceDN w:val="0"/>
              <w:adjustRightInd w:val="0"/>
              <w:rPr>
                <w:rFonts w:cs="Calibri"/>
                <w:sz w:val="16"/>
                <w:szCs w:val="16"/>
              </w:rPr>
            </w:pPr>
            <w:r w:rsidRPr="00DD4624">
              <w:rPr>
                <w:rFonts w:cs="Calibri"/>
                <w:sz w:val="16"/>
                <w:szCs w:val="16"/>
              </w:rPr>
              <w:t>0.43</w:t>
            </w:r>
          </w:p>
        </w:tc>
        <w:tc>
          <w:tcPr>
            <w:tcW w:w="1436" w:type="dxa"/>
            <w:tcBorders>
              <w:top w:val="single" w:sz="6" w:space="0" w:color="auto"/>
              <w:left w:val="nil"/>
              <w:bottom w:val="nil"/>
              <w:right w:val="nil"/>
            </w:tcBorders>
          </w:tcPr>
          <w:p w:rsidR="00857AED" w:rsidRPr="00DD4624" w:rsidRDefault="00857AED" w:rsidP="00DD4624">
            <w:pPr>
              <w:widowControl w:val="0"/>
              <w:tabs>
                <w:tab w:val="decimal" w:pos="811"/>
              </w:tabs>
              <w:autoSpaceDE w:val="0"/>
              <w:autoSpaceDN w:val="0"/>
              <w:adjustRightInd w:val="0"/>
              <w:rPr>
                <w:rFonts w:cs="Calibri"/>
                <w:sz w:val="16"/>
                <w:szCs w:val="16"/>
              </w:rPr>
            </w:pPr>
            <w:r w:rsidRPr="00DD4624">
              <w:rPr>
                <w:rFonts w:cs="Calibri"/>
                <w:sz w:val="16"/>
                <w:szCs w:val="16"/>
              </w:rPr>
              <w:t>0.10</w:t>
            </w:r>
          </w:p>
        </w:tc>
        <w:tc>
          <w:tcPr>
            <w:tcW w:w="1310" w:type="dxa"/>
            <w:tcBorders>
              <w:top w:val="single" w:sz="6" w:space="0" w:color="auto"/>
              <w:left w:val="nil"/>
              <w:bottom w:val="nil"/>
              <w:right w:val="nil"/>
            </w:tcBorders>
          </w:tcPr>
          <w:p w:rsidR="00857AED" w:rsidRPr="00DD4624" w:rsidRDefault="00857AED" w:rsidP="00DD4624">
            <w:pPr>
              <w:widowControl w:val="0"/>
              <w:tabs>
                <w:tab w:val="decimal" w:pos="743"/>
              </w:tabs>
              <w:autoSpaceDE w:val="0"/>
              <w:autoSpaceDN w:val="0"/>
              <w:adjustRightInd w:val="0"/>
              <w:rPr>
                <w:rFonts w:cs="Calibri"/>
                <w:sz w:val="16"/>
                <w:szCs w:val="16"/>
              </w:rPr>
            </w:pPr>
            <w:r w:rsidRPr="00DD4624">
              <w:rPr>
                <w:rFonts w:cs="Calibri"/>
                <w:sz w:val="16"/>
                <w:szCs w:val="16"/>
              </w:rPr>
              <w:t>0.00</w:t>
            </w:r>
          </w:p>
        </w:tc>
      </w:tr>
      <w:tr w:rsidR="00857AED" w:rsidRPr="00DD4624" w:rsidTr="00DD4624">
        <w:trPr>
          <w:jc w:val="center"/>
        </w:trPr>
        <w:tc>
          <w:tcPr>
            <w:tcW w:w="4019" w:type="dxa"/>
            <w:tcBorders>
              <w:top w:val="nil"/>
              <w:left w:val="nil"/>
              <w:bottom w:val="nil"/>
              <w:right w:val="nil"/>
            </w:tcBorders>
          </w:tcPr>
          <w:p w:rsidR="00857AED" w:rsidRPr="00DD4624" w:rsidRDefault="00857AED" w:rsidP="00DD4624">
            <w:pPr>
              <w:widowControl w:val="0"/>
              <w:autoSpaceDE w:val="0"/>
              <w:autoSpaceDN w:val="0"/>
              <w:adjustRightInd w:val="0"/>
              <w:rPr>
                <w:rFonts w:cs="Calibri"/>
                <w:sz w:val="16"/>
                <w:szCs w:val="16"/>
              </w:rPr>
            </w:pPr>
            <w:r w:rsidRPr="00DD4624">
              <w:rPr>
                <w:rFonts w:cs="Calibri"/>
                <w:sz w:val="16"/>
                <w:szCs w:val="16"/>
              </w:rPr>
              <w:t>Firms experienced finance constraints</w:t>
            </w:r>
          </w:p>
          <w:p w:rsidR="00857AED" w:rsidRPr="00DD4624" w:rsidRDefault="00857AED" w:rsidP="00DD4624">
            <w:pPr>
              <w:widowControl w:val="0"/>
              <w:autoSpaceDE w:val="0"/>
              <w:autoSpaceDN w:val="0"/>
              <w:adjustRightInd w:val="0"/>
              <w:rPr>
                <w:rFonts w:cs="Calibri"/>
                <w:sz w:val="16"/>
                <w:szCs w:val="16"/>
              </w:rPr>
            </w:pPr>
            <w:r w:rsidRPr="00DD4624">
              <w:rPr>
                <w:rFonts w:cs="Calibri"/>
                <w:sz w:val="16"/>
                <w:szCs w:val="16"/>
              </w:rPr>
              <w:t>(no selection)</w:t>
            </w:r>
          </w:p>
        </w:tc>
        <w:tc>
          <w:tcPr>
            <w:tcW w:w="1368" w:type="dxa"/>
            <w:tcBorders>
              <w:top w:val="nil"/>
              <w:left w:val="nil"/>
              <w:bottom w:val="nil"/>
              <w:right w:val="nil"/>
            </w:tcBorders>
          </w:tcPr>
          <w:p w:rsidR="00857AED" w:rsidRPr="00DD4624" w:rsidRDefault="00857AED" w:rsidP="00DD4624">
            <w:pPr>
              <w:widowControl w:val="0"/>
              <w:tabs>
                <w:tab w:val="decimal" w:pos="811"/>
              </w:tabs>
              <w:autoSpaceDE w:val="0"/>
              <w:autoSpaceDN w:val="0"/>
              <w:adjustRightInd w:val="0"/>
              <w:rPr>
                <w:rFonts w:cs="Calibri"/>
                <w:sz w:val="16"/>
                <w:szCs w:val="16"/>
              </w:rPr>
            </w:pPr>
            <w:r w:rsidRPr="00DD4624">
              <w:rPr>
                <w:rFonts w:cs="Calibri"/>
                <w:sz w:val="16"/>
                <w:szCs w:val="16"/>
              </w:rPr>
              <w:t>0.20</w:t>
            </w:r>
          </w:p>
        </w:tc>
        <w:tc>
          <w:tcPr>
            <w:tcW w:w="1505" w:type="dxa"/>
            <w:tcBorders>
              <w:top w:val="nil"/>
              <w:left w:val="nil"/>
              <w:bottom w:val="nil"/>
              <w:right w:val="nil"/>
            </w:tcBorders>
          </w:tcPr>
          <w:p w:rsidR="00857AED" w:rsidRPr="00DD4624" w:rsidRDefault="00857AED" w:rsidP="00DD4624">
            <w:pPr>
              <w:widowControl w:val="0"/>
              <w:tabs>
                <w:tab w:val="decimal" w:pos="811"/>
              </w:tabs>
              <w:autoSpaceDE w:val="0"/>
              <w:autoSpaceDN w:val="0"/>
              <w:adjustRightInd w:val="0"/>
              <w:rPr>
                <w:rFonts w:cs="Calibri"/>
                <w:sz w:val="16"/>
                <w:szCs w:val="16"/>
              </w:rPr>
            </w:pPr>
            <w:r w:rsidRPr="00DD4624">
              <w:rPr>
                <w:rFonts w:cs="Calibri"/>
                <w:sz w:val="16"/>
                <w:szCs w:val="16"/>
              </w:rPr>
              <w:t>0.13</w:t>
            </w:r>
          </w:p>
        </w:tc>
        <w:tc>
          <w:tcPr>
            <w:tcW w:w="1436" w:type="dxa"/>
            <w:tcBorders>
              <w:top w:val="nil"/>
              <w:left w:val="nil"/>
              <w:bottom w:val="nil"/>
              <w:right w:val="nil"/>
            </w:tcBorders>
          </w:tcPr>
          <w:p w:rsidR="00857AED" w:rsidRPr="00DD4624" w:rsidRDefault="00857AED" w:rsidP="00DD4624">
            <w:pPr>
              <w:widowControl w:val="0"/>
              <w:tabs>
                <w:tab w:val="decimal" w:pos="811"/>
              </w:tabs>
              <w:autoSpaceDE w:val="0"/>
              <w:autoSpaceDN w:val="0"/>
              <w:adjustRightInd w:val="0"/>
              <w:rPr>
                <w:rFonts w:cs="Calibri"/>
                <w:sz w:val="16"/>
                <w:szCs w:val="16"/>
              </w:rPr>
            </w:pPr>
            <w:r w:rsidRPr="00DD4624">
              <w:rPr>
                <w:rFonts w:cs="Calibri"/>
                <w:sz w:val="16"/>
                <w:szCs w:val="16"/>
              </w:rPr>
              <w:t>0.08</w:t>
            </w:r>
          </w:p>
        </w:tc>
        <w:tc>
          <w:tcPr>
            <w:tcW w:w="1310" w:type="dxa"/>
            <w:tcBorders>
              <w:top w:val="nil"/>
              <w:left w:val="nil"/>
              <w:bottom w:val="nil"/>
              <w:right w:val="nil"/>
            </w:tcBorders>
          </w:tcPr>
          <w:p w:rsidR="00857AED" w:rsidRPr="00DD4624" w:rsidRDefault="00857AED" w:rsidP="00DD4624">
            <w:pPr>
              <w:widowControl w:val="0"/>
              <w:tabs>
                <w:tab w:val="decimal" w:pos="743"/>
              </w:tabs>
              <w:autoSpaceDE w:val="0"/>
              <w:autoSpaceDN w:val="0"/>
              <w:adjustRightInd w:val="0"/>
              <w:rPr>
                <w:rFonts w:cs="Calibri"/>
                <w:sz w:val="16"/>
                <w:szCs w:val="16"/>
              </w:rPr>
            </w:pPr>
            <w:r w:rsidRPr="00DD4624">
              <w:rPr>
                <w:rFonts w:cs="Calibri"/>
                <w:sz w:val="16"/>
                <w:szCs w:val="16"/>
              </w:rPr>
              <w:t>0.01</w:t>
            </w:r>
          </w:p>
        </w:tc>
      </w:tr>
      <w:tr w:rsidR="00857AED" w:rsidRPr="00DD4624" w:rsidTr="00DD4624">
        <w:trPr>
          <w:jc w:val="center"/>
        </w:trPr>
        <w:tc>
          <w:tcPr>
            <w:tcW w:w="4019" w:type="dxa"/>
            <w:tcBorders>
              <w:top w:val="nil"/>
              <w:left w:val="nil"/>
              <w:bottom w:val="single" w:sz="6" w:space="0" w:color="auto"/>
              <w:right w:val="nil"/>
            </w:tcBorders>
          </w:tcPr>
          <w:p w:rsidR="00857AED" w:rsidRPr="00DD4624" w:rsidRDefault="00857AED" w:rsidP="00DD4624">
            <w:pPr>
              <w:widowControl w:val="0"/>
              <w:autoSpaceDE w:val="0"/>
              <w:autoSpaceDN w:val="0"/>
              <w:adjustRightInd w:val="0"/>
              <w:rPr>
                <w:rFonts w:cs="Calibri"/>
                <w:sz w:val="16"/>
                <w:szCs w:val="16"/>
              </w:rPr>
            </w:pPr>
            <w:r w:rsidRPr="00DD4624">
              <w:rPr>
                <w:rFonts w:cs="Calibri"/>
                <w:sz w:val="16"/>
                <w:szCs w:val="16"/>
              </w:rPr>
              <w:t>Firms experienced finance constraints</w:t>
            </w:r>
          </w:p>
          <w:p w:rsidR="00857AED" w:rsidRPr="00DD4624" w:rsidRDefault="00857AED" w:rsidP="00DD4624">
            <w:pPr>
              <w:widowControl w:val="0"/>
              <w:autoSpaceDE w:val="0"/>
              <w:autoSpaceDN w:val="0"/>
              <w:adjustRightInd w:val="0"/>
              <w:rPr>
                <w:rFonts w:cs="Calibri"/>
                <w:sz w:val="16"/>
                <w:szCs w:val="16"/>
              </w:rPr>
            </w:pPr>
            <w:r w:rsidRPr="00DD4624">
              <w:rPr>
                <w:rFonts w:cs="Calibri"/>
                <w:sz w:val="16"/>
                <w:szCs w:val="16"/>
              </w:rPr>
              <w:t>(selection)</w:t>
            </w:r>
          </w:p>
        </w:tc>
        <w:tc>
          <w:tcPr>
            <w:tcW w:w="1368" w:type="dxa"/>
            <w:tcBorders>
              <w:top w:val="nil"/>
              <w:left w:val="nil"/>
              <w:bottom w:val="single" w:sz="6" w:space="0" w:color="auto"/>
              <w:right w:val="nil"/>
            </w:tcBorders>
          </w:tcPr>
          <w:p w:rsidR="00857AED" w:rsidRPr="00DD4624" w:rsidRDefault="00857AED" w:rsidP="00DD4624">
            <w:pPr>
              <w:widowControl w:val="0"/>
              <w:tabs>
                <w:tab w:val="decimal" w:pos="811"/>
              </w:tabs>
              <w:autoSpaceDE w:val="0"/>
              <w:autoSpaceDN w:val="0"/>
              <w:adjustRightInd w:val="0"/>
              <w:rPr>
                <w:rFonts w:cs="Calibri"/>
                <w:sz w:val="16"/>
                <w:szCs w:val="16"/>
              </w:rPr>
            </w:pPr>
            <w:r w:rsidRPr="00DD4624">
              <w:rPr>
                <w:rFonts w:cs="Calibri"/>
                <w:sz w:val="16"/>
                <w:szCs w:val="16"/>
              </w:rPr>
              <w:t>0.40</w:t>
            </w:r>
          </w:p>
        </w:tc>
        <w:tc>
          <w:tcPr>
            <w:tcW w:w="1505" w:type="dxa"/>
            <w:tcBorders>
              <w:top w:val="nil"/>
              <w:left w:val="nil"/>
              <w:bottom w:val="single" w:sz="6" w:space="0" w:color="auto"/>
              <w:right w:val="nil"/>
            </w:tcBorders>
          </w:tcPr>
          <w:p w:rsidR="00857AED" w:rsidRPr="00DD4624" w:rsidRDefault="00857AED" w:rsidP="00DD4624">
            <w:pPr>
              <w:widowControl w:val="0"/>
              <w:tabs>
                <w:tab w:val="decimal" w:pos="811"/>
              </w:tabs>
              <w:autoSpaceDE w:val="0"/>
              <w:autoSpaceDN w:val="0"/>
              <w:adjustRightInd w:val="0"/>
              <w:rPr>
                <w:rFonts w:cs="Calibri"/>
                <w:sz w:val="16"/>
                <w:szCs w:val="16"/>
              </w:rPr>
            </w:pPr>
            <w:r w:rsidRPr="00DD4624">
              <w:rPr>
                <w:rFonts w:cs="Calibri"/>
                <w:sz w:val="16"/>
                <w:szCs w:val="16"/>
              </w:rPr>
              <w:t>0.33</w:t>
            </w:r>
          </w:p>
        </w:tc>
        <w:tc>
          <w:tcPr>
            <w:tcW w:w="1436" w:type="dxa"/>
            <w:tcBorders>
              <w:top w:val="nil"/>
              <w:left w:val="nil"/>
              <w:bottom w:val="single" w:sz="6" w:space="0" w:color="auto"/>
              <w:right w:val="nil"/>
            </w:tcBorders>
          </w:tcPr>
          <w:p w:rsidR="00857AED" w:rsidRPr="00DD4624" w:rsidRDefault="00857AED" w:rsidP="00DD4624">
            <w:pPr>
              <w:widowControl w:val="0"/>
              <w:tabs>
                <w:tab w:val="decimal" w:pos="811"/>
              </w:tabs>
              <w:autoSpaceDE w:val="0"/>
              <w:autoSpaceDN w:val="0"/>
              <w:adjustRightInd w:val="0"/>
              <w:rPr>
                <w:rFonts w:cs="Calibri"/>
                <w:sz w:val="16"/>
                <w:szCs w:val="16"/>
              </w:rPr>
            </w:pPr>
            <w:r w:rsidRPr="00DD4624">
              <w:rPr>
                <w:rFonts w:cs="Calibri"/>
                <w:sz w:val="16"/>
                <w:szCs w:val="16"/>
              </w:rPr>
              <w:t>0.07</w:t>
            </w:r>
          </w:p>
        </w:tc>
        <w:tc>
          <w:tcPr>
            <w:tcW w:w="1310" w:type="dxa"/>
            <w:tcBorders>
              <w:top w:val="nil"/>
              <w:left w:val="nil"/>
              <w:bottom w:val="single" w:sz="6" w:space="0" w:color="auto"/>
              <w:right w:val="nil"/>
            </w:tcBorders>
          </w:tcPr>
          <w:p w:rsidR="00857AED" w:rsidRPr="00DD4624" w:rsidRDefault="00857AED" w:rsidP="00DD4624">
            <w:pPr>
              <w:widowControl w:val="0"/>
              <w:tabs>
                <w:tab w:val="decimal" w:pos="743"/>
              </w:tabs>
              <w:autoSpaceDE w:val="0"/>
              <w:autoSpaceDN w:val="0"/>
              <w:adjustRightInd w:val="0"/>
              <w:rPr>
                <w:rFonts w:cs="Calibri"/>
                <w:sz w:val="16"/>
                <w:szCs w:val="16"/>
              </w:rPr>
            </w:pPr>
            <w:r w:rsidRPr="00DD4624">
              <w:rPr>
                <w:rFonts w:cs="Calibri"/>
                <w:sz w:val="16"/>
                <w:szCs w:val="16"/>
              </w:rPr>
              <w:t>0.18</w:t>
            </w:r>
          </w:p>
        </w:tc>
      </w:tr>
    </w:tbl>
    <w:p w:rsidR="00857AED" w:rsidRDefault="00857AED" w:rsidP="00DD4624">
      <w:pPr>
        <w:pStyle w:val="Overskrift2"/>
      </w:pPr>
      <w:r>
        <w:t>Regression results</w:t>
      </w:r>
    </w:p>
    <w:p w:rsidR="00857AED" w:rsidRPr="00D07678" w:rsidRDefault="00857AED" w:rsidP="00DD4624">
      <w:pPr>
        <w:rPr>
          <w:b/>
          <w:bCs/>
          <w:lang w:val="en-US"/>
        </w:rPr>
      </w:pPr>
      <w:r>
        <w:t xml:space="preserve">Finally, </w:t>
      </w:r>
      <w:r w:rsidRPr="00202241">
        <w:t xml:space="preserve">Table </w:t>
      </w:r>
      <w:r>
        <w:t>5 and 6</w:t>
      </w:r>
      <w:r w:rsidRPr="00202241">
        <w:t xml:space="preserve"> provides the results of the estimations of </w:t>
      </w:r>
      <w:r>
        <w:t>a</w:t>
      </w:r>
      <w:r w:rsidRPr="00202241">
        <w:t xml:space="preserve"> </w:t>
      </w:r>
      <w:r>
        <w:t>random effect logit model</w:t>
      </w:r>
      <w:r w:rsidRPr="00202241">
        <w:t xml:space="preserve">. </w:t>
      </w:r>
      <w:r>
        <w:t xml:space="preserve">Again, we estimate both the full sample models and the reduced model. </w:t>
      </w:r>
    </w:p>
    <w:p w:rsidR="00857AED" w:rsidRPr="00377A75" w:rsidRDefault="00857AED" w:rsidP="00DD4624">
      <w:pPr>
        <w:pStyle w:val="FigRef"/>
        <w:rPr>
          <w:lang w:val="en-US"/>
        </w:rPr>
      </w:pPr>
      <w:r w:rsidRPr="00DD4624">
        <w:rPr>
          <w:b/>
          <w:lang w:val="en-US"/>
        </w:rPr>
        <w:t>Table 5</w:t>
      </w:r>
      <w:r w:rsidR="00DD4624">
        <w:rPr>
          <w:lang w:val="en-US"/>
        </w:rPr>
        <w:t>:</w:t>
      </w:r>
      <w:r>
        <w:rPr>
          <w:lang w:val="en-US"/>
        </w:rPr>
        <w:t xml:space="preserve"> </w:t>
      </w:r>
      <w:r w:rsidR="005E6652">
        <w:rPr>
          <w:lang w:val="en-US"/>
        </w:rPr>
        <w:t>F</w:t>
      </w:r>
      <w:r w:rsidR="00D409EB">
        <w:rPr>
          <w:lang w:val="en-US"/>
        </w:rPr>
        <w:t>inancial constraints,</w:t>
      </w:r>
      <w:r>
        <w:rPr>
          <w:lang w:val="en-US"/>
        </w:rPr>
        <w:t xml:space="preserve"> Full sample</w:t>
      </w:r>
    </w:p>
    <w:tbl>
      <w:tblPr>
        <w:tblStyle w:val="Tabel-Gitter"/>
        <w:tblW w:w="8959" w:type="dxa"/>
        <w:jc w:val="center"/>
        <w:tblBorders>
          <w:top w:val="single" w:sz="0" w:space="0" w:color="000000"/>
          <w:left w:val="nil"/>
          <w:bottom w:val="single" w:sz="0" w:space="0" w:color="000000"/>
          <w:right w:val="nil"/>
          <w:insideH w:val="nil"/>
          <w:insideV w:val="nil"/>
        </w:tblBorders>
        <w:tblLook w:val="04A0" w:firstRow="1" w:lastRow="0" w:firstColumn="1" w:lastColumn="0" w:noHBand="0" w:noVBand="1"/>
      </w:tblPr>
      <w:tblGrid>
        <w:gridCol w:w="1429"/>
        <w:gridCol w:w="1255"/>
        <w:gridCol w:w="1255"/>
        <w:gridCol w:w="1255"/>
        <w:gridCol w:w="1255"/>
        <w:gridCol w:w="1255"/>
        <w:gridCol w:w="1255"/>
      </w:tblGrid>
      <w:tr w:rsidR="00857AED" w:rsidRPr="005E6652" w:rsidTr="005E6652">
        <w:trPr>
          <w:jc w:val="center"/>
        </w:trPr>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(1)</w:t>
            </w:r>
          </w:p>
        </w:tc>
        <w:tc>
          <w:tcPr>
            <w:tcW w:w="1337" w:type="dxa"/>
          </w:tcPr>
          <w:p w:rsidR="00857AED" w:rsidRPr="005E6652" w:rsidRDefault="00857AED" w:rsidP="00DD4624">
            <w:pPr>
              <w:jc w:val="center"/>
              <w:rPr>
                <w:rFonts w:cs="Calibri"/>
                <w:sz w:val="16"/>
                <w:szCs w:val="16"/>
              </w:rPr>
            </w:pPr>
            <w:r w:rsidRPr="005E6652">
              <w:rPr>
                <w:rFonts w:cs="Calibri"/>
                <w:sz w:val="16"/>
                <w:szCs w:val="16"/>
              </w:rPr>
              <w:t>(2)</w:t>
            </w:r>
          </w:p>
        </w:tc>
        <w:tc>
          <w:tcPr>
            <w:tcW w:w="1337" w:type="dxa"/>
          </w:tcPr>
          <w:p w:rsidR="00857AED" w:rsidRPr="005E6652" w:rsidRDefault="00857AED" w:rsidP="00DD4624">
            <w:pPr>
              <w:jc w:val="center"/>
              <w:rPr>
                <w:rFonts w:cs="Calibri"/>
                <w:sz w:val="16"/>
                <w:szCs w:val="16"/>
              </w:rPr>
            </w:pPr>
            <w:r w:rsidRPr="005E6652">
              <w:rPr>
                <w:rFonts w:cs="Calibri"/>
                <w:sz w:val="16"/>
                <w:szCs w:val="16"/>
              </w:rPr>
              <w:t>(3)</w:t>
            </w:r>
          </w:p>
        </w:tc>
        <w:tc>
          <w:tcPr>
            <w:tcW w:w="1337" w:type="dxa"/>
          </w:tcPr>
          <w:p w:rsidR="00857AED" w:rsidRPr="005E6652" w:rsidRDefault="00857AED" w:rsidP="00DD4624">
            <w:pPr>
              <w:jc w:val="center"/>
              <w:rPr>
                <w:rFonts w:cs="Calibri"/>
                <w:sz w:val="16"/>
                <w:szCs w:val="16"/>
              </w:rPr>
            </w:pPr>
            <w:r w:rsidRPr="005E6652">
              <w:rPr>
                <w:rFonts w:cs="Calibri"/>
                <w:sz w:val="16"/>
                <w:szCs w:val="16"/>
              </w:rPr>
              <w:t>(4)</w:t>
            </w:r>
          </w:p>
        </w:tc>
        <w:tc>
          <w:tcPr>
            <w:tcW w:w="1337" w:type="dxa"/>
          </w:tcPr>
          <w:p w:rsidR="00857AED" w:rsidRPr="005E6652" w:rsidRDefault="00857AED" w:rsidP="00DD4624">
            <w:pPr>
              <w:jc w:val="center"/>
              <w:rPr>
                <w:rFonts w:cs="Calibri"/>
                <w:sz w:val="16"/>
                <w:szCs w:val="16"/>
              </w:rPr>
            </w:pPr>
            <w:r w:rsidRPr="005E6652">
              <w:rPr>
                <w:rFonts w:cs="Calibri"/>
                <w:sz w:val="16"/>
                <w:szCs w:val="16"/>
              </w:rPr>
              <w:t>(5)</w:t>
            </w:r>
          </w:p>
        </w:tc>
        <w:tc>
          <w:tcPr>
            <w:tcW w:w="1337" w:type="dxa"/>
          </w:tcPr>
          <w:p w:rsidR="00857AED" w:rsidRPr="005E6652" w:rsidRDefault="00857AED" w:rsidP="00DD4624">
            <w:pPr>
              <w:jc w:val="center"/>
              <w:rPr>
                <w:rFonts w:cs="Calibri"/>
                <w:sz w:val="16"/>
                <w:szCs w:val="16"/>
              </w:rPr>
            </w:pPr>
            <w:r w:rsidRPr="005E6652">
              <w:rPr>
                <w:rFonts w:cs="Calibri"/>
                <w:sz w:val="16"/>
                <w:szCs w:val="16"/>
              </w:rPr>
              <w:t>(6)</w:t>
            </w:r>
          </w:p>
        </w:tc>
      </w:tr>
      <w:tr w:rsidR="00857AED" w:rsidRPr="005E6652" w:rsidTr="005E6652">
        <w:trPr>
          <w:jc w:val="center"/>
        </w:trPr>
        <w:tc>
          <w:tcPr>
            <w:tcW w:w="1337" w:type="dxa"/>
            <w:tcBorders>
              <w:bottom w:val="single" w:sz="0" w:space="0" w:color="000000"/>
            </w:tcBorders>
          </w:tcPr>
          <w:p w:rsidR="00857AED" w:rsidRPr="005E6652" w:rsidRDefault="00857AED" w:rsidP="00DD4624">
            <w:pPr>
              <w:rPr>
                <w:rFonts w:cs="Calibri"/>
                <w:sz w:val="16"/>
                <w:szCs w:val="16"/>
              </w:rPr>
            </w:pP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constraints</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constraints</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constraints</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constraints</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constraints</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constraints</w:t>
            </w:r>
          </w:p>
        </w:tc>
      </w:tr>
      <w:tr w:rsidR="00857AED" w:rsidRPr="005E6652" w:rsidTr="005E6652">
        <w:trPr>
          <w:jc w:val="center"/>
        </w:trPr>
        <w:tc>
          <w:tcPr>
            <w:tcW w:w="1337" w:type="dxa"/>
            <w:tcBorders>
              <w:top w:val="single" w:sz="0" w:space="0" w:color="000000"/>
            </w:tcBorders>
          </w:tcPr>
          <w:p w:rsidR="00857AED" w:rsidRPr="005E6652" w:rsidRDefault="00857AED" w:rsidP="00DD4624">
            <w:pPr>
              <w:rPr>
                <w:rFonts w:cs="Calibri"/>
                <w:sz w:val="16"/>
                <w:szCs w:val="16"/>
              </w:rPr>
            </w:pPr>
            <w:r w:rsidRPr="005E6652">
              <w:rPr>
                <w:rFonts w:cs="Calibri"/>
                <w:sz w:val="16"/>
                <w:szCs w:val="16"/>
              </w:rPr>
              <w:t>_Ifirm_indu_1</w:t>
            </w:r>
          </w:p>
        </w:tc>
        <w:tc>
          <w:tcPr>
            <w:tcW w:w="1337" w:type="dxa"/>
            <w:tcBorders>
              <w:top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-0.887</w:t>
            </w:r>
          </w:p>
        </w:tc>
        <w:tc>
          <w:tcPr>
            <w:tcW w:w="1337" w:type="dxa"/>
            <w:tcBorders>
              <w:top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-0.628</w:t>
            </w:r>
          </w:p>
        </w:tc>
        <w:tc>
          <w:tcPr>
            <w:tcW w:w="1337" w:type="dxa"/>
            <w:tcBorders>
              <w:top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-0.671</w:t>
            </w:r>
          </w:p>
        </w:tc>
        <w:tc>
          <w:tcPr>
            <w:tcW w:w="1337" w:type="dxa"/>
            <w:tcBorders>
              <w:top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-0.671</w:t>
            </w:r>
          </w:p>
        </w:tc>
        <w:tc>
          <w:tcPr>
            <w:tcW w:w="1337" w:type="dxa"/>
            <w:tcBorders>
              <w:top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-0.663</w:t>
            </w:r>
          </w:p>
        </w:tc>
        <w:tc>
          <w:tcPr>
            <w:tcW w:w="1337" w:type="dxa"/>
            <w:tcBorders>
              <w:top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-0.628</w:t>
            </w:r>
          </w:p>
        </w:tc>
      </w:tr>
      <w:tr w:rsidR="00857AED" w:rsidRPr="005E6652" w:rsidTr="005E6652">
        <w:trPr>
          <w:jc w:val="center"/>
        </w:trPr>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(-0.987)</w:t>
            </w:r>
          </w:p>
        </w:tc>
        <w:tc>
          <w:tcPr>
            <w:tcW w:w="1337" w:type="dxa"/>
          </w:tcPr>
          <w:p w:rsidR="00857AED" w:rsidRPr="005E6652" w:rsidRDefault="00857AED" w:rsidP="00DD4624">
            <w:pPr>
              <w:jc w:val="center"/>
              <w:rPr>
                <w:rFonts w:cs="Calibri"/>
                <w:sz w:val="16"/>
                <w:szCs w:val="16"/>
              </w:rPr>
            </w:pPr>
            <w:r w:rsidRPr="005E6652">
              <w:rPr>
                <w:rFonts w:cs="Calibri"/>
                <w:sz w:val="16"/>
                <w:szCs w:val="16"/>
              </w:rPr>
              <w:t>(-0.705)</w:t>
            </w:r>
          </w:p>
        </w:tc>
        <w:tc>
          <w:tcPr>
            <w:tcW w:w="1337" w:type="dxa"/>
          </w:tcPr>
          <w:p w:rsidR="00857AED" w:rsidRPr="005E6652" w:rsidRDefault="00857AED" w:rsidP="00DD4624">
            <w:pPr>
              <w:jc w:val="center"/>
              <w:rPr>
                <w:rFonts w:cs="Calibri"/>
                <w:sz w:val="16"/>
                <w:szCs w:val="16"/>
              </w:rPr>
            </w:pPr>
            <w:r w:rsidRPr="005E6652">
              <w:rPr>
                <w:rFonts w:cs="Calibri"/>
                <w:sz w:val="16"/>
                <w:szCs w:val="16"/>
              </w:rPr>
              <w:t>(-0.752)</w:t>
            </w:r>
          </w:p>
        </w:tc>
        <w:tc>
          <w:tcPr>
            <w:tcW w:w="1337" w:type="dxa"/>
          </w:tcPr>
          <w:p w:rsidR="00857AED" w:rsidRPr="005E6652" w:rsidRDefault="00857AED" w:rsidP="00DD4624">
            <w:pPr>
              <w:jc w:val="center"/>
              <w:rPr>
                <w:rFonts w:cs="Calibri"/>
                <w:sz w:val="16"/>
                <w:szCs w:val="16"/>
              </w:rPr>
            </w:pPr>
            <w:r w:rsidRPr="005E6652">
              <w:rPr>
                <w:rFonts w:cs="Calibri"/>
                <w:sz w:val="16"/>
                <w:szCs w:val="16"/>
              </w:rPr>
              <w:t>(-0.752)</w:t>
            </w:r>
          </w:p>
        </w:tc>
        <w:tc>
          <w:tcPr>
            <w:tcW w:w="1337" w:type="dxa"/>
          </w:tcPr>
          <w:p w:rsidR="00857AED" w:rsidRPr="005E6652" w:rsidRDefault="00857AED" w:rsidP="00DD4624">
            <w:pPr>
              <w:jc w:val="center"/>
              <w:rPr>
                <w:rFonts w:cs="Calibri"/>
                <w:sz w:val="16"/>
                <w:szCs w:val="16"/>
              </w:rPr>
            </w:pPr>
            <w:r w:rsidRPr="005E6652">
              <w:rPr>
                <w:rFonts w:cs="Calibri"/>
                <w:sz w:val="16"/>
                <w:szCs w:val="16"/>
              </w:rPr>
              <w:t>(-0.738)</w:t>
            </w:r>
          </w:p>
        </w:tc>
        <w:tc>
          <w:tcPr>
            <w:tcW w:w="1337" w:type="dxa"/>
          </w:tcPr>
          <w:p w:rsidR="00857AED" w:rsidRPr="005E6652" w:rsidRDefault="00857AED" w:rsidP="00DD4624">
            <w:pPr>
              <w:jc w:val="center"/>
              <w:rPr>
                <w:rFonts w:cs="Calibri"/>
                <w:sz w:val="16"/>
                <w:szCs w:val="16"/>
              </w:rPr>
            </w:pPr>
            <w:r w:rsidRPr="005E6652">
              <w:rPr>
                <w:rFonts w:cs="Calibri"/>
                <w:sz w:val="16"/>
                <w:szCs w:val="16"/>
              </w:rPr>
              <w:t>(-0.705)</w:t>
            </w:r>
          </w:p>
        </w:tc>
      </w:tr>
      <w:tr w:rsidR="00857AED" w:rsidRPr="005E6652" w:rsidTr="005E6652">
        <w:trPr>
          <w:jc w:val="center"/>
        </w:trPr>
        <w:tc>
          <w:tcPr>
            <w:tcW w:w="1337" w:type="dxa"/>
          </w:tcPr>
          <w:p w:rsidR="00857AED" w:rsidRPr="005E6652" w:rsidRDefault="00857AED" w:rsidP="00DD4624">
            <w:pPr>
              <w:rPr>
                <w:rFonts w:cs="Calibri"/>
                <w:sz w:val="16"/>
                <w:szCs w:val="16"/>
              </w:rPr>
            </w:pPr>
            <w:r w:rsidRPr="005E6652">
              <w:rPr>
                <w:rFonts w:cs="Calibri"/>
                <w:sz w:val="16"/>
                <w:szCs w:val="16"/>
              </w:rPr>
              <w:t>_Ifirm_indu_2</w:t>
            </w:r>
          </w:p>
        </w:tc>
        <w:tc>
          <w:tcPr>
            <w:tcW w:w="1337" w:type="dxa"/>
          </w:tcPr>
          <w:p w:rsidR="00857AED" w:rsidRPr="005E6652" w:rsidRDefault="00857AED" w:rsidP="00DD4624">
            <w:pPr>
              <w:jc w:val="center"/>
              <w:rPr>
                <w:rFonts w:cs="Calibri"/>
                <w:sz w:val="16"/>
                <w:szCs w:val="16"/>
              </w:rPr>
            </w:pPr>
            <w:r w:rsidRPr="005E6652">
              <w:rPr>
                <w:rFonts w:cs="Calibri"/>
                <w:sz w:val="16"/>
                <w:szCs w:val="16"/>
              </w:rPr>
              <w:t>-1.466*</w:t>
            </w:r>
          </w:p>
        </w:tc>
        <w:tc>
          <w:tcPr>
            <w:tcW w:w="1337" w:type="dxa"/>
          </w:tcPr>
          <w:p w:rsidR="00857AED" w:rsidRPr="005E6652" w:rsidRDefault="00857AED" w:rsidP="00DD4624">
            <w:pPr>
              <w:jc w:val="center"/>
              <w:rPr>
                <w:rFonts w:cs="Calibri"/>
                <w:sz w:val="16"/>
                <w:szCs w:val="16"/>
              </w:rPr>
            </w:pPr>
            <w:r w:rsidRPr="005E6652">
              <w:rPr>
                <w:rFonts w:cs="Calibri"/>
                <w:sz w:val="16"/>
                <w:szCs w:val="16"/>
              </w:rPr>
              <w:t>-1.179</w:t>
            </w:r>
          </w:p>
        </w:tc>
        <w:tc>
          <w:tcPr>
            <w:tcW w:w="1337" w:type="dxa"/>
          </w:tcPr>
          <w:p w:rsidR="00857AED" w:rsidRPr="005E6652" w:rsidRDefault="00857AED" w:rsidP="00DD4624">
            <w:pPr>
              <w:jc w:val="center"/>
              <w:rPr>
                <w:rFonts w:cs="Calibri"/>
                <w:sz w:val="16"/>
                <w:szCs w:val="16"/>
              </w:rPr>
            </w:pPr>
            <w:r w:rsidRPr="005E6652">
              <w:rPr>
                <w:rFonts w:cs="Calibri"/>
                <w:sz w:val="16"/>
                <w:szCs w:val="16"/>
              </w:rPr>
              <w:t>-1.125</w:t>
            </w:r>
          </w:p>
        </w:tc>
        <w:tc>
          <w:tcPr>
            <w:tcW w:w="1337" w:type="dxa"/>
          </w:tcPr>
          <w:p w:rsidR="00857AED" w:rsidRPr="005E6652" w:rsidRDefault="00857AED" w:rsidP="00DD4624">
            <w:pPr>
              <w:jc w:val="center"/>
              <w:rPr>
                <w:rFonts w:cs="Calibri"/>
                <w:sz w:val="16"/>
                <w:szCs w:val="16"/>
              </w:rPr>
            </w:pPr>
            <w:r w:rsidRPr="005E6652">
              <w:rPr>
                <w:rFonts w:cs="Calibri"/>
                <w:sz w:val="16"/>
                <w:szCs w:val="16"/>
              </w:rPr>
              <w:t>-1.125</w:t>
            </w:r>
          </w:p>
        </w:tc>
        <w:tc>
          <w:tcPr>
            <w:tcW w:w="1337" w:type="dxa"/>
          </w:tcPr>
          <w:p w:rsidR="00857AED" w:rsidRPr="005E6652" w:rsidRDefault="00857AED" w:rsidP="00DD4624">
            <w:pPr>
              <w:jc w:val="center"/>
              <w:rPr>
                <w:rFonts w:cs="Calibri"/>
                <w:sz w:val="16"/>
                <w:szCs w:val="16"/>
              </w:rPr>
            </w:pPr>
            <w:r w:rsidRPr="005E6652">
              <w:rPr>
                <w:rFonts w:cs="Calibri"/>
                <w:sz w:val="16"/>
                <w:szCs w:val="16"/>
              </w:rPr>
              <w:t>-1.160</w:t>
            </w:r>
          </w:p>
        </w:tc>
        <w:tc>
          <w:tcPr>
            <w:tcW w:w="1337" w:type="dxa"/>
          </w:tcPr>
          <w:p w:rsidR="00857AED" w:rsidRPr="005E6652" w:rsidRDefault="00857AED" w:rsidP="00DD4624">
            <w:pPr>
              <w:jc w:val="center"/>
              <w:rPr>
                <w:rFonts w:cs="Calibri"/>
                <w:sz w:val="16"/>
                <w:szCs w:val="16"/>
              </w:rPr>
            </w:pPr>
            <w:r w:rsidRPr="005E6652">
              <w:rPr>
                <w:rFonts w:cs="Calibri"/>
                <w:sz w:val="16"/>
                <w:szCs w:val="16"/>
              </w:rPr>
              <w:t>-1.179</w:t>
            </w:r>
          </w:p>
        </w:tc>
      </w:tr>
      <w:tr w:rsidR="00857AED" w:rsidRPr="005E6652" w:rsidTr="005E6652">
        <w:trPr>
          <w:jc w:val="center"/>
        </w:trPr>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(-1.762)</w:t>
            </w:r>
          </w:p>
        </w:tc>
        <w:tc>
          <w:tcPr>
            <w:tcW w:w="1337" w:type="dxa"/>
          </w:tcPr>
          <w:p w:rsidR="00857AED" w:rsidRPr="005E6652" w:rsidRDefault="00857AED" w:rsidP="00DD4624">
            <w:pPr>
              <w:jc w:val="center"/>
              <w:rPr>
                <w:rFonts w:cs="Calibri"/>
                <w:sz w:val="16"/>
                <w:szCs w:val="16"/>
              </w:rPr>
            </w:pPr>
            <w:r w:rsidRPr="005E6652">
              <w:rPr>
                <w:rFonts w:cs="Calibri"/>
                <w:sz w:val="16"/>
                <w:szCs w:val="16"/>
              </w:rPr>
              <w:t>(-1.408)</w:t>
            </w:r>
          </w:p>
        </w:tc>
        <w:tc>
          <w:tcPr>
            <w:tcW w:w="1337" w:type="dxa"/>
          </w:tcPr>
          <w:p w:rsidR="00857AED" w:rsidRPr="005E6652" w:rsidRDefault="00857AED" w:rsidP="00DD4624">
            <w:pPr>
              <w:jc w:val="center"/>
              <w:rPr>
                <w:rFonts w:cs="Calibri"/>
                <w:sz w:val="16"/>
                <w:szCs w:val="16"/>
              </w:rPr>
            </w:pPr>
            <w:r w:rsidRPr="005E6652">
              <w:rPr>
                <w:rFonts w:cs="Calibri"/>
                <w:sz w:val="16"/>
                <w:szCs w:val="16"/>
              </w:rPr>
              <w:t>(-1.344)</w:t>
            </w:r>
          </w:p>
        </w:tc>
        <w:tc>
          <w:tcPr>
            <w:tcW w:w="1337" w:type="dxa"/>
          </w:tcPr>
          <w:p w:rsidR="00857AED" w:rsidRPr="005E6652" w:rsidRDefault="00857AED" w:rsidP="00DD4624">
            <w:pPr>
              <w:jc w:val="center"/>
              <w:rPr>
                <w:rFonts w:cs="Calibri"/>
                <w:sz w:val="16"/>
                <w:szCs w:val="16"/>
              </w:rPr>
            </w:pPr>
            <w:r w:rsidRPr="005E6652">
              <w:rPr>
                <w:rFonts w:cs="Calibri"/>
                <w:sz w:val="16"/>
                <w:szCs w:val="16"/>
              </w:rPr>
              <w:t>(-1.344)</w:t>
            </w:r>
          </w:p>
        </w:tc>
        <w:tc>
          <w:tcPr>
            <w:tcW w:w="1337" w:type="dxa"/>
          </w:tcPr>
          <w:p w:rsidR="00857AED" w:rsidRPr="005E6652" w:rsidRDefault="00857AED" w:rsidP="00DD4624">
            <w:pPr>
              <w:jc w:val="center"/>
              <w:rPr>
                <w:rFonts w:cs="Calibri"/>
                <w:sz w:val="16"/>
                <w:szCs w:val="16"/>
              </w:rPr>
            </w:pPr>
            <w:r w:rsidRPr="005E6652">
              <w:rPr>
                <w:rFonts w:cs="Calibri"/>
                <w:sz w:val="16"/>
                <w:szCs w:val="16"/>
              </w:rPr>
              <w:t>(-1.376)</w:t>
            </w:r>
          </w:p>
        </w:tc>
        <w:tc>
          <w:tcPr>
            <w:tcW w:w="1337" w:type="dxa"/>
          </w:tcPr>
          <w:p w:rsidR="00857AED" w:rsidRPr="005E6652" w:rsidRDefault="00857AED" w:rsidP="00DD4624">
            <w:pPr>
              <w:jc w:val="center"/>
              <w:rPr>
                <w:rFonts w:cs="Calibri"/>
                <w:sz w:val="16"/>
                <w:szCs w:val="16"/>
              </w:rPr>
            </w:pPr>
            <w:r w:rsidRPr="005E6652">
              <w:rPr>
                <w:rFonts w:cs="Calibri"/>
                <w:sz w:val="16"/>
                <w:szCs w:val="16"/>
              </w:rPr>
              <w:t>(-1.408)</w:t>
            </w:r>
          </w:p>
        </w:tc>
      </w:tr>
      <w:tr w:rsidR="00857AED" w:rsidRPr="005E6652" w:rsidTr="005E6652">
        <w:trPr>
          <w:jc w:val="center"/>
        </w:trPr>
        <w:tc>
          <w:tcPr>
            <w:tcW w:w="1337" w:type="dxa"/>
          </w:tcPr>
          <w:p w:rsidR="00857AED" w:rsidRPr="005E6652" w:rsidRDefault="00857AED" w:rsidP="00DD4624">
            <w:pPr>
              <w:rPr>
                <w:rFonts w:cs="Calibri"/>
                <w:sz w:val="16"/>
                <w:szCs w:val="16"/>
              </w:rPr>
            </w:pPr>
            <w:proofErr w:type="spellStart"/>
            <w:r w:rsidRPr="005E6652">
              <w:rPr>
                <w:rFonts w:cs="Calibri"/>
                <w:sz w:val="16"/>
                <w:szCs w:val="16"/>
              </w:rPr>
              <w:t>firm_size_ln</w:t>
            </w:r>
            <w:proofErr w:type="spellEnd"/>
          </w:p>
        </w:tc>
        <w:tc>
          <w:tcPr>
            <w:tcW w:w="1337" w:type="dxa"/>
          </w:tcPr>
          <w:p w:rsidR="00857AED" w:rsidRPr="005E6652" w:rsidRDefault="00857AED" w:rsidP="00DD4624">
            <w:pPr>
              <w:jc w:val="center"/>
              <w:rPr>
                <w:rFonts w:cs="Calibri"/>
                <w:sz w:val="16"/>
                <w:szCs w:val="16"/>
              </w:rPr>
            </w:pPr>
            <w:r w:rsidRPr="005E6652">
              <w:rPr>
                <w:rFonts w:cs="Calibri"/>
                <w:sz w:val="16"/>
                <w:szCs w:val="16"/>
              </w:rPr>
              <w:t>-8.578***</w:t>
            </w:r>
          </w:p>
        </w:tc>
        <w:tc>
          <w:tcPr>
            <w:tcW w:w="1337" w:type="dxa"/>
          </w:tcPr>
          <w:p w:rsidR="00857AED" w:rsidRPr="005E6652" w:rsidRDefault="00857AED" w:rsidP="00DD4624">
            <w:pPr>
              <w:jc w:val="center"/>
              <w:rPr>
                <w:rFonts w:cs="Calibri"/>
                <w:sz w:val="16"/>
                <w:szCs w:val="16"/>
              </w:rPr>
            </w:pPr>
            <w:r w:rsidRPr="005E6652">
              <w:rPr>
                <w:rFonts w:cs="Calibri"/>
                <w:sz w:val="16"/>
                <w:szCs w:val="16"/>
              </w:rPr>
              <w:t>-8.326***</w:t>
            </w:r>
          </w:p>
        </w:tc>
        <w:tc>
          <w:tcPr>
            <w:tcW w:w="1337" w:type="dxa"/>
          </w:tcPr>
          <w:p w:rsidR="00857AED" w:rsidRPr="005E6652" w:rsidRDefault="00857AED" w:rsidP="00DD4624">
            <w:pPr>
              <w:jc w:val="center"/>
              <w:rPr>
                <w:rFonts w:cs="Calibri"/>
                <w:sz w:val="16"/>
                <w:szCs w:val="16"/>
              </w:rPr>
            </w:pPr>
            <w:r w:rsidRPr="005E6652">
              <w:rPr>
                <w:rFonts w:cs="Calibri"/>
                <w:sz w:val="16"/>
                <w:szCs w:val="16"/>
              </w:rPr>
              <w:t>-8.283***</w:t>
            </w:r>
          </w:p>
        </w:tc>
        <w:tc>
          <w:tcPr>
            <w:tcW w:w="1337" w:type="dxa"/>
          </w:tcPr>
          <w:p w:rsidR="00857AED" w:rsidRPr="005E6652" w:rsidRDefault="00857AED" w:rsidP="00DD4624">
            <w:pPr>
              <w:jc w:val="center"/>
              <w:rPr>
                <w:rFonts w:cs="Calibri"/>
                <w:sz w:val="16"/>
                <w:szCs w:val="16"/>
              </w:rPr>
            </w:pPr>
            <w:r w:rsidRPr="005E6652">
              <w:rPr>
                <w:rFonts w:cs="Calibri"/>
                <w:sz w:val="16"/>
                <w:szCs w:val="16"/>
              </w:rPr>
              <w:t>-8.283***</w:t>
            </w:r>
          </w:p>
        </w:tc>
        <w:tc>
          <w:tcPr>
            <w:tcW w:w="1337" w:type="dxa"/>
          </w:tcPr>
          <w:p w:rsidR="00857AED" w:rsidRPr="005E6652" w:rsidRDefault="00857AED" w:rsidP="00DD4624">
            <w:pPr>
              <w:jc w:val="center"/>
              <w:rPr>
                <w:rFonts w:cs="Calibri"/>
                <w:sz w:val="16"/>
                <w:szCs w:val="16"/>
              </w:rPr>
            </w:pPr>
            <w:r w:rsidRPr="005E6652">
              <w:rPr>
                <w:rFonts w:cs="Calibri"/>
                <w:sz w:val="16"/>
                <w:szCs w:val="16"/>
              </w:rPr>
              <w:t>-8.402***</w:t>
            </w:r>
          </w:p>
        </w:tc>
        <w:tc>
          <w:tcPr>
            <w:tcW w:w="1337" w:type="dxa"/>
          </w:tcPr>
          <w:p w:rsidR="00857AED" w:rsidRPr="005E6652" w:rsidRDefault="00857AED" w:rsidP="00DD4624">
            <w:pPr>
              <w:jc w:val="center"/>
              <w:rPr>
                <w:rFonts w:cs="Calibri"/>
                <w:sz w:val="16"/>
                <w:szCs w:val="16"/>
              </w:rPr>
            </w:pPr>
            <w:r w:rsidRPr="005E6652">
              <w:rPr>
                <w:rFonts w:cs="Calibri"/>
                <w:sz w:val="16"/>
                <w:szCs w:val="16"/>
              </w:rPr>
              <w:t>-8.326***</w:t>
            </w:r>
          </w:p>
        </w:tc>
      </w:tr>
      <w:tr w:rsidR="00857AED" w:rsidRPr="005E6652" w:rsidTr="005E6652">
        <w:trPr>
          <w:jc w:val="center"/>
        </w:trPr>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(-3.187)</w:t>
            </w:r>
          </w:p>
        </w:tc>
        <w:tc>
          <w:tcPr>
            <w:tcW w:w="1337" w:type="dxa"/>
          </w:tcPr>
          <w:p w:rsidR="00857AED" w:rsidRPr="005E6652" w:rsidRDefault="00857AED" w:rsidP="00DD4624">
            <w:pPr>
              <w:jc w:val="center"/>
              <w:rPr>
                <w:rFonts w:cs="Calibri"/>
                <w:sz w:val="16"/>
                <w:szCs w:val="16"/>
              </w:rPr>
            </w:pPr>
            <w:r w:rsidRPr="005E6652">
              <w:rPr>
                <w:rFonts w:cs="Calibri"/>
                <w:sz w:val="16"/>
                <w:szCs w:val="16"/>
              </w:rPr>
              <w:t>(-3.052)</w:t>
            </w:r>
          </w:p>
        </w:tc>
        <w:tc>
          <w:tcPr>
            <w:tcW w:w="1337" w:type="dxa"/>
          </w:tcPr>
          <w:p w:rsidR="00857AED" w:rsidRPr="005E6652" w:rsidRDefault="00857AED" w:rsidP="00DD4624">
            <w:pPr>
              <w:jc w:val="center"/>
              <w:rPr>
                <w:rFonts w:cs="Calibri"/>
                <w:sz w:val="16"/>
                <w:szCs w:val="16"/>
              </w:rPr>
            </w:pPr>
            <w:r w:rsidRPr="005E6652">
              <w:rPr>
                <w:rFonts w:cs="Calibri"/>
                <w:sz w:val="16"/>
                <w:szCs w:val="16"/>
              </w:rPr>
              <w:t>(-3.055)</w:t>
            </w:r>
          </w:p>
        </w:tc>
        <w:tc>
          <w:tcPr>
            <w:tcW w:w="1337" w:type="dxa"/>
          </w:tcPr>
          <w:p w:rsidR="00857AED" w:rsidRPr="005E6652" w:rsidRDefault="00857AED" w:rsidP="00DD4624">
            <w:pPr>
              <w:jc w:val="center"/>
              <w:rPr>
                <w:rFonts w:cs="Calibri"/>
                <w:sz w:val="16"/>
                <w:szCs w:val="16"/>
              </w:rPr>
            </w:pPr>
            <w:r w:rsidRPr="005E6652">
              <w:rPr>
                <w:rFonts w:cs="Calibri"/>
                <w:sz w:val="16"/>
                <w:szCs w:val="16"/>
              </w:rPr>
              <w:t>(-3.055)</w:t>
            </w:r>
          </w:p>
        </w:tc>
        <w:tc>
          <w:tcPr>
            <w:tcW w:w="1337" w:type="dxa"/>
          </w:tcPr>
          <w:p w:rsidR="00857AED" w:rsidRPr="005E6652" w:rsidRDefault="00857AED" w:rsidP="00DD4624">
            <w:pPr>
              <w:jc w:val="center"/>
              <w:rPr>
                <w:rFonts w:cs="Calibri"/>
                <w:sz w:val="16"/>
                <w:szCs w:val="16"/>
              </w:rPr>
            </w:pPr>
            <w:r w:rsidRPr="005E6652">
              <w:rPr>
                <w:rFonts w:cs="Calibri"/>
                <w:sz w:val="16"/>
                <w:szCs w:val="16"/>
              </w:rPr>
              <w:t>(-3.102)</w:t>
            </w:r>
          </w:p>
        </w:tc>
        <w:tc>
          <w:tcPr>
            <w:tcW w:w="1337" w:type="dxa"/>
          </w:tcPr>
          <w:p w:rsidR="00857AED" w:rsidRPr="005E6652" w:rsidRDefault="00857AED" w:rsidP="00DD4624">
            <w:pPr>
              <w:jc w:val="center"/>
              <w:rPr>
                <w:rFonts w:cs="Calibri"/>
                <w:sz w:val="16"/>
                <w:szCs w:val="16"/>
              </w:rPr>
            </w:pPr>
            <w:r w:rsidRPr="005E6652">
              <w:rPr>
                <w:rFonts w:cs="Calibri"/>
                <w:sz w:val="16"/>
                <w:szCs w:val="16"/>
              </w:rPr>
              <w:t>(-3.052)</w:t>
            </w:r>
          </w:p>
        </w:tc>
      </w:tr>
      <w:tr w:rsidR="00857AED" w:rsidRPr="005E6652" w:rsidTr="005E6652">
        <w:trPr>
          <w:jc w:val="center"/>
        </w:trPr>
        <w:tc>
          <w:tcPr>
            <w:tcW w:w="1337" w:type="dxa"/>
          </w:tcPr>
          <w:p w:rsidR="00857AED" w:rsidRPr="005E6652" w:rsidRDefault="00857AED" w:rsidP="00DD4624">
            <w:pPr>
              <w:rPr>
                <w:rFonts w:cs="Calibri"/>
                <w:sz w:val="16"/>
                <w:szCs w:val="16"/>
              </w:rPr>
            </w:pPr>
            <w:proofErr w:type="spellStart"/>
            <w:r w:rsidRPr="005E6652">
              <w:rPr>
                <w:rFonts w:cs="Calibri"/>
                <w:sz w:val="16"/>
                <w:szCs w:val="16"/>
              </w:rPr>
              <w:t>firm_age_ln</w:t>
            </w:r>
            <w:proofErr w:type="spellEnd"/>
          </w:p>
        </w:tc>
        <w:tc>
          <w:tcPr>
            <w:tcW w:w="1337" w:type="dxa"/>
          </w:tcPr>
          <w:p w:rsidR="00857AED" w:rsidRPr="005E6652" w:rsidRDefault="00857AED" w:rsidP="00DD4624">
            <w:pPr>
              <w:jc w:val="center"/>
              <w:rPr>
                <w:rFonts w:cs="Calibri"/>
                <w:sz w:val="16"/>
                <w:szCs w:val="16"/>
              </w:rPr>
            </w:pPr>
            <w:r w:rsidRPr="005E6652">
              <w:rPr>
                <w:rFonts w:cs="Calibri"/>
                <w:sz w:val="16"/>
                <w:szCs w:val="16"/>
              </w:rPr>
              <w:t>-1.066</w:t>
            </w:r>
          </w:p>
        </w:tc>
        <w:tc>
          <w:tcPr>
            <w:tcW w:w="1337" w:type="dxa"/>
          </w:tcPr>
          <w:p w:rsidR="00857AED" w:rsidRPr="005E6652" w:rsidRDefault="00857AED" w:rsidP="00DD4624">
            <w:pPr>
              <w:jc w:val="center"/>
              <w:rPr>
                <w:rFonts w:cs="Calibri"/>
                <w:sz w:val="16"/>
                <w:szCs w:val="16"/>
              </w:rPr>
            </w:pPr>
            <w:r w:rsidRPr="005E6652">
              <w:rPr>
                <w:rFonts w:cs="Calibri"/>
                <w:sz w:val="16"/>
                <w:szCs w:val="16"/>
              </w:rPr>
              <w:t>-1.178</w:t>
            </w:r>
          </w:p>
        </w:tc>
        <w:tc>
          <w:tcPr>
            <w:tcW w:w="1337" w:type="dxa"/>
          </w:tcPr>
          <w:p w:rsidR="00857AED" w:rsidRPr="005E6652" w:rsidRDefault="00857AED" w:rsidP="00DD4624">
            <w:pPr>
              <w:jc w:val="center"/>
              <w:rPr>
                <w:rFonts w:cs="Calibri"/>
                <w:sz w:val="16"/>
                <w:szCs w:val="16"/>
              </w:rPr>
            </w:pPr>
            <w:r w:rsidRPr="005E6652">
              <w:rPr>
                <w:rFonts w:cs="Calibri"/>
                <w:sz w:val="16"/>
                <w:szCs w:val="16"/>
              </w:rPr>
              <w:t>-0.969</w:t>
            </w:r>
          </w:p>
        </w:tc>
        <w:tc>
          <w:tcPr>
            <w:tcW w:w="1337" w:type="dxa"/>
          </w:tcPr>
          <w:p w:rsidR="00857AED" w:rsidRPr="005E6652" w:rsidRDefault="00857AED" w:rsidP="00DD4624">
            <w:pPr>
              <w:jc w:val="center"/>
              <w:rPr>
                <w:rFonts w:cs="Calibri"/>
                <w:sz w:val="16"/>
                <w:szCs w:val="16"/>
              </w:rPr>
            </w:pPr>
            <w:r w:rsidRPr="005E6652">
              <w:rPr>
                <w:rFonts w:cs="Calibri"/>
                <w:sz w:val="16"/>
                <w:szCs w:val="16"/>
              </w:rPr>
              <w:t>-0.969</w:t>
            </w:r>
          </w:p>
        </w:tc>
        <w:tc>
          <w:tcPr>
            <w:tcW w:w="1337" w:type="dxa"/>
          </w:tcPr>
          <w:p w:rsidR="00857AED" w:rsidRPr="005E6652" w:rsidRDefault="00857AED" w:rsidP="00DD4624">
            <w:pPr>
              <w:jc w:val="center"/>
              <w:rPr>
                <w:rFonts w:cs="Calibri"/>
                <w:sz w:val="16"/>
                <w:szCs w:val="16"/>
              </w:rPr>
            </w:pPr>
            <w:r w:rsidRPr="005E6652">
              <w:rPr>
                <w:rFonts w:cs="Calibri"/>
                <w:sz w:val="16"/>
                <w:szCs w:val="16"/>
              </w:rPr>
              <w:t>-0.841</w:t>
            </w:r>
          </w:p>
        </w:tc>
        <w:tc>
          <w:tcPr>
            <w:tcW w:w="1337" w:type="dxa"/>
          </w:tcPr>
          <w:p w:rsidR="00857AED" w:rsidRPr="005E6652" w:rsidRDefault="00857AED" w:rsidP="00DD4624">
            <w:pPr>
              <w:jc w:val="center"/>
              <w:rPr>
                <w:rFonts w:cs="Calibri"/>
                <w:sz w:val="16"/>
                <w:szCs w:val="16"/>
              </w:rPr>
            </w:pPr>
            <w:r w:rsidRPr="005E6652">
              <w:rPr>
                <w:rFonts w:cs="Calibri"/>
                <w:sz w:val="16"/>
                <w:szCs w:val="16"/>
              </w:rPr>
              <w:t>-1.178</w:t>
            </w:r>
          </w:p>
        </w:tc>
      </w:tr>
      <w:tr w:rsidR="00857AED" w:rsidRPr="005E6652" w:rsidTr="005E6652">
        <w:trPr>
          <w:jc w:val="center"/>
        </w:trPr>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(-0.480)</w:t>
            </w:r>
          </w:p>
        </w:tc>
        <w:tc>
          <w:tcPr>
            <w:tcW w:w="1337" w:type="dxa"/>
          </w:tcPr>
          <w:p w:rsidR="00857AED" w:rsidRPr="005E6652" w:rsidRDefault="00857AED" w:rsidP="00DD4624">
            <w:pPr>
              <w:jc w:val="center"/>
              <w:rPr>
                <w:rFonts w:cs="Calibri"/>
                <w:sz w:val="16"/>
                <w:szCs w:val="16"/>
              </w:rPr>
            </w:pPr>
            <w:r w:rsidRPr="005E6652">
              <w:rPr>
                <w:rFonts w:cs="Calibri"/>
                <w:sz w:val="16"/>
                <w:szCs w:val="16"/>
              </w:rPr>
              <w:t>(-0.530)</w:t>
            </w:r>
          </w:p>
        </w:tc>
        <w:tc>
          <w:tcPr>
            <w:tcW w:w="1337" w:type="dxa"/>
          </w:tcPr>
          <w:p w:rsidR="00857AED" w:rsidRPr="005E6652" w:rsidRDefault="00857AED" w:rsidP="00DD4624">
            <w:pPr>
              <w:jc w:val="center"/>
              <w:rPr>
                <w:rFonts w:cs="Calibri"/>
                <w:sz w:val="16"/>
                <w:szCs w:val="16"/>
              </w:rPr>
            </w:pPr>
            <w:r w:rsidRPr="005E6652">
              <w:rPr>
                <w:rFonts w:cs="Calibri"/>
                <w:sz w:val="16"/>
                <w:szCs w:val="16"/>
              </w:rPr>
              <w:t>(-0.433)</w:t>
            </w:r>
          </w:p>
        </w:tc>
        <w:tc>
          <w:tcPr>
            <w:tcW w:w="1337" w:type="dxa"/>
          </w:tcPr>
          <w:p w:rsidR="00857AED" w:rsidRPr="005E6652" w:rsidRDefault="00857AED" w:rsidP="00DD4624">
            <w:pPr>
              <w:jc w:val="center"/>
              <w:rPr>
                <w:rFonts w:cs="Calibri"/>
                <w:sz w:val="16"/>
                <w:szCs w:val="16"/>
              </w:rPr>
            </w:pPr>
            <w:r w:rsidRPr="005E6652">
              <w:rPr>
                <w:rFonts w:cs="Calibri"/>
                <w:sz w:val="16"/>
                <w:szCs w:val="16"/>
              </w:rPr>
              <w:t>(-0.433)</w:t>
            </w:r>
          </w:p>
        </w:tc>
        <w:tc>
          <w:tcPr>
            <w:tcW w:w="1337" w:type="dxa"/>
          </w:tcPr>
          <w:p w:rsidR="00857AED" w:rsidRPr="005E6652" w:rsidRDefault="00857AED" w:rsidP="00DD4624">
            <w:pPr>
              <w:jc w:val="center"/>
              <w:rPr>
                <w:rFonts w:cs="Calibri"/>
                <w:sz w:val="16"/>
                <w:szCs w:val="16"/>
              </w:rPr>
            </w:pPr>
            <w:r w:rsidRPr="005E6652">
              <w:rPr>
                <w:rFonts w:cs="Calibri"/>
                <w:sz w:val="16"/>
                <w:szCs w:val="16"/>
              </w:rPr>
              <w:t>(-0.376)</w:t>
            </w:r>
          </w:p>
        </w:tc>
        <w:tc>
          <w:tcPr>
            <w:tcW w:w="1337" w:type="dxa"/>
          </w:tcPr>
          <w:p w:rsidR="00857AED" w:rsidRPr="005E6652" w:rsidRDefault="00857AED" w:rsidP="00DD4624">
            <w:pPr>
              <w:jc w:val="center"/>
              <w:rPr>
                <w:rFonts w:cs="Calibri"/>
                <w:sz w:val="16"/>
                <w:szCs w:val="16"/>
              </w:rPr>
            </w:pPr>
            <w:r w:rsidRPr="005E6652">
              <w:rPr>
                <w:rFonts w:cs="Calibri"/>
                <w:sz w:val="16"/>
                <w:szCs w:val="16"/>
              </w:rPr>
              <w:t>(-0.530)</w:t>
            </w:r>
          </w:p>
        </w:tc>
      </w:tr>
      <w:tr w:rsidR="00857AED" w:rsidRPr="005E6652" w:rsidTr="005E6652">
        <w:trPr>
          <w:jc w:val="center"/>
        </w:trPr>
        <w:tc>
          <w:tcPr>
            <w:tcW w:w="1337" w:type="dxa"/>
          </w:tcPr>
          <w:p w:rsidR="00857AED" w:rsidRPr="005E6652" w:rsidRDefault="00857AED" w:rsidP="00DD4624">
            <w:pPr>
              <w:rPr>
                <w:rFonts w:cs="Calibri"/>
                <w:sz w:val="16"/>
                <w:szCs w:val="16"/>
              </w:rPr>
            </w:pPr>
            <w:proofErr w:type="spellStart"/>
            <w:r w:rsidRPr="005E6652">
              <w:rPr>
                <w:rFonts w:cs="Calibri"/>
                <w:sz w:val="16"/>
                <w:szCs w:val="16"/>
              </w:rPr>
              <w:t>r_result_p</w:t>
            </w:r>
            <w:proofErr w:type="spellEnd"/>
          </w:p>
        </w:tc>
        <w:tc>
          <w:tcPr>
            <w:tcW w:w="1337" w:type="dxa"/>
          </w:tcPr>
          <w:p w:rsidR="00857AED" w:rsidRPr="005E6652" w:rsidRDefault="00857AED" w:rsidP="00DD4624">
            <w:pPr>
              <w:jc w:val="center"/>
              <w:rPr>
                <w:rFonts w:cs="Calibri"/>
                <w:sz w:val="16"/>
                <w:szCs w:val="16"/>
              </w:rPr>
            </w:pPr>
            <w:r w:rsidRPr="005E6652">
              <w:rPr>
                <w:rFonts w:cs="Calibri"/>
                <w:sz w:val="16"/>
                <w:szCs w:val="16"/>
              </w:rPr>
              <w:t>-0.351</w:t>
            </w:r>
          </w:p>
        </w:tc>
        <w:tc>
          <w:tcPr>
            <w:tcW w:w="1337" w:type="dxa"/>
          </w:tcPr>
          <w:p w:rsidR="00857AED" w:rsidRPr="005E6652" w:rsidRDefault="00857AED" w:rsidP="00DD4624">
            <w:pPr>
              <w:jc w:val="center"/>
              <w:rPr>
                <w:rFonts w:cs="Calibri"/>
                <w:sz w:val="16"/>
                <w:szCs w:val="16"/>
              </w:rPr>
            </w:pPr>
            <w:r w:rsidRPr="005E6652">
              <w:rPr>
                <w:rFonts w:cs="Calibri"/>
                <w:sz w:val="16"/>
                <w:szCs w:val="16"/>
              </w:rPr>
              <w:t>-0.371</w:t>
            </w:r>
          </w:p>
        </w:tc>
        <w:tc>
          <w:tcPr>
            <w:tcW w:w="1337" w:type="dxa"/>
          </w:tcPr>
          <w:p w:rsidR="00857AED" w:rsidRPr="005E6652" w:rsidRDefault="00857AED" w:rsidP="00DD4624">
            <w:pPr>
              <w:jc w:val="center"/>
              <w:rPr>
                <w:rFonts w:cs="Calibri"/>
                <w:sz w:val="16"/>
                <w:szCs w:val="16"/>
              </w:rPr>
            </w:pPr>
            <w:r w:rsidRPr="005E6652">
              <w:rPr>
                <w:rFonts w:cs="Calibri"/>
                <w:sz w:val="16"/>
                <w:szCs w:val="16"/>
              </w:rPr>
              <w:t>-0.392</w:t>
            </w:r>
          </w:p>
        </w:tc>
        <w:tc>
          <w:tcPr>
            <w:tcW w:w="1337" w:type="dxa"/>
          </w:tcPr>
          <w:p w:rsidR="00857AED" w:rsidRPr="005E6652" w:rsidRDefault="00857AED" w:rsidP="00DD4624">
            <w:pPr>
              <w:jc w:val="center"/>
              <w:rPr>
                <w:rFonts w:cs="Calibri"/>
                <w:sz w:val="16"/>
                <w:szCs w:val="16"/>
              </w:rPr>
            </w:pPr>
            <w:r w:rsidRPr="005E6652">
              <w:rPr>
                <w:rFonts w:cs="Calibri"/>
                <w:sz w:val="16"/>
                <w:szCs w:val="16"/>
              </w:rPr>
              <w:t>-0.392</w:t>
            </w:r>
          </w:p>
        </w:tc>
        <w:tc>
          <w:tcPr>
            <w:tcW w:w="1337" w:type="dxa"/>
          </w:tcPr>
          <w:p w:rsidR="00857AED" w:rsidRPr="005E6652" w:rsidRDefault="00857AED" w:rsidP="00DD4624">
            <w:pPr>
              <w:jc w:val="center"/>
              <w:rPr>
                <w:rFonts w:cs="Calibri"/>
                <w:sz w:val="16"/>
                <w:szCs w:val="16"/>
              </w:rPr>
            </w:pPr>
            <w:r w:rsidRPr="005E6652">
              <w:rPr>
                <w:rFonts w:cs="Calibri"/>
                <w:sz w:val="16"/>
                <w:szCs w:val="16"/>
              </w:rPr>
              <w:t>-0.401</w:t>
            </w:r>
          </w:p>
        </w:tc>
        <w:tc>
          <w:tcPr>
            <w:tcW w:w="1337" w:type="dxa"/>
          </w:tcPr>
          <w:p w:rsidR="00857AED" w:rsidRPr="005E6652" w:rsidRDefault="00857AED" w:rsidP="00DD4624">
            <w:pPr>
              <w:jc w:val="center"/>
              <w:rPr>
                <w:rFonts w:cs="Calibri"/>
                <w:sz w:val="16"/>
                <w:szCs w:val="16"/>
              </w:rPr>
            </w:pPr>
            <w:r w:rsidRPr="005E6652">
              <w:rPr>
                <w:rFonts w:cs="Calibri"/>
                <w:sz w:val="16"/>
                <w:szCs w:val="16"/>
              </w:rPr>
              <w:t>-0.371</w:t>
            </w:r>
          </w:p>
        </w:tc>
      </w:tr>
      <w:tr w:rsidR="00857AED" w:rsidRPr="005E6652" w:rsidTr="005E6652">
        <w:trPr>
          <w:jc w:val="center"/>
        </w:trPr>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(-0.816)</w:t>
            </w:r>
          </w:p>
        </w:tc>
        <w:tc>
          <w:tcPr>
            <w:tcW w:w="1337" w:type="dxa"/>
          </w:tcPr>
          <w:p w:rsidR="00857AED" w:rsidRPr="005E6652" w:rsidRDefault="00857AED" w:rsidP="00DD4624">
            <w:pPr>
              <w:jc w:val="center"/>
              <w:rPr>
                <w:rFonts w:cs="Calibri"/>
                <w:sz w:val="16"/>
                <w:szCs w:val="16"/>
              </w:rPr>
            </w:pPr>
            <w:r w:rsidRPr="005E6652">
              <w:rPr>
                <w:rFonts w:cs="Calibri"/>
                <w:sz w:val="16"/>
                <w:szCs w:val="16"/>
              </w:rPr>
              <w:t>(-0.860)</w:t>
            </w:r>
          </w:p>
        </w:tc>
        <w:tc>
          <w:tcPr>
            <w:tcW w:w="1337" w:type="dxa"/>
          </w:tcPr>
          <w:p w:rsidR="00857AED" w:rsidRPr="005E6652" w:rsidRDefault="00857AED" w:rsidP="00DD4624">
            <w:pPr>
              <w:jc w:val="center"/>
              <w:rPr>
                <w:rFonts w:cs="Calibri"/>
                <w:sz w:val="16"/>
                <w:szCs w:val="16"/>
              </w:rPr>
            </w:pPr>
            <w:r w:rsidRPr="005E6652">
              <w:rPr>
                <w:rFonts w:cs="Calibri"/>
                <w:sz w:val="16"/>
                <w:szCs w:val="16"/>
              </w:rPr>
              <w:t>(-0.906)</w:t>
            </w:r>
          </w:p>
        </w:tc>
        <w:tc>
          <w:tcPr>
            <w:tcW w:w="1337" w:type="dxa"/>
          </w:tcPr>
          <w:p w:rsidR="00857AED" w:rsidRPr="005E6652" w:rsidRDefault="00857AED" w:rsidP="00DD4624">
            <w:pPr>
              <w:jc w:val="center"/>
              <w:rPr>
                <w:rFonts w:cs="Calibri"/>
                <w:sz w:val="16"/>
                <w:szCs w:val="16"/>
              </w:rPr>
            </w:pPr>
            <w:r w:rsidRPr="005E6652">
              <w:rPr>
                <w:rFonts w:cs="Calibri"/>
                <w:sz w:val="16"/>
                <w:szCs w:val="16"/>
              </w:rPr>
              <w:t>(-0.906)</w:t>
            </w:r>
          </w:p>
        </w:tc>
        <w:tc>
          <w:tcPr>
            <w:tcW w:w="1337" w:type="dxa"/>
          </w:tcPr>
          <w:p w:rsidR="00857AED" w:rsidRPr="005E6652" w:rsidRDefault="00857AED" w:rsidP="00DD4624">
            <w:pPr>
              <w:jc w:val="center"/>
              <w:rPr>
                <w:rFonts w:cs="Calibri"/>
                <w:sz w:val="16"/>
                <w:szCs w:val="16"/>
              </w:rPr>
            </w:pPr>
            <w:r w:rsidRPr="005E6652">
              <w:rPr>
                <w:rFonts w:cs="Calibri"/>
                <w:sz w:val="16"/>
                <w:szCs w:val="16"/>
              </w:rPr>
              <w:t>(-0.925)</w:t>
            </w:r>
          </w:p>
        </w:tc>
        <w:tc>
          <w:tcPr>
            <w:tcW w:w="1337" w:type="dxa"/>
          </w:tcPr>
          <w:p w:rsidR="00857AED" w:rsidRPr="005E6652" w:rsidRDefault="00857AED" w:rsidP="00DD4624">
            <w:pPr>
              <w:jc w:val="center"/>
              <w:rPr>
                <w:rFonts w:cs="Calibri"/>
                <w:sz w:val="16"/>
                <w:szCs w:val="16"/>
              </w:rPr>
            </w:pPr>
            <w:r w:rsidRPr="005E6652">
              <w:rPr>
                <w:rFonts w:cs="Calibri"/>
                <w:sz w:val="16"/>
                <w:szCs w:val="16"/>
              </w:rPr>
              <w:t>(-0.860)</w:t>
            </w:r>
          </w:p>
        </w:tc>
      </w:tr>
      <w:tr w:rsidR="00857AED" w:rsidRPr="005E6652" w:rsidTr="005E6652">
        <w:trPr>
          <w:jc w:val="center"/>
        </w:trPr>
        <w:tc>
          <w:tcPr>
            <w:tcW w:w="1337" w:type="dxa"/>
          </w:tcPr>
          <w:p w:rsidR="00857AED" w:rsidRPr="005E6652" w:rsidRDefault="00857AED" w:rsidP="00DD4624">
            <w:pPr>
              <w:rPr>
                <w:rFonts w:cs="Calibri"/>
                <w:sz w:val="16"/>
                <w:szCs w:val="16"/>
              </w:rPr>
            </w:pPr>
            <w:proofErr w:type="spellStart"/>
            <w:r w:rsidRPr="005E6652">
              <w:rPr>
                <w:rFonts w:cs="Calibri"/>
                <w:sz w:val="16"/>
                <w:szCs w:val="16"/>
              </w:rPr>
              <w:t>r_result_n</w:t>
            </w:r>
            <w:proofErr w:type="spellEnd"/>
          </w:p>
        </w:tc>
        <w:tc>
          <w:tcPr>
            <w:tcW w:w="1337" w:type="dxa"/>
          </w:tcPr>
          <w:p w:rsidR="00857AED" w:rsidRPr="005E6652" w:rsidRDefault="00857AED" w:rsidP="00DD4624">
            <w:pPr>
              <w:jc w:val="center"/>
              <w:rPr>
                <w:rFonts w:cs="Calibri"/>
                <w:sz w:val="16"/>
                <w:szCs w:val="16"/>
              </w:rPr>
            </w:pPr>
            <w:r w:rsidRPr="005E6652">
              <w:rPr>
                <w:rFonts w:cs="Calibri"/>
                <w:sz w:val="16"/>
                <w:szCs w:val="16"/>
              </w:rPr>
              <w:t>0.932**</w:t>
            </w:r>
          </w:p>
        </w:tc>
        <w:tc>
          <w:tcPr>
            <w:tcW w:w="1337" w:type="dxa"/>
          </w:tcPr>
          <w:p w:rsidR="00857AED" w:rsidRPr="005E6652" w:rsidRDefault="00857AED" w:rsidP="00DD4624">
            <w:pPr>
              <w:jc w:val="center"/>
              <w:rPr>
                <w:rFonts w:cs="Calibri"/>
                <w:sz w:val="16"/>
                <w:szCs w:val="16"/>
              </w:rPr>
            </w:pPr>
            <w:r w:rsidRPr="005E6652">
              <w:rPr>
                <w:rFonts w:cs="Calibri"/>
                <w:sz w:val="16"/>
                <w:szCs w:val="16"/>
              </w:rPr>
              <w:t>0.918**</w:t>
            </w:r>
          </w:p>
        </w:tc>
        <w:tc>
          <w:tcPr>
            <w:tcW w:w="1337" w:type="dxa"/>
          </w:tcPr>
          <w:p w:rsidR="00857AED" w:rsidRPr="005E6652" w:rsidRDefault="00857AED" w:rsidP="00DD4624">
            <w:pPr>
              <w:jc w:val="center"/>
              <w:rPr>
                <w:rFonts w:cs="Calibri"/>
                <w:sz w:val="16"/>
                <w:szCs w:val="16"/>
              </w:rPr>
            </w:pPr>
            <w:r w:rsidRPr="005E6652">
              <w:rPr>
                <w:rFonts w:cs="Calibri"/>
                <w:sz w:val="16"/>
                <w:szCs w:val="16"/>
              </w:rPr>
              <w:t>0.907**</w:t>
            </w:r>
          </w:p>
        </w:tc>
        <w:tc>
          <w:tcPr>
            <w:tcW w:w="1337" w:type="dxa"/>
          </w:tcPr>
          <w:p w:rsidR="00857AED" w:rsidRPr="005E6652" w:rsidRDefault="00857AED" w:rsidP="00DD4624">
            <w:pPr>
              <w:jc w:val="center"/>
              <w:rPr>
                <w:rFonts w:cs="Calibri"/>
                <w:sz w:val="16"/>
                <w:szCs w:val="16"/>
              </w:rPr>
            </w:pPr>
            <w:r w:rsidRPr="005E6652">
              <w:rPr>
                <w:rFonts w:cs="Calibri"/>
                <w:sz w:val="16"/>
                <w:szCs w:val="16"/>
              </w:rPr>
              <w:t>0.907**</w:t>
            </w:r>
          </w:p>
        </w:tc>
        <w:tc>
          <w:tcPr>
            <w:tcW w:w="1337" w:type="dxa"/>
          </w:tcPr>
          <w:p w:rsidR="00857AED" w:rsidRPr="005E6652" w:rsidRDefault="00857AED" w:rsidP="00DD4624">
            <w:pPr>
              <w:jc w:val="center"/>
              <w:rPr>
                <w:rFonts w:cs="Calibri"/>
                <w:sz w:val="16"/>
                <w:szCs w:val="16"/>
              </w:rPr>
            </w:pPr>
            <w:r w:rsidRPr="005E6652">
              <w:rPr>
                <w:rFonts w:cs="Calibri"/>
                <w:sz w:val="16"/>
                <w:szCs w:val="16"/>
              </w:rPr>
              <w:t>0.906**</w:t>
            </w:r>
          </w:p>
        </w:tc>
        <w:tc>
          <w:tcPr>
            <w:tcW w:w="1337" w:type="dxa"/>
          </w:tcPr>
          <w:p w:rsidR="00857AED" w:rsidRPr="005E6652" w:rsidRDefault="00857AED" w:rsidP="00DD4624">
            <w:pPr>
              <w:jc w:val="center"/>
              <w:rPr>
                <w:rFonts w:cs="Calibri"/>
                <w:sz w:val="16"/>
                <w:szCs w:val="16"/>
              </w:rPr>
            </w:pPr>
            <w:r w:rsidRPr="005E6652">
              <w:rPr>
                <w:rFonts w:cs="Calibri"/>
                <w:sz w:val="16"/>
                <w:szCs w:val="16"/>
              </w:rPr>
              <w:t>0.918**</w:t>
            </w:r>
          </w:p>
        </w:tc>
      </w:tr>
      <w:tr w:rsidR="00857AED" w:rsidRPr="005E6652" w:rsidTr="005E6652">
        <w:trPr>
          <w:jc w:val="center"/>
        </w:trPr>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(2.053)</w:t>
            </w:r>
          </w:p>
        </w:tc>
        <w:tc>
          <w:tcPr>
            <w:tcW w:w="1337" w:type="dxa"/>
          </w:tcPr>
          <w:p w:rsidR="00857AED" w:rsidRPr="005E6652" w:rsidRDefault="00857AED" w:rsidP="00DD4624">
            <w:pPr>
              <w:jc w:val="center"/>
              <w:rPr>
                <w:rFonts w:cs="Calibri"/>
                <w:sz w:val="16"/>
                <w:szCs w:val="16"/>
              </w:rPr>
            </w:pPr>
            <w:r w:rsidRPr="005E6652">
              <w:rPr>
                <w:rFonts w:cs="Calibri"/>
                <w:sz w:val="16"/>
                <w:szCs w:val="16"/>
              </w:rPr>
              <w:t>(2.019)</w:t>
            </w:r>
          </w:p>
        </w:tc>
        <w:tc>
          <w:tcPr>
            <w:tcW w:w="1337" w:type="dxa"/>
          </w:tcPr>
          <w:p w:rsidR="00857AED" w:rsidRPr="005E6652" w:rsidRDefault="00857AED" w:rsidP="00DD4624">
            <w:pPr>
              <w:jc w:val="center"/>
              <w:rPr>
                <w:rFonts w:cs="Calibri"/>
                <w:sz w:val="16"/>
                <w:szCs w:val="16"/>
              </w:rPr>
            </w:pPr>
            <w:r w:rsidRPr="005E6652">
              <w:rPr>
                <w:rFonts w:cs="Calibri"/>
                <w:sz w:val="16"/>
                <w:szCs w:val="16"/>
              </w:rPr>
              <w:t>(1.995)</w:t>
            </w:r>
          </w:p>
        </w:tc>
        <w:tc>
          <w:tcPr>
            <w:tcW w:w="1337" w:type="dxa"/>
          </w:tcPr>
          <w:p w:rsidR="00857AED" w:rsidRPr="005E6652" w:rsidRDefault="00857AED" w:rsidP="00DD4624">
            <w:pPr>
              <w:jc w:val="center"/>
              <w:rPr>
                <w:rFonts w:cs="Calibri"/>
                <w:sz w:val="16"/>
                <w:szCs w:val="16"/>
              </w:rPr>
            </w:pPr>
            <w:r w:rsidRPr="005E6652">
              <w:rPr>
                <w:rFonts w:cs="Calibri"/>
                <w:sz w:val="16"/>
                <w:szCs w:val="16"/>
              </w:rPr>
              <w:t>(1.995)</w:t>
            </w:r>
          </w:p>
        </w:tc>
        <w:tc>
          <w:tcPr>
            <w:tcW w:w="1337" w:type="dxa"/>
          </w:tcPr>
          <w:p w:rsidR="00857AED" w:rsidRPr="005E6652" w:rsidRDefault="00857AED" w:rsidP="00DD4624">
            <w:pPr>
              <w:jc w:val="center"/>
              <w:rPr>
                <w:rFonts w:cs="Calibri"/>
                <w:sz w:val="16"/>
                <w:szCs w:val="16"/>
              </w:rPr>
            </w:pPr>
            <w:r w:rsidRPr="005E6652">
              <w:rPr>
                <w:rFonts w:cs="Calibri"/>
                <w:sz w:val="16"/>
                <w:szCs w:val="16"/>
              </w:rPr>
              <w:t>(1.988)</w:t>
            </w:r>
          </w:p>
        </w:tc>
        <w:tc>
          <w:tcPr>
            <w:tcW w:w="1337" w:type="dxa"/>
          </w:tcPr>
          <w:p w:rsidR="00857AED" w:rsidRPr="005E6652" w:rsidRDefault="00857AED" w:rsidP="00DD4624">
            <w:pPr>
              <w:jc w:val="center"/>
              <w:rPr>
                <w:rFonts w:cs="Calibri"/>
                <w:sz w:val="16"/>
                <w:szCs w:val="16"/>
              </w:rPr>
            </w:pPr>
            <w:r w:rsidRPr="005E6652">
              <w:rPr>
                <w:rFonts w:cs="Calibri"/>
                <w:sz w:val="16"/>
                <w:szCs w:val="16"/>
              </w:rPr>
              <w:t>(2.019)</w:t>
            </w:r>
          </w:p>
        </w:tc>
      </w:tr>
      <w:tr w:rsidR="00857AED" w:rsidRPr="005E6652" w:rsidTr="005E6652">
        <w:trPr>
          <w:jc w:val="center"/>
        </w:trPr>
        <w:tc>
          <w:tcPr>
            <w:tcW w:w="1337" w:type="dxa"/>
          </w:tcPr>
          <w:p w:rsidR="00857AED" w:rsidRPr="005E6652" w:rsidRDefault="00857AED" w:rsidP="00DD4624">
            <w:pPr>
              <w:rPr>
                <w:rFonts w:cs="Calibri"/>
                <w:sz w:val="16"/>
                <w:szCs w:val="16"/>
              </w:rPr>
            </w:pPr>
            <w:proofErr w:type="spellStart"/>
            <w:r w:rsidRPr="005E6652">
              <w:rPr>
                <w:rFonts w:cs="Calibri"/>
                <w:sz w:val="16"/>
                <w:szCs w:val="16"/>
              </w:rPr>
              <w:t>e_inno</w:t>
            </w:r>
            <w:proofErr w:type="spellEnd"/>
          </w:p>
        </w:tc>
        <w:tc>
          <w:tcPr>
            <w:tcW w:w="1337" w:type="dxa"/>
          </w:tcPr>
          <w:p w:rsidR="00857AED" w:rsidRPr="005E6652" w:rsidRDefault="00857AED" w:rsidP="00DD4624">
            <w:pPr>
              <w:jc w:val="center"/>
              <w:rPr>
                <w:rFonts w:cs="Calibri"/>
                <w:sz w:val="16"/>
                <w:szCs w:val="16"/>
              </w:rPr>
            </w:pPr>
            <w:r w:rsidRPr="005E6652">
              <w:rPr>
                <w:rFonts w:cs="Calibri"/>
                <w:sz w:val="16"/>
                <w:szCs w:val="16"/>
              </w:rPr>
              <w:t>1.331**</w:t>
            </w:r>
          </w:p>
        </w:tc>
        <w:tc>
          <w:tcPr>
            <w:tcW w:w="1337" w:type="dxa"/>
          </w:tcPr>
          <w:p w:rsidR="00857AED" w:rsidRPr="005E6652" w:rsidRDefault="00857AED" w:rsidP="00DD4624">
            <w:pPr>
              <w:jc w:val="center"/>
              <w:rPr>
                <w:rFonts w:cs="Calibri"/>
                <w:sz w:val="16"/>
                <w:szCs w:val="16"/>
              </w:rPr>
            </w:pPr>
            <w:r w:rsidRPr="005E6652">
              <w:rPr>
                <w:rFonts w:cs="Calibri"/>
                <w:sz w:val="16"/>
                <w:szCs w:val="16"/>
              </w:rPr>
              <w:t>1.338**</w:t>
            </w:r>
          </w:p>
        </w:tc>
        <w:tc>
          <w:tcPr>
            <w:tcW w:w="1337" w:type="dxa"/>
          </w:tcPr>
          <w:p w:rsidR="00857AED" w:rsidRPr="005E6652" w:rsidRDefault="00857AED" w:rsidP="00DD4624">
            <w:pPr>
              <w:jc w:val="center"/>
              <w:rPr>
                <w:rFonts w:cs="Calibri"/>
                <w:sz w:val="16"/>
                <w:szCs w:val="16"/>
              </w:rPr>
            </w:pPr>
            <w:r w:rsidRPr="005E6652">
              <w:rPr>
                <w:rFonts w:cs="Calibri"/>
                <w:sz w:val="16"/>
                <w:szCs w:val="16"/>
              </w:rPr>
              <w:t>1.312**</w:t>
            </w:r>
          </w:p>
        </w:tc>
        <w:tc>
          <w:tcPr>
            <w:tcW w:w="1337" w:type="dxa"/>
          </w:tcPr>
          <w:p w:rsidR="00857AED" w:rsidRPr="005E6652" w:rsidRDefault="00857AED" w:rsidP="00DD4624">
            <w:pPr>
              <w:jc w:val="center"/>
              <w:rPr>
                <w:rFonts w:cs="Calibri"/>
                <w:sz w:val="16"/>
                <w:szCs w:val="16"/>
              </w:rPr>
            </w:pPr>
            <w:r w:rsidRPr="005E6652">
              <w:rPr>
                <w:rFonts w:cs="Calibri"/>
                <w:sz w:val="16"/>
                <w:szCs w:val="16"/>
              </w:rPr>
              <w:t>1.312**</w:t>
            </w:r>
          </w:p>
        </w:tc>
        <w:tc>
          <w:tcPr>
            <w:tcW w:w="1337" w:type="dxa"/>
          </w:tcPr>
          <w:p w:rsidR="00857AED" w:rsidRPr="005E6652" w:rsidRDefault="00857AED" w:rsidP="00DD4624">
            <w:pPr>
              <w:jc w:val="center"/>
              <w:rPr>
                <w:rFonts w:cs="Calibri"/>
                <w:sz w:val="16"/>
                <w:szCs w:val="16"/>
              </w:rPr>
            </w:pPr>
            <w:r w:rsidRPr="005E6652">
              <w:rPr>
                <w:rFonts w:cs="Calibri"/>
                <w:sz w:val="16"/>
                <w:szCs w:val="16"/>
              </w:rPr>
              <w:t>1.298**</w:t>
            </w:r>
          </w:p>
        </w:tc>
        <w:tc>
          <w:tcPr>
            <w:tcW w:w="1337" w:type="dxa"/>
          </w:tcPr>
          <w:p w:rsidR="00857AED" w:rsidRPr="005E6652" w:rsidRDefault="00857AED" w:rsidP="00DD4624">
            <w:pPr>
              <w:jc w:val="center"/>
              <w:rPr>
                <w:rFonts w:cs="Calibri"/>
                <w:sz w:val="16"/>
                <w:szCs w:val="16"/>
              </w:rPr>
            </w:pPr>
            <w:r w:rsidRPr="005E6652">
              <w:rPr>
                <w:rFonts w:cs="Calibri"/>
                <w:sz w:val="16"/>
                <w:szCs w:val="16"/>
              </w:rPr>
              <w:t>1.338**</w:t>
            </w:r>
          </w:p>
        </w:tc>
      </w:tr>
      <w:tr w:rsidR="00857AED" w:rsidRPr="005E6652" w:rsidTr="005E6652">
        <w:trPr>
          <w:jc w:val="center"/>
        </w:trPr>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(2.428)</w:t>
            </w:r>
          </w:p>
        </w:tc>
        <w:tc>
          <w:tcPr>
            <w:tcW w:w="1337" w:type="dxa"/>
          </w:tcPr>
          <w:p w:rsidR="00857AED" w:rsidRPr="005E6652" w:rsidRDefault="00857AED" w:rsidP="00DD4624">
            <w:pPr>
              <w:jc w:val="center"/>
              <w:rPr>
                <w:rFonts w:cs="Calibri"/>
                <w:sz w:val="16"/>
                <w:szCs w:val="16"/>
              </w:rPr>
            </w:pPr>
            <w:r w:rsidRPr="005E6652">
              <w:rPr>
                <w:rFonts w:cs="Calibri"/>
                <w:sz w:val="16"/>
                <w:szCs w:val="16"/>
              </w:rPr>
              <w:t>(2.449)</w:t>
            </w:r>
          </w:p>
        </w:tc>
        <w:tc>
          <w:tcPr>
            <w:tcW w:w="1337" w:type="dxa"/>
          </w:tcPr>
          <w:p w:rsidR="00857AED" w:rsidRPr="005E6652" w:rsidRDefault="00857AED" w:rsidP="00DD4624">
            <w:pPr>
              <w:jc w:val="center"/>
              <w:rPr>
                <w:rFonts w:cs="Calibri"/>
                <w:sz w:val="16"/>
                <w:szCs w:val="16"/>
              </w:rPr>
            </w:pPr>
            <w:r w:rsidRPr="005E6652">
              <w:rPr>
                <w:rFonts w:cs="Calibri"/>
                <w:sz w:val="16"/>
                <w:szCs w:val="16"/>
              </w:rPr>
              <w:t>(2.402)</w:t>
            </w:r>
          </w:p>
        </w:tc>
        <w:tc>
          <w:tcPr>
            <w:tcW w:w="1337" w:type="dxa"/>
          </w:tcPr>
          <w:p w:rsidR="00857AED" w:rsidRPr="005E6652" w:rsidRDefault="00857AED" w:rsidP="00DD4624">
            <w:pPr>
              <w:jc w:val="center"/>
              <w:rPr>
                <w:rFonts w:cs="Calibri"/>
                <w:sz w:val="16"/>
                <w:szCs w:val="16"/>
              </w:rPr>
            </w:pPr>
            <w:r w:rsidRPr="005E6652">
              <w:rPr>
                <w:rFonts w:cs="Calibri"/>
                <w:sz w:val="16"/>
                <w:szCs w:val="16"/>
              </w:rPr>
              <w:t>(2.402)</w:t>
            </w:r>
          </w:p>
        </w:tc>
        <w:tc>
          <w:tcPr>
            <w:tcW w:w="1337" w:type="dxa"/>
          </w:tcPr>
          <w:p w:rsidR="00857AED" w:rsidRPr="005E6652" w:rsidRDefault="00857AED" w:rsidP="00DD4624">
            <w:pPr>
              <w:jc w:val="center"/>
              <w:rPr>
                <w:rFonts w:cs="Calibri"/>
                <w:sz w:val="16"/>
                <w:szCs w:val="16"/>
              </w:rPr>
            </w:pPr>
            <w:r w:rsidRPr="005E6652">
              <w:rPr>
                <w:rFonts w:cs="Calibri"/>
                <w:sz w:val="16"/>
                <w:szCs w:val="16"/>
              </w:rPr>
              <w:t>(2.375)</w:t>
            </w:r>
          </w:p>
        </w:tc>
        <w:tc>
          <w:tcPr>
            <w:tcW w:w="1337" w:type="dxa"/>
          </w:tcPr>
          <w:p w:rsidR="00857AED" w:rsidRPr="005E6652" w:rsidRDefault="00857AED" w:rsidP="00DD4624">
            <w:pPr>
              <w:jc w:val="center"/>
              <w:rPr>
                <w:rFonts w:cs="Calibri"/>
                <w:sz w:val="16"/>
                <w:szCs w:val="16"/>
              </w:rPr>
            </w:pPr>
            <w:r w:rsidRPr="005E6652">
              <w:rPr>
                <w:rFonts w:cs="Calibri"/>
                <w:sz w:val="16"/>
                <w:szCs w:val="16"/>
              </w:rPr>
              <w:t>(2.449)</w:t>
            </w:r>
          </w:p>
        </w:tc>
      </w:tr>
      <w:tr w:rsidR="00857AED" w:rsidRPr="005E6652" w:rsidTr="005E6652">
        <w:trPr>
          <w:jc w:val="center"/>
        </w:trPr>
        <w:tc>
          <w:tcPr>
            <w:tcW w:w="1337" w:type="dxa"/>
          </w:tcPr>
          <w:p w:rsidR="00857AED" w:rsidRPr="005E6652" w:rsidRDefault="00857AED" w:rsidP="00DD4624">
            <w:pPr>
              <w:rPr>
                <w:rFonts w:cs="Calibri"/>
                <w:sz w:val="16"/>
                <w:szCs w:val="16"/>
              </w:rPr>
            </w:pPr>
            <w:proofErr w:type="spellStart"/>
            <w:r w:rsidRPr="005E6652">
              <w:rPr>
                <w:rFonts w:cs="Calibri"/>
                <w:sz w:val="16"/>
                <w:szCs w:val="16"/>
              </w:rPr>
              <w:t>innoinc_ln</w:t>
            </w:r>
            <w:proofErr w:type="spellEnd"/>
          </w:p>
        </w:tc>
        <w:tc>
          <w:tcPr>
            <w:tcW w:w="1337" w:type="dxa"/>
          </w:tcPr>
          <w:p w:rsidR="00857AED" w:rsidRPr="005E6652" w:rsidRDefault="00857AED" w:rsidP="00DD4624">
            <w:pPr>
              <w:jc w:val="center"/>
              <w:rPr>
                <w:rFonts w:cs="Calibri"/>
                <w:sz w:val="16"/>
                <w:szCs w:val="16"/>
              </w:rPr>
            </w:pPr>
            <w:r w:rsidRPr="005E6652">
              <w:rPr>
                <w:rFonts w:cs="Calibri"/>
                <w:sz w:val="16"/>
                <w:szCs w:val="16"/>
              </w:rPr>
              <w:t>0.560</w:t>
            </w:r>
          </w:p>
        </w:tc>
        <w:tc>
          <w:tcPr>
            <w:tcW w:w="1337" w:type="dxa"/>
          </w:tcPr>
          <w:p w:rsidR="00857AED" w:rsidRPr="005E6652" w:rsidRDefault="00857AED" w:rsidP="00DD4624">
            <w:pPr>
              <w:jc w:val="center"/>
              <w:rPr>
                <w:rFonts w:cs="Calibri"/>
                <w:sz w:val="16"/>
                <w:szCs w:val="16"/>
              </w:rPr>
            </w:pPr>
            <w:r w:rsidRPr="005E6652">
              <w:rPr>
                <w:rFonts w:cs="Calibri"/>
                <w:sz w:val="16"/>
                <w:szCs w:val="16"/>
              </w:rPr>
              <w:t>0.449</w:t>
            </w:r>
          </w:p>
        </w:tc>
        <w:tc>
          <w:tcPr>
            <w:tcW w:w="1337" w:type="dxa"/>
          </w:tcPr>
          <w:p w:rsidR="00857AED" w:rsidRPr="005E6652" w:rsidRDefault="00857AED" w:rsidP="00DD4624">
            <w:pPr>
              <w:jc w:val="center"/>
              <w:rPr>
                <w:rFonts w:cs="Calibri"/>
                <w:sz w:val="16"/>
                <w:szCs w:val="16"/>
              </w:rPr>
            </w:pPr>
            <w:r w:rsidRPr="005E6652">
              <w:rPr>
                <w:rFonts w:cs="Calibri"/>
                <w:sz w:val="16"/>
                <w:szCs w:val="16"/>
              </w:rPr>
              <w:t>0.469</w:t>
            </w:r>
          </w:p>
        </w:tc>
        <w:tc>
          <w:tcPr>
            <w:tcW w:w="1337" w:type="dxa"/>
          </w:tcPr>
          <w:p w:rsidR="00857AED" w:rsidRPr="005E6652" w:rsidRDefault="00857AED" w:rsidP="00DD4624">
            <w:pPr>
              <w:jc w:val="center"/>
              <w:rPr>
                <w:rFonts w:cs="Calibri"/>
                <w:sz w:val="16"/>
                <w:szCs w:val="16"/>
              </w:rPr>
            </w:pPr>
            <w:r w:rsidRPr="005E6652">
              <w:rPr>
                <w:rFonts w:cs="Calibri"/>
                <w:sz w:val="16"/>
                <w:szCs w:val="16"/>
              </w:rPr>
              <w:t>0.469</w:t>
            </w:r>
          </w:p>
        </w:tc>
        <w:tc>
          <w:tcPr>
            <w:tcW w:w="1337" w:type="dxa"/>
          </w:tcPr>
          <w:p w:rsidR="00857AED" w:rsidRPr="005E6652" w:rsidRDefault="00857AED" w:rsidP="00DD4624">
            <w:pPr>
              <w:jc w:val="center"/>
              <w:rPr>
                <w:rFonts w:cs="Calibri"/>
                <w:sz w:val="16"/>
                <w:szCs w:val="16"/>
              </w:rPr>
            </w:pPr>
            <w:r w:rsidRPr="005E6652">
              <w:rPr>
                <w:rFonts w:cs="Calibri"/>
                <w:sz w:val="16"/>
                <w:szCs w:val="16"/>
              </w:rPr>
              <w:t>0.497</w:t>
            </w:r>
          </w:p>
        </w:tc>
        <w:tc>
          <w:tcPr>
            <w:tcW w:w="1337" w:type="dxa"/>
          </w:tcPr>
          <w:p w:rsidR="00857AED" w:rsidRPr="005E6652" w:rsidRDefault="00857AED" w:rsidP="00DD4624">
            <w:pPr>
              <w:jc w:val="center"/>
              <w:rPr>
                <w:rFonts w:cs="Calibri"/>
                <w:sz w:val="16"/>
                <w:szCs w:val="16"/>
              </w:rPr>
            </w:pPr>
            <w:r w:rsidRPr="005E6652">
              <w:rPr>
                <w:rFonts w:cs="Calibri"/>
                <w:sz w:val="16"/>
                <w:szCs w:val="16"/>
              </w:rPr>
              <w:t>0.449</w:t>
            </w:r>
          </w:p>
        </w:tc>
      </w:tr>
      <w:tr w:rsidR="00857AED" w:rsidRPr="005E6652" w:rsidTr="005E6652">
        <w:trPr>
          <w:jc w:val="center"/>
        </w:trPr>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(0.329)</w:t>
            </w:r>
          </w:p>
        </w:tc>
        <w:tc>
          <w:tcPr>
            <w:tcW w:w="1337" w:type="dxa"/>
          </w:tcPr>
          <w:p w:rsidR="00857AED" w:rsidRPr="005E6652" w:rsidRDefault="00857AED" w:rsidP="00DD4624">
            <w:pPr>
              <w:jc w:val="center"/>
              <w:rPr>
                <w:rFonts w:cs="Calibri"/>
                <w:sz w:val="16"/>
                <w:szCs w:val="16"/>
              </w:rPr>
            </w:pPr>
            <w:r w:rsidRPr="005E6652">
              <w:rPr>
                <w:rFonts w:cs="Calibri"/>
                <w:sz w:val="16"/>
                <w:szCs w:val="16"/>
              </w:rPr>
              <w:t>(0.263)</w:t>
            </w:r>
          </w:p>
        </w:tc>
        <w:tc>
          <w:tcPr>
            <w:tcW w:w="1337" w:type="dxa"/>
          </w:tcPr>
          <w:p w:rsidR="00857AED" w:rsidRPr="005E6652" w:rsidRDefault="00857AED" w:rsidP="00DD4624">
            <w:pPr>
              <w:jc w:val="center"/>
              <w:rPr>
                <w:rFonts w:cs="Calibri"/>
                <w:sz w:val="16"/>
                <w:szCs w:val="16"/>
              </w:rPr>
            </w:pPr>
            <w:r w:rsidRPr="005E6652">
              <w:rPr>
                <w:rFonts w:cs="Calibri"/>
                <w:sz w:val="16"/>
                <w:szCs w:val="16"/>
              </w:rPr>
              <w:t>(0.274)</w:t>
            </w:r>
          </w:p>
        </w:tc>
        <w:tc>
          <w:tcPr>
            <w:tcW w:w="1337" w:type="dxa"/>
          </w:tcPr>
          <w:p w:rsidR="00857AED" w:rsidRPr="005E6652" w:rsidRDefault="00857AED" w:rsidP="00DD4624">
            <w:pPr>
              <w:jc w:val="center"/>
              <w:rPr>
                <w:rFonts w:cs="Calibri"/>
                <w:sz w:val="16"/>
                <w:szCs w:val="16"/>
              </w:rPr>
            </w:pPr>
            <w:r w:rsidRPr="005E6652">
              <w:rPr>
                <w:rFonts w:cs="Calibri"/>
                <w:sz w:val="16"/>
                <w:szCs w:val="16"/>
              </w:rPr>
              <w:t>(0.274)</w:t>
            </w:r>
          </w:p>
        </w:tc>
        <w:tc>
          <w:tcPr>
            <w:tcW w:w="1337" w:type="dxa"/>
          </w:tcPr>
          <w:p w:rsidR="00857AED" w:rsidRPr="005E6652" w:rsidRDefault="00857AED" w:rsidP="00DD4624">
            <w:pPr>
              <w:jc w:val="center"/>
              <w:rPr>
                <w:rFonts w:cs="Calibri"/>
                <w:sz w:val="16"/>
                <w:szCs w:val="16"/>
              </w:rPr>
            </w:pPr>
            <w:r w:rsidRPr="005E6652">
              <w:rPr>
                <w:rFonts w:cs="Calibri"/>
                <w:sz w:val="16"/>
                <w:szCs w:val="16"/>
              </w:rPr>
              <w:t>(0.289)</w:t>
            </w:r>
          </w:p>
        </w:tc>
        <w:tc>
          <w:tcPr>
            <w:tcW w:w="1337" w:type="dxa"/>
          </w:tcPr>
          <w:p w:rsidR="00857AED" w:rsidRPr="005E6652" w:rsidRDefault="00857AED" w:rsidP="00DD4624">
            <w:pPr>
              <w:jc w:val="center"/>
              <w:rPr>
                <w:rFonts w:cs="Calibri"/>
                <w:sz w:val="16"/>
                <w:szCs w:val="16"/>
              </w:rPr>
            </w:pPr>
            <w:r w:rsidRPr="005E6652">
              <w:rPr>
                <w:rFonts w:cs="Calibri"/>
                <w:sz w:val="16"/>
                <w:szCs w:val="16"/>
              </w:rPr>
              <w:t>(0.263)</w:t>
            </w:r>
          </w:p>
        </w:tc>
      </w:tr>
      <w:tr w:rsidR="00857AED" w:rsidRPr="005E6652" w:rsidTr="005E6652">
        <w:trPr>
          <w:jc w:val="center"/>
        </w:trPr>
        <w:tc>
          <w:tcPr>
            <w:tcW w:w="1337" w:type="dxa"/>
          </w:tcPr>
          <w:p w:rsidR="00857AED" w:rsidRPr="005E6652" w:rsidRDefault="00857AED" w:rsidP="00DD4624">
            <w:pPr>
              <w:rPr>
                <w:rFonts w:cs="Calibri"/>
                <w:sz w:val="16"/>
                <w:szCs w:val="16"/>
              </w:rPr>
            </w:pPr>
            <w:proofErr w:type="spellStart"/>
            <w:r w:rsidRPr="005E6652">
              <w:rPr>
                <w:rFonts w:cs="Calibri"/>
                <w:sz w:val="16"/>
                <w:szCs w:val="16"/>
              </w:rPr>
              <w:t>innorad_ln</w:t>
            </w:r>
            <w:proofErr w:type="spellEnd"/>
          </w:p>
        </w:tc>
        <w:tc>
          <w:tcPr>
            <w:tcW w:w="1337" w:type="dxa"/>
          </w:tcPr>
          <w:p w:rsidR="00857AED" w:rsidRPr="005E6652" w:rsidRDefault="00857AED" w:rsidP="00DD4624">
            <w:pPr>
              <w:jc w:val="center"/>
              <w:rPr>
                <w:rFonts w:cs="Calibri"/>
                <w:sz w:val="16"/>
                <w:szCs w:val="16"/>
              </w:rPr>
            </w:pPr>
            <w:r w:rsidRPr="005E6652">
              <w:rPr>
                <w:rFonts w:cs="Calibri"/>
                <w:sz w:val="16"/>
                <w:szCs w:val="16"/>
              </w:rPr>
              <w:t>1.414</w:t>
            </w:r>
          </w:p>
        </w:tc>
        <w:tc>
          <w:tcPr>
            <w:tcW w:w="1337" w:type="dxa"/>
          </w:tcPr>
          <w:p w:rsidR="00857AED" w:rsidRPr="005E6652" w:rsidRDefault="00857AED" w:rsidP="00DD4624">
            <w:pPr>
              <w:jc w:val="center"/>
              <w:rPr>
                <w:rFonts w:cs="Calibri"/>
                <w:sz w:val="16"/>
                <w:szCs w:val="16"/>
              </w:rPr>
            </w:pPr>
            <w:r w:rsidRPr="005E6652">
              <w:rPr>
                <w:rFonts w:cs="Calibri"/>
                <w:sz w:val="16"/>
                <w:szCs w:val="16"/>
              </w:rPr>
              <w:t>1.371</w:t>
            </w:r>
          </w:p>
        </w:tc>
        <w:tc>
          <w:tcPr>
            <w:tcW w:w="1337" w:type="dxa"/>
          </w:tcPr>
          <w:p w:rsidR="00857AED" w:rsidRPr="005E6652" w:rsidRDefault="00857AED" w:rsidP="00DD4624">
            <w:pPr>
              <w:jc w:val="center"/>
              <w:rPr>
                <w:rFonts w:cs="Calibri"/>
                <w:sz w:val="16"/>
                <w:szCs w:val="16"/>
              </w:rPr>
            </w:pPr>
            <w:r w:rsidRPr="005E6652">
              <w:rPr>
                <w:rFonts w:cs="Calibri"/>
                <w:sz w:val="16"/>
                <w:szCs w:val="16"/>
              </w:rPr>
              <w:t>1.547</w:t>
            </w:r>
          </w:p>
        </w:tc>
        <w:tc>
          <w:tcPr>
            <w:tcW w:w="1337" w:type="dxa"/>
          </w:tcPr>
          <w:p w:rsidR="00857AED" w:rsidRPr="005E6652" w:rsidRDefault="00857AED" w:rsidP="00DD4624">
            <w:pPr>
              <w:jc w:val="center"/>
              <w:rPr>
                <w:rFonts w:cs="Calibri"/>
                <w:sz w:val="16"/>
                <w:szCs w:val="16"/>
              </w:rPr>
            </w:pPr>
            <w:r w:rsidRPr="005E6652">
              <w:rPr>
                <w:rFonts w:cs="Calibri"/>
                <w:sz w:val="16"/>
                <w:szCs w:val="16"/>
              </w:rPr>
              <w:t>1.547</w:t>
            </w:r>
          </w:p>
        </w:tc>
        <w:tc>
          <w:tcPr>
            <w:tcW w:w="1337" w:type="dxa"/>
          </w:tcPr>
          <w:p w:rsidR="00857AED" w:rsidRPr="005E6652" w:rsidRDefault="00857AED" w:rsidP="00DD4624">
            <w:pPr>
              <w:jc w:val="center"/>
              <w:rPr>
                <w:rFonts w:cs="Calibri"/>
                <w:sz w:val="16"/>
                <w:szCs w:val="16"/>
              </w:rPr>
            </w:pPr>
            <w:r w:rsidRPr="005E6652">
              <w:rPr>
                <w:rFonts w:cs="Calibri"/>
                <w:sz w:val="16"/>
                <w:szCs w:val="16"/>
              </w:rPr>
              <w:t>1.615</w:t>
            </w:r>
          </w:p>
        </w:tc>
        <w:tc>
          <w:tcPr>
            <w:tcW w:w="1337" w:type="dxa"/>
          </w:tcPr>
          <w:p w:rsidR="00857AED" w:rsidRPr="005E6652" w:rsidRDefault="00857AED" w:rsidP="00DD4624">
            <w:pPr>
              <w:jc w:val="center"/>
              <w:rPr>
                <w:rFonts w:cs="Calibri"/>
                <w:sz w:val="16"/>
                <w:szCs w:val="16"/>
              </w:rPr>
            </w:pPr>
            <w:r w:rsidRPr="005E6652">
              <w:rPr>
                <w:rFonts w:cs="Calibri"/>
                <w:sz w:val="16"/>
                <w:szCs w:val="16"/>
              </w:rPr>
              <w:t>1.371</w:t>
            </w:r>
          </w:p>
        </w:tc>
      </w:tr>
      <w:tr w:rsidR="00857AED" w:rsidRPr="005E6652" w:rsidTr="005E6652">
        <w:trPr>
          <w:jc w:val="center"/>
        </w:trPr>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(0.618)</w:t>
            </w:r>
          </w:p>
        </w:tc>
        <w:tc>
          <w:tcPr>
            <w:tcW w:w="1337" w:type="dxa"/>
          </w:tcPr>
          <w:p w:rsidR="00857AED" w:rsidRPr="005E6652" w:rsidRDefault="00857AED" w:rsidP="00DD4624">
            <w:pPr>
              <w:jc w:val="center"/>
              <w:rPr>
                <w:rFonts w:cs="Calibri"/>
                <w:sz w:val="16"/>
                <w:szCs w:val="16"/>
              </w:rPr>
            </w:pPr>
            <w:r w:rsidRPr="005E6652">
              <w:rPr>
                <w:rFonts w:cs="Calibri"/>
                <w:sz w:val="16"/>
                <w:szCs w:val="16"/>
              </w:rPr>
              <w:t>(0.596)</w:t>
            </w:r>
          </w:p>
        </w:tc>
        <w:tc>
          <w:tcPr>
            <w:tcW w:w="1337" w:type="dxa"/>
          </w:tcPr>
          <w:p w:rsidR="00857AED" w:rsidRPr="005E6652" w:rsidRDefault="00857AED" w:rsidP="00DD4624">
            <w:pPr>
              <w:jc w:val="center"/>
              <w:rPr>
                <w:rFonts w:cs="Calibri"/>
                <w:sz w:val="16"/>
                <w:szCs w:val="16"/>
              </w:rPr>
            </w:pPr>
            <w:r w:rsidRPr="005E6652">
              <w:rPr>
                <w:rFonts w:cs="Calibri"/>
                <w:sz w:val="16"/>
                <w:szCs w:val="16"/>
              </w:rPr>
              <w:t>(0.669)</w:t>
            </w:r>
          </w:p>
        </w:tc>
        <w:tc>
          <w:tcPr>
            <w:tcW w:w="1337" w:type="dxa"/>
          </w:tcPr>
          <w:p w:rsidR="00857AED" w:rsidRPr="005E6652" w:rsidRDefault="00857AED" w:rsidP="00DD4624">
            <w:pPr>
              <w:jc w:val="center"/>
              <w:rPr>
                <w:rFonts w:cs="Calibri"/>
                <w:sz w:val="16"/>
                <w:szCs w:val="16"/>
              </w:rPr>
            </w:pPr>
            <w:r w:rsidRPr="005E6652">
              <w:rPr>
                <w:rFonts w:cs="Calibri"/>
                <w:sz w:val="16"/>
                <w:szCs w:val="16"/>
              </w:rPr>
              <w:t>(0.669)</w:t>
            </w:r>
          </w:p>
        </w:tc>
        <w:tc>
          <w:tcPr>
            <w:tcW w:w="1337" w:type="dxa"/>
          </w:tcPr>
          <w:p w:rsidR="00857AED" w:rsidRPr="005E6652" w:rsidRDefault="00857AED" w:rsidP="00DD4624">
            <w:pPr>
              <w:jc w:val="center"/>
              <w:rPr>
                <w:rFonts w:cs="Calibri"/>
                <w:sz w:val="16"/>
                <w:szCs w:val="16"/>
              </w:rPr>
            </w:pPr>
            <w:r w:rsidRPr="005E6652">
              <w:rPr>
                <w:rFonts w:cs="Calibri"/>
                <w:sz w:val="16"/>
                <w:szCs w:val="16"/>
              </w:rPr>
              <w:t>(0.695)</w:t>
            </w:r>
          </w:p>
        </w:tc>
        <w:tc>
          <w:tcPr>
            <w:tcW w:w="1337" w:type="dxa"/>
          </w:tcPr>
          <w:p w:rsidR="00857AED" w:rsidRPr="005E6652" w:rsidRDefault="00857AED" w:rsidP="00DD4624">
            <w:pPr>
              <w:jc w:val="center"/>
              <w:rPr>
                <w:rFonts w:cs="Calibri"/>
                <w:sz w:val="16"/>
                <w:szCs w:val="16"/>
              </w:rPr>
            </w:pPr>
            <w:r w:rsidRPr="005E6652">
              <w:rPr>
                <w:rFonts w:cs="Calibri"/>
                <w:sz w:val="16"/>
                <w:szCs w:val="16"/>
              </w:rPr>
              <w:t>(0.596)</w:t>
            </w:r>
          </w:p>
        </w:tc>
      </w:tr>
      <w:tr w:rsidR="00857AED" w:rsidRPr="005E6652" w:rsidTr="005E6652">
        <w:trPr>
          <w:jc w:val="center"/>
        </w:trPr>
        <w:tc>
          <w:tcPr>
            <w:tcW w:w="1337" w:type="dxa"/>
          </w:tcPr>
          <w:p w:rsidR="00857AED" w:rsidRPr="005E6652" w:rsidRDefault="00857AED" w:rsidP="00DD4624">
            <w:pPr>
              <w:rPr>
                <w:rFonts w:cs="Calibri"/>
                <w:sz w:val="16"/>
                <w:szCs w:val="16"/>
              </w:rPr>
            </w:pPr>
            <w:r w:rsidRPr="005E6652">
              <w:rPr>
                <w:rFonts w:cs="Calibri"/>
                <w:sz w:val="16"/>
                <w:szCs w:val="16"/>
              </w:rPr>
              <w:t>_Ifirm_regi_2</w:t>
            </w:r>
          </w:p>
        </w:tc>
        <w:tc>
          <w:tcPr>
            <w:tcW w:w="1337" w:type="dxa"/>
          </w:tcPr>
          <w:p w:rsidR="00857AED" w:rsidRPr="005E6652" w:rsidRDefault="00857AED" w:rsidP="00DD4624">
            <w:pPr>
              <w:jc w:val="center"/>
              <w:rPr>
                <w:rFonts w:cs="Calibri"/>
                <w:sz w:val="16"/>
                <w:szCs w:val="16"/>
              </w:rPr>
            </w:pPr>
            <w:r w:rsidRPr="005E6652">
              <w:rPr>
                <w:rFonts w:cs="Calibri"/>
                <w:sz w:val="16"/>
                <w:szCs w:val="16"/>
              </w:rPr>
              <w:t>0.273</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r>
      <w:tr w:rsidR="00857AED" w:rsidRPr="005E6652" w:rsidTr="005E6652">
        <w:trPr>
          <w:jc w:val="center"/>
        </w:trPr>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(0.417)</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r>
      <w:tr w:rsidR="00857AED" w:rsidRPr="005E6652" w:rsidTr="005E6652">
        <w:trPr>
          <w:jc w:val="center"/>
        </w:trPr>
        <w:tc>
          <w:tcPr>
            <w:tcW w:w="1337" w:type="dxa"/>
          </w:tcPr>
          <w:p w:rsidR="00857AED" w:rsidRPr="005E6652" w:rsidRDefault="00857AED" w:rsidP="00DD4624">
            <w:pPr>
              <w:rPr>
                <w:rFonts w:cs="Calibri"/>
                <w:sz w:val="16"/>
                <w:szCs w:val="16"/>
              </w:rPr>
            </w:pPr>
            <w:r w:rsidRPr="005E6652">
              <w:rPr>
                <w:rFonts w:cs="Calibri"/>
                <w:sz w:val="16"/>
                <w:szCs w:val="16"/>
              </w:rPr>
              <w:t>_Ifirm_regi_3</w:t>
            </w:r>
          </w:p>
        </w:tc>
        <w:tc>
          <w:tcPr>
            <w:tcW w:w="1337" w:type="dxa"/>
          </w:tcPr>
          <w:p w:rsidR="00857AED" w:rsidRPr="005E6652" w:rsidRDefault="00857AED" w:rsidP="00DD4624">
            <w:pPr>
              <w:jc w:val="center"/>
              <w:rPr>
                <w:rFonts w:cs="Calibri"/>
                <w:sz w:val="16"/>
                <w:szCs w:val="16"/>
              </w:rPr>
            </w:pPr>
            <w:r w:rsidRPr="005E6652">
              <w:rPr>
                <w:rFonts w:cs="Calibri"/>
                <w:sz w:val="16"/>
                <w:szCs w:val="16"/>
              </w:rPr>
              <w:t>1.459**</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r>
      <w:tr w:rsidR="00857AED" w:rsidRPr="005E6652" w:rsidTr="005E6652">
        <w:trPr>
          <w:jc w:val="center"/>
        </w:trPr>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(2.430)</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r>
      <w:tr w:rsidR="00857AED" w:rsidRPr="005E6652" w:rsidTr="005E6652">
        <w:trPr>
          <w:jc w:val="center"/>
        </w:trPr>
        <w:tc>
          <w:tcPr>
            <w:tcW w:w="1337" w:type="dxa"/>
          </w:tcPr>
          <w:p w:rsidR="00857AED" w:rsidRPr="005E6652" w:rsidRDefault="00857AED" w:rsidP="00DD4624">
            <w:pPr>
              <w:rPr>
                <w:rFonts w:cs="Calibri"/>
                <w:sz w:val="16"/>
                <w:szCs w:val="16"/>
              </w:rPr>
            </w:pPr>
            <w:r w:rsidRPr="005E6652">
              <w:rPr>
                <w:rFonts w:cs="Calibri"/>
                <w:sz w:val="16"/>
                <w:szCs w:val="16"/>
              </w:rPr>
              <w:t>region1</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-1.181*</w:t>
            </w:r>
          </w:p>
        </w:tc>
        <w:tc>
          <w:tcPr>
            <w:tcW w:w="1337" w:type="dxa"/>
          </w:tcPr>
          <w:p w:rsidR="00857AED" w:rsidRPr="005E6652" w:rsidRDefault="00857AED" w:rsidP="00DD4624">
            <w:pPr>
              <w:jc w:val="center"/>
              <w:rPr>
                <w:rFonts w:cs="Calibri"/>
                <w:sz w:val="16"/>
                <w:szCs w:val="16"/>
              </w:rPr>
            </w:pPr>
            <w:r w:rsidRPr="005E6652">
              <w:rPr>
                <w:rFonts w:cs="Calibri"/>
                <w:sz w:val="16"/>
                <w:szCs w:val="16"/>
              </w:rPr>
              <w:t>-1.386**</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r>
      <w:tr w:rsidR="00857AED" w:rsidRPr="005E6652" w:rsidTr="005E6652">
        <w:trPr>
          <w:jc w:val="center"/>
        </w:trPr>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(-1.940)</w:t>
            </w:r>
          </w:p>
        </w:tc>
        <w:tc>
          <w:tcPr>
            <w:tcW w:w="1337" w:type="dxa"/>
          </w:tcPr>
          <w:p w:rsidR="00857AED" w:rsidRPr="005E6652" w:rsidRDefault="00857AED" w:rsidP="00DD4624">
            <w:pPr>
              <w:jc w:val="center"/>
              <w:rPr>
                <w:rFonts w:cs="Calibri"/>
                <w:sz w:val="16"/>
                <w:szCs w:val="16"/>
              </w:rPr>
            </w:pPr>
            <w:r w:rsidRPr="005E6652">
              <w:rPr>
                <w:rFonts w:cs="Calibri"/>
                <w:sz w:val="16"/>
                <w:szCs w:val="16"/>
              </w:rPr>
              <w:t>(-2.185)</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r>
      <w:tr w:rsidR="00857AED" w:rsidRPr="005E6652" w:rsidTr="005E6652">
        <w:trPr>
          <w:jc w:val="center"/>
        </w:trPr>
        <w:tc>
          <w:tcPr>
            <w:tcW w:w="1337" w:type="dxa"/>
          </w:tcPr>
          <w:p w:rsidR="00857AED" w:rsidRPr="005E6652" w:rsidRDefault="00857AED" w:rsidP="00DD4624">
            <w:pPr>
              <w:rPr>
                <w:rFonts w:cs="Calibri"/>
                <w:sz w:val="16"/>
                <w:szCs w:val="16"/>
              </w:rPr>
            </w:pPr>
            <w:r w:rsidRPr="005E6652">
              <w:rPr>
                <w:rFonts w:cs="Calibri"/>
                <w:sz w:val="16"/>
                <w:szCs w:val="16"/>
              </w:rPr>
              <w:t>region2</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-0.863</w:t>
            </w:r>
          </w:p>
        </w:tc>
        <w:tc>
          <w:tcPr>
            <w:tcW w:w="1337" w:type="dxa"/>
          </w:tcPr>
          <w:p w:rsidR="00857AED" w:rsidRPr="005E6652" w:rsidRDefault="00857AED" w:rsidP="00DD4624">
            <w:pPr>
              <w:jc w:val="center"/>
              <w:rPr>
                <w:rFonts w:cs="Calibri"/>
                <w:sz w:val="16"/>
                <w:szCs w:val="16"/>
              </w:rPr>
            </w:pPr>
            <w:r w:rsidRPr="005E6652">
              <w:rPr>
                <w:rFonts w:cs="Calibri"/>
                <w:sz w:val="16"/>
                <w:szCs w:val="16"/>
              </w:rPr>
              <w:t>0.523</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r>
      <w:tr w:rsidR="00857AED" w:rsidRPr="005E6652" w:rsidTr="005E6652">
        <w:trPr>
          <w:jc w:val="center"/>
        </w:trPr>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(-1.184)</w:t>
            </w:r>
          </w:p>
        </w:tc>
        <w:tc>
          <w:tcPr>
            <w:tcW w:w="1337" w:type="dxa"/>
          </w:tcPr>
          <w:p w:rsidR="00857AED" w:rsidRPr="005E6652" w:rsidRDefault="00857AED" w:rsidP="00DD4624">
            <w:pPr>
              <w:jc w:val="center"/>
              <w:rPr>
                <w:rFonts w:cs="Calibri"/>
                <w:sz w:val="16"/>
                <w:szCs w:val="16"/>
              </w:rPr>
            </w:pPr>
            <w:r w:rsidRPr="005E6652">
              <w:rPr>
                <w:rFonts w:cs="Calibri"/>
                <w:sz w:val="16"/>
                <w:szCs w:val="16"/>
              </w:rPr>
              <w:t>(0.639)</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r>
      <w:tr w:rsidR="00857AED" w:rsidRPr="005E6652" w:rsidTr="005E6652">
        <w:trPr>
          <w:jc w:val="center"/>
        </w:trPr>
        <w:tc>
          <w:tcPr>
            <w:tcW w:w="1337" w:type="dxa"/>
          </w:tcPr>
          <w:p w:rsidR="00857AED" w:rsidRPr="005E6652" w:rsidRDefault="00857AED" w:rsidP="00DD4624">
            <w:pPr>
              <w:rPr>
                <w:rFonts w:cs="Calibri"/>
                <w:sz w:val="16"/>
                <w:szCs w:val="16"/>
              </w:rPr>
            </w:pPr>
            <w:r w:rsidRPr="005E6652">
              <w:rPr>
                <w:rFonts w:cs="Calibri"/>
                <w:sz w:val="16"/>
                <w:szCs w:val="16"/>
              </w:rPr>
              <w:t>region3</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1.386**</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r>
      <w:tr w:rsidR="00857AED" w:rsidRPr="005E6652" w:rsidTr="005E6652">
        <w:trPr>
          <w:jc w:val="center"/>
        </w:trPr>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(2.185)</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r>
      <w:tr w:rsidR="00857AED" w:rsidRPr="005E6652" w:rsidTr="005E6652">
        <w:trPr>
          <w:jc w:val="center"/>
        </w:trPr>
        <w:tc>
          <w:tcPr>
            <w:tcW w:w="1337" w:type="dxa"/>
          </w:tcPr>
          <w:p w:rsidR="00857AED" w:rsidRPr="005E6652" w:rsidRDefault="00857AED" w:rsidP="00DD4624">
            <w:pPr>
              <w:rPr>
                <w:rFonts w:cs="Calibri"/>
                <w:sz w:val="16"/>
                <w:szCs w:val="16"/>
              </w:rPr>
            </w:pPr>
            <w:r w:rsidRPr="005E6652">
              <w:rPr>
                <w:rFonts w:cs="Calibri"/>
                <w:sz w:val="16"/>
                <w:szCs w:val="16"/>
              </w:rPr>
              <w:t>region12</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-1.192**</w:t>
            </w:r>
          </w:p>
        </w:tc>
        <w:tc>
          <w:tcPr>
            <w:tcW w:w="1337" w:type="dxa"/>
          </w:tcPr>
          <w:p w:rsidR="00857AED" w:rsidRPr="005E6652" w:rsidRDefault="00857AED" w:rsidP="00DD4624">
            <w:pPr>
              <w:rPr>
                <w:rFonts w:cs="Calibri"/>
                <w:sz w:val="16"/>
                <w:szCs w:val="16"/>
              </w:rPr>
            </w:pPr>
          </w:p>
        </w:tc>
      </w:tr>
      <w:tr w:rsidR="00857AED" w:rsidRPr="005E6652" w:rsidTr="005E6652">
        <w:trPr>
          <w:jc w:val="center"/>
        </w:trPr>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(-2.194)</w:t>
            </w:r>
          </w:p>
        </w:tc>
        <w:tc>
          <w:tcPr>
            <w:tcW w:w="1337" w:type="dxa"/>
          </w:tcPr>
          <w:p w:rsidR="00857AED" w:rsidRPr="005E6652" w:rsidRDefault="00857AED" w:rsidP="00DD4624">
            <w:pPr>
              <w:rPr>
                <w:rFonts w:cs="Calibri"/>
                <w:sz w:val="16"/>
                <w:szCs w:val="16"/>
              </w:rPr>
            </w:pPr>
          </w:p>
        </w:tc>
      </w:tr>
      <w:tr w:rsidR="00857AED" w:rsidRPr="005E6652" w:rsidTr="005E6652">
        <w:trPr>
          <w:jc w:val="center"/>
        </w:trPr>
        <w:tc>
          <w:tcPr>
            <w:tcW w:w="1337" w:type="dxa"/>
          </w:tcPr>
          <w:p w:rsidR="00857AED" w:rsidRPr="005E6652" w:rsidRDefault="00857AED" w:rsidP="00DD4624">
            <w:pPr>
              <w:rPr>
                <w:rFonts w:cs="Calibri"/>
                <w:sz w:val="16"/>
                <w:szCs w:val="16"/>
              </w:rPr>
            </w:pPr>
            <w:r w:rsidRPr="005E6652">
              <w:rPr>
                <w:rFonts w:cs="Calibri"/>
                <w:sz w:val="16"/>
                <w:szCs w:val="16"/>
              </w:rPr>
              <w:t>region23</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1.181*</w:t>
            </w:r>
          </w:p>
        </w:tc>
      </w:tr>
      <w:tr w:rsidR="00857AED" w:rsidRPr="005E6652" w:rsidTr="005E6652">
        <w:trPr>
          <w:jc w:val="center"/>
        </w:trPr>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(1.940)</w:t>
            </w:r>
          </w:p>
        </w:tc>
      </w:tr>
      <w:tr w:rsidR="00857AED" w:rsidRPr="005E6652" w:rsidTr="005E6652">
        <w:trPr>
          <w:jc w:val="center"/>
        </w:trPr>
        <w:tc>
          <w:tcPr>
            <w:tcW w:w="1337" w:type="dxa"/>
          </w:tcPr>
          <w:p w:rsidR="00857AED" w:rsidRPr="005E6652" w:rsidRDefault="00857AED" w:rsidP="00DD4624">
            <w:pPr>
              <w:rPr>
                <w:rFonts w:cs="Calibri"/>
                <w:sz w:val="16"/>
                <w:szCs w:val="16"/>
              </w:rPr>
            </w:pPr>
            <w:r w:rsidRPr="005E6652">
              <w:rPr>
                <w:rFonts w:cs="Calibri"/>
                <w:sz w:val="16"/>
                <w:szCs w:val="16"/>
              </w:rPr>
              <w:t>_cons</w:t>
            </w:r>
          </w:p>
        </w:tc>
        <w:tc>
          <w:tcPr>
            <w:tcW w:w="1337" w:type="dxa"/>
          </w:tcPr>
          <w:p w:rsidR="00857AED" w:rsidRPr="005E6652" w:rsidRDefault="00857AED" w:rsidP="00DD4624">
            <w:pPr>
              <w:jc w:val="center"/>
              <w:rPr>
                <w:rFonts w:cs="Calibri"/>
                <w:sz w:val="16"/>
                <w:szCs w:val="16"/>
              </w:rPr>
            </w:pPr>
            <w:r w:rsidRPr="005E6652">
              <w:rPr>
                <w:rFonts w:cs="Calibri"/>
                <w:sz w:val="16"/>
                <w:szCs w:val="16"/>
              </w:rPr>
              <w:t>-0.508</w:t>
            </w:r>
          </w:p>
        </w:tc>
        <w:tc>
          <w:tcPr>
            <w:tcW w:w="1337" w:type="dxa"/>
          </w:tcPr>
          <w:p w:rsidR="00857AED" w:rsidRPr="005E6652" w:rsidRDefault="00857AED" w:rsidP="00DD4624">
            <w:pPr>
              <w:jc w:val="center"/>
              <w:rPr>
                <w:rFonts w:cs="Calibri"/>
                <w:sz w:val="16"/>
                <w:szCs w:val="16"/>
              </w:rPr>
            </w:pPr>
            <w:r w:rsidRPr="005E6652">
              <w:rPr>
                <w:rFonts w:cs="Calibri"/>
                <w:sz w:val="16"/>
                <w:szCs w:val="16"/>
              </w:rPr>
              <w:t>0.080</w:t>
            </w:r>
          </w:p>
        </w:tc>
        <w:tc>
          <w:tcPr>
            <w:tcW w:w="1337" w:type="dxa"/>
          </w:tcPr>
          <w:p w:rsidR="00857AED" w:rsidRPr="005E6652" w:rsidRDefault="00857AED" w:rsidP="00DD4624">
            <w:pPr>
              <w:jc w:val="center"/>
              <w:rPr>
                <w:rFonts w:cs="Calibri"/>
                <w:sz w:val="16"/>
                <w:szCs w:val="16"/>
              </w:rPr>
            </w:pPr>
            <w:r w:rsidRPr="005E6652">
              <w:rPr>
                <w:rFonts w:cs="Calibri"/>
                <w:sz w:val="16"/>
                <w:szCs w:val="16"/>
              </w:rPr>
              <w:t>0.152</w:t>
            </w:r>
          </w:p>
        </w:tc>
        <w:tc>
          <w:tcPr>
            <w:tcW w:w="1337" w:type="dxa"/>
          </w:tcPr>
          <w:p w:rsidR="00857AED" w:rsidRPr="005E6652" w:rsidRDefault="00857AED" w:rsidP="00DD4624">
            <w:pPr>
              <w:jc w:val="center"/>
              <w:rPr>
                <w:rFonts w:cs="Calibri"/>
                <w:sz w:val="16"/>
                <w:szCs w:val="16"/>
              </w:rPr>
            </w:pPr>
            <w:r w:rsidRPr="005E6652">
              <w:rPr>
                <w:rFonts w:cs="Calibri"/>
                <w:sz w:val="16"/>
                <w:szCs w:val="16"/>
              </w:rPr>
              <w:t>-1.234</w:t>
            </w:r>
          </w:p>
        </w:tc>
        <w:tc>
          <w:tcPr>
            <w:tcW w:w="1337" w:type="dxa"/>
          </w:tcPr>
          <w:p w:rsidR="00857AED" w:rsidRPr="005E6652" w:rsidRDefault="00857AED" w:rsidP="00DD4624">
            <w:pPr>
              <w:jc w:val="center"/>
              <w:rPr>
                <w:rFonts w:cs="Calibri"/>
                <w:sz w:val="16"/>
                <w:szCs w:val="16"/>
              </w:rPr>
            </w:pPr>
            <w:r w:rsidRPr="005E6652">
              <w:rPr>
                <w:rFonts w:cs="Calibri"/>
                <w:sz w:val="16"/>
                <w:szCs w:val="16"/>
              </w:rPr>
              <w:t>0.117</w:t>
            </w:r>
          </w:p>
        </w:tc>
        <w:tc>
          <w:tcPr>
            <w:tcW w:w="1337" w:type="dxa"/>
          </w:tcPr>
          <w:p w:rsidR="00857AED" w:rsidRPr="005E6652" w:rsidRDefault="00857AED" w:rsidP="00DD4624">
            <w:pPr>
              <w:jc w:val="center"/>
              <w:rPr>
                <w:rFonts w:cs="Calibri"/>
                <w:sz w:val="16"/>
                <w:szCs w:val="16"/>
              </w:rPr>
            </w:pPr>
            <w:r w:rsidRPr="005E6652">
              <w:rPr>
                <w:rFonts w:cs="Calibri"/>
                <w:sz w:val="16"/>
                <w:szCs w:val="16"/>
              </w:rPr>
              <w:t>-1.101</w:t>
            </w:r>
          </w:p>
        </w:tc>
      </w:tr>
      <w:tr w:rsidR="00857AED" w:rsidRPr="005E6652" w:rsidTr="005E6652">
        <w:trPr>
          <w:jc w:val="center"/>
        </w:trPr>
        <w:tc>
          <w:tcPr>
            <w:tcW w:w="1337" w:type="dxa"/>
            <w:tcBorders>
              <w:bottom w:val="single" w:sz="0" w:space="0" w:color="000000"/>
            </w:tcBorders>
          </w:tcPr>
          <w:p w:rsidR="00857AED" w:rsidRPr="005E6652" w:rsidRDefault="00857AED" w:rsidP="00DD4624">
            <w:pPr>
              <w:rPr>
                <w:rFonts w:cs="Calibri"/>
                <w:sz w:val="16"/>
                <w:szCs w:val="16"/>
              </w:rPr>
            </w:pP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(-0.314)</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(0.049)</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(0.094)</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(-0.732)</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(0.072)</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(-0.654)</w:t>
            </w:r>
          </w:p>
        </w:tc>
      </w:tr>
      <w:tr w:rsidR="00857AED" w:rsidRPr="005E6652" w:rsidTr="005E6652">
        <w:trPr>
          <w:jc w:val="center"/>
        </w:trPr>
        <w:tc>
          <w:tcPr>
            <w:tcW w:w="1337" w:type="dxa"/>
            <w:tcBorders>
              <w:top w:val="single" w:sz="0" w:space="0" w:color="000000"/>
            </w:tcBorders>
          </w:tcPr>
          <w:p w:rsidR="00857AED" w:rsidRPr="005E6652" w:rsidRDefault="00857AED" w:rsidP="00DD4624">
            <w:pPr>
              <w:rPr>
                <w:rFonts w:cs="Calibri"/>
                <w:sz w:val="16"/>
                <w:szCs w:val="16"/>
              </w:rPr>
            </w:pPr>
            <w:r w:rsidRPr="005E6652">
              <w:rPr>
                <w:rFonts w:cs="Calibri"/>
                <w:sz w:val="16"/>
                <w:szCs w:val="16"/>
              </w:rPr>
              <w:t>/</w:t>
            </w:r>
          </w:p>
        </w:tc>
        <w:tc>
          <w:tcPr>
            <w:tcW w:w="1337" w:type="dxa"/>
            <w:tcBorders>
              <w:top w:val="single" w:sz="0" w:space="0" w:color="000000"/>
            </w:tcBorders>
          </w:tcPr>
          <w:p w:rsidR="00857AED" w:rsidRPr="005E6652" w:rsidRDefault="00857AED" w:rsidP="00DD4624">
            <w:pPr>
              <w:rPr>
                <w:rFonts w:cs="Calibri"/>
                <w:sz w:val="16"/>
                <w:szCs w:val="16"/>
              </w:rPr>
            </w:pPr>
          </w:p>
        </w:tc>
        <w:tc>
          <w:tcPr>
            <w:tcW w:w="1337" w:type="dxa"/>
            <w:tcBorders>
              <w:top w:val="single" w:sz="0" w:space="0" w:color="000000"/>
            </w:tcBorders>
          </w:tcPr>
          <w:p w:rsidR="00857AED" w:rsidRPr="005E6652" w:rsidRDefault="00857AED" w:rsidP="00DD4624">
            <w:pPr>
              <w:rPr>
                <w:rFonts w:cs="Calibri"/>
                <w:sz w:val="16"/>
                <w:szCs w:val="16"/>
              </w:rPr>
            </w:pPr>
          </w:p>
        </w:tc>
        <w:tc>
          <w:tcPr>
            <w:tcW w:w="1337" w:type="dxa"/>
            <w:tcBorders>
              <w:top w:val="single" w:sz="0" w:space="0" w:color="000000"/>
            </w:tcBorders>
          </w:tcPr>
          <w:p w:rsidR="00857AED" w:rsidRPr="005E6652" w:rsidRDefault="00857AED" w:rsidP="00DD4624">
            <w:pPr>
              <w:rPr>
                <w:rFonts w:cs="Calibri"/>
                <w:sz w:val="16"/>
                <w:szCs w:val="16"/>
              </w:rPr>
            </w:pPr>
          </w:p>
        </w:tc>
        <w:tc>
          <w:tcPr>
            <w:tcW w:w="1337" w:type="dxa"/>
            <w:tcBorders>
              <w:top w:val="single" w:sz="0" w:space="0" w:color="000000"/>
            </w:tcBorders>
          </w:tcPr>
          <w:p w:rsidR="00857AED" w:rsidRPr="005E6652" w:rsidRDefault="00857AED" w:rsidP="00DD4624">
            <w:pPr>
              <w:rPr>
                <w:rFonts w:cs="Calibri"/>
                <w:sz w:val="16"/>
                <w:szCs w:val="16"/>
              </w:rPr>
            </w:pPr>
          </w:p>
        </w:tc>
        <w:tc>
          <w:tcPr>
            <w:tcW w:w="1337" w:type="dxa"/>
            <w:tcBorders>
              <w:top w:val="single" w:sz="0" w:space="0" w:color="000000"/>
            </w:tcBorders>
          </w:tcPr>
          <w:p w:rsidR="00857AED" w:rsidRPr="005E6652" w:rsidRDefault="00857AED" w:rsidP="00DD4624">
            <w:pPr>
              <w:rPr>
                <w:rFonts w:cs="Calibri"/>
                <w:sz w:val="16"/>
                <w:szCs w:val="16"/>
              </w:rPr>
            </w:pPr>
          </w:p>
        </w:tc>
        <w:tc>
          <w:tcPr>
            <w:tcW w:w="1337" w:type="dxa"/>
            <w:tcBorders>
              <w:top w:val="single" w:sz="0" w:space="0" w:color="000000"/>
            </w:tcBorders>
          </w:tcPr>
          <w:p w:rsidR="00857AED" w:rsidRPr="005E6652" w:rsidRDefault="00857AED" w:rsidP="00DD4624">
            <w:pPr>
              <w:rPr>
                <w:rFonts w:cs="Calibri"/>
                <w:sz w:val="16"/>
                <w:szCs w:val="16"/>
              </w:rPr>
            </w:pPr>
          </w:p>
        </w:tc>
      </w:tr>
      <w:tr w:rsidR="00857AED" w:rsidRPr="005E6652" w:rsidTr="005E6652">
        <w:trPr>
          <w:jc w:val="center"/>
        </w:trPr>
        <w:tc>
          <w:tcPr>
            <w:tcW w:w="1337" w:type="dxa"/>
          </w:tcPr>
          <w:p w:rsidR="00857AED" w:rsidRPr="005E6652" w:rsidRDefault="00857AED" w:rsidP="00DD4624">
            <w:pPr>
              <w:rPr>
                <w:rFonts w:cs="Calibri"/>
                <w:sz w:val="16"/>
                <w:szCs w:val="16"/>
              </w:rPr>
            </w:pPr>
            <w:r w:rsidRPr="005E6652">
              <w:rPr>
                <w:rFonts w:cs="Calibri"/>
                <w:sz w:val="16"/>
                <w:szCs w:val="16"/>
              </w:rPr>
              <w:t>lnsig2u</w:t>
            </w:r>
          </w:p>
        </w:tc>
        <w:tc>
          <w:tcPr>
            <w:tcW w:w="1337" w:type="dxa"/>
          </w:tcPr>
          <w:p w:rsidR="00857AED" w:rsidRPr="005E6652" w:rsidRDefault="00857AED" w:rsidP="00DD4624">
            <w:pPr>
              <w:jc w:val="center"/>
              <w:rPr>
                <w:rFonts w:cs="Calibri"/>
                <w:sz w:val="16"/>
                <w:szCs w:val="16"/>
              </w:rPr>
            </w:pPr>
            <w:r w:rsidRPr="005E6652">
              <w:rPr>
                <w:rFonts w:cs="Calibri"/>
                <w:sz w:val="16"/>
                <w:szCs w:val="16"/>
              </w:rPr>
              <w:t>2.586</w:t>
            </w:r>
          </w:p>
        </w:tc>
        <w:tc>
          <w:tcPr>
            <w:tcW w:w="1337" w:type="dxa"/>
          </w:tcPr>
          <w:p w:rsidR="00857AED" w:rsidRPr="005E6652" w:rsidRDefault="00857AED" w:rsidP="00DD4624">
            <w:pPr>
              <w:jc w:val="center"/>
              <w:rPr>
                <w:rFonts w:cs="Calibri"/>
                <w:sz w:val="16"/>
                <w:szCs w:val="16"/>
              </w:rPr>
            </w:pPr>
            <w:r w:rsidRPr="005E6652">
              <w:rPr>
                <w:rFonts w:cs="Calibri"/>
                <w:sz w:val="16"/>
                <w:szCs w:val="16"/>
              </w:rPr>
              <w:t>2.608</w:t>
            </w:r>
          </w:p>
        </w:tc>
        <w:tc>
          <w:tcPr>
            <w:tcW w:w="1337" w:type="dxa"/>
          </w:tcPr>
          <w:p w:rsidR="00857AED" w:rsidRPr="005E6652" w:rsidRDefault="00857AED" w:rsidP="00DD4624">
            <w:pPr>
              <w:jc w:val="center"/>
              <w:rPr>
                <w:rFonts w:cs="Calibri"/>
                <w:sz w:val="16"/>
                <w:szCs w:val="16"/>
              </w:rPr>
            </w:pPr>
            <w:r w:rsidRPr="005E6652">
              <w:rPr>
                <w:rFonts w:cs="Calibri"/>
                <w:sz w:val="16"/>
                <w:szCs w:val="16"/>
              </w:rPr>
              <w:t>2.598</w:t>
            </w:r>
          </w:p>
        </w:tc>
        <w:tc>
          <w:tcPr>
            <w:tcW w:w="1337" w:type="dxa"/>
          </w:tcPr>
          <w:p w:rsidR="00857AED" w:rsidRPr="005E6652" w:rsidRDefault="00857AED" w:rsidP="00DD4624">
            <w:pPr>
              <w:jc w:val="center"/>
              <w:rPr>
                <w:rFonts w:cs="Calibri"/>
                <w:sz w:val="16"/>
                <w:szCs w:val="16"/>
              </w:rPr>
            </w:pPr>
            <w:r w:rsidRPr="005E6652">
              <w:rPr>
                <w:rFonts w:cs="Calibri"/>
                <w:sz w:val="16"/>
                <w:szCs w:val="16"/>
              </w:rPr>
              <w:t>2.598</w:t>
            </w:r>
          </w:p>
        </w:tc>
        <w:tc>
          <w:tcPr>
            <w:tcW w:w="1337" w:type="dxa"/>
          </w:tcPr>
          <w:p w:rsidR="00857AED" w:rsidRPr="005E6652" w:rsidRDefault="00857AED" w:rsidP="00DD4624">
            <w:pPr>
              <w:jc w:val="center"/>
              <w:rPr>
                <w:rFonts w:cs="Calibri"/>
                <w:sz w:val="16"/>
                <w:szCs w:val="16"/>
              </w:rPr>
            </w:pPr>
            <w:r w:rsidRPr="005E6652">
              <w:rPr>
                <w:rFonts w:cs="Calibri"/>
                <w:sz w:val="16"/>
                <w:szCs w:val="16"/>
              </w:rPr>
              <w:t>2.619</w:t>
            </w:r>
          </w:p>
        </w:tc>
        <w:tc>
          <w:tcPr>
            <w:tcW w:w="1337" w:type="dxa"/>
          </w:tcPr>
          <w:p w:rsidR="00857AED" w:rsidRPr="005E6652" w:rsidRDefault="00857AED" w:rsidP="00DD4624">
            <w:pPr>
              <w:jc w:val="center"/>
              <w:rPr>
                <w:rFonts w:cs="Calibri"/>
                <w:sz w:val="16"/>
                <w:szCs w:val="16"/>
              </w:rPr>
            </w:pPr>
            <w:r w:rsidRPr="005E6652">
              <w:rPr>
                <w:rFonts w:cs="Calibri"/>
                <w:sz w:val="16"/>
                <w:szCs w:val="16"/>
              </w:rPr>
              <w:t>2.608</w:t>
            </w:r>
          </w:p>
        </w:tc>
      </w:tr>
      <w:tr w:rsidR="00857AED" w:rsidRPr="005E6652" w:rsidTr="005E6652">
        <w:trPr>
          <w:jc w:val="center"/>
        </w:trPr>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(-3.455)</w:t>
            </w:r>
          </w:p>
        </w:tc>
        <w:tc>
          <w:tcPr>
            <w:tcW w:w="1337" w:type="dxa"/>
          </w:tcPr>
          <w:p w:rsidR="00857AED" w:rsidRPr="005E6652" w:rsidRDefault="00857AED" w:rsidP="00DD4624">
            <w:pPr>
              <w:jc w:val="center"/>
              <w:rPr>
                <w:rFonts w:cs="Calibri"/>
                <w:sz w:val="16"/>
                <w:szCs w:val="16"/>
              </w:rPr>
            </w:pPr>
            <w:r w:rsidRPr="005E6652">
              <w:rPr>
                <w:rFonts w:cs="Calibri"/>
                <w:sz w:val="16"/>
                <w:szCs w:val="16"/>
              </w:rPr>
              <w:t>(-2.455)</w:t>
            </w:r>
          </w:p>
        </w:tc>
        <w:tc>
          <w:tcPr>
            <w:tcW w:w="1337" w:type="dxa"/>
          </w:tcPr>
          <w:p w:rsidR="00857AED" w:rsidRPr="005E6652" w:rsidRDefault="00857AED" w:rsidP="00DD4624">
            <w:pPr>
              <w:jc w:val="center"/>
              <w:rPr>
                <w:rFonts w:cs="Calibri"/>
                <w:sz w:val="16"/>
                <w:szCs w:val="16"/>
              </w:rPr>
            </w:pPr>
            <w:r w:rsidRPr="005E6652">
              <w:rPr>
                <w:rFonts w:cs="Calibri"/>
                <w:sz w:val="16"/>
                <w:szCs w:val="16"/>
              </w:rPr>
              <w:t>(-2.604)</w:t>
            </w:r>
          </w:p>
        </w:tc>
        <w:tc>
          <w:tcPr>
            <w:tcW w:w="1337" w:type="dxa"/>
          </w:tcPr>
          <w:p w:rsidR="00857AED" w:rsidRPr="005E6652" w:rsidRDefault="00857AED" w:rsidP="00DD4624">
            <w:pPr>
              <w:jc w:val="center"/>
              <w:rPr>
                <w:rFonts w:cs="Calibri"/>
                <w:sz w:val="16"/>
                <w:szCs w:val="16"/>
              </w:rPr>
            </w:pPr>
            <w:r w:rsidRPr="005E6652">
              <w:rPr>
                <w:rFonts w:cs="Calibri"/>
                <w:sz w:val="16"/>
                <w:szCs w:val="16"/>
              </w:rPr>
              <w:t>(-2.604)</w:t>
            </w:r>
          </w:p>
        </w:tc>
        <w:tc>
          <w:tcPr>
            <w:tcW w:w="1337" w:type="dxa"/>
          </w:tcPr>
          <w:p w:rsidR="00857AED" w:rsidRPr="005E6652" w:rsidRDefault="00857AED" w:rsidP="00DD4624">
            <w:pPr>
              <w:jc w:val="center"/>
              <w:rPr>
                <w:rFonts w:cs="Calibri"/>
                <w:sz w:val="16"/>
                <w:szCs w:val="16"/>
              </w:rPr>
            </w:pPr>
            <w:r w:rsidRPr="005E6652">
              <w:rPr>
                <w:rFonts w:cs="Calibri"/>
                <w:sz w:val="16"/>
                <w:szCs w:val="16"/>
              </w:rPr>
              <w:t>(-2.627)</w:t>
            </w:r>
          </w:p>
        </w:tc>
        <w:tc>
          <w:tcPr>
            <w:tcW w:w="1337" w:type="dxa"/>
          </w:tcPr>
          <w:p w:rsidR="00857AED" w:rsidRPr="005E6652" w:rsidRDefault="00857AED" w:rsidP="00DD4624">
            <w:pPr>
              <w:jc w:val="center"/>
              <w:rPr>
                <w:rFonts w:cs="Calibri"/>
                <w:sz w:val="16"/>
                <w:szCs w:val="16"/>
              </w:rPr>
            </w:pPr>
            <w:r w:rsidRPr="005E6652">
              <w:rPr>
                <w:rFonts w:cs="Calibri"/>
                <w:sz w:val="16"/>
                <w:szCs w:val="16"/>
              </w:rPr>
              <w:t>(-2.455)</w:t>
            </w:r>
          </w:p>
        </w:tc>
      </w:tr>
      <w:tr w:rsidR="00857AED" w:rsidRPr="005E6652" w:rsidTr="005E6652">
        <w:trPr>
          <w:jc w:val="center"/>
        </w:trPr>
        <w:tc>
          <w:tcPr>
            <w:tcW w:w="1337" w:type="dxa"/>
          </w:tcPr>
          <w:p w:rsidR="00857AED" w:rsidRPr="005E6652" w:rsidRDefault="00857AED" w:rsidP="00DD4624">
            <w:pPr>
              <w:rPr>
                <w:rFonts w:cs="Calibri"/>
                <w:sz w:val="16"/>
                <w:szCs w:val="16"/>
              </w:rPr>
            </w:pPr>
            <w:r w:rsidRPr="005E6652">
              <w:rPr>
                <w:rFonts w:cs="Calibri"/>
                <w:sz w:val="16"/>
                <w:szCs w:val="16"/>
              </w:rPr>
              <w:t>_diparm1:sigma_u</w:t>
            </w:r>
          </w:p>
        </w:tc>
        <w:tc>
          <w:tcPr>
            <w:tcW w:w="1337" w:type="dxa"/>
          </w:tcPr>
          <w:p w:rsidR="00857AED" w:rsidRPr="005E6652" w:rsidRDefault="00857AED" w:rsidP="00DD4624">
            <w:pPr>
              <w:jc w:val="center"/>
              <w:rPr>
                <w:rFonts w:cs="Calibri"/>
                <w:sz w:val="16"/>
                <w:szCs w:val="16"/>
              </w:rPr>
            </w:pPr>
            <w:r w:rsidRPr="005E6652">
              <w:rPr>
                <w:rFonts w:cs="Calibri"/>
                <w:sz w:val="16"/>
                <w:szCs w:val="16"/>
              </w:rPr>
              <w:t>3.643</w:t>
            </w:r>
          </w:p>
        </w:tc>
        <w:tc>
          <w:tcPr>
            <w:tcW w:w="1337" w:type="dxa"/>
          </w:tcPr>
          <w:p w:rsidR="00857AED" w:rsidRPr="005E6652" w:rsidRDefault="00857AED" w:rsidP="00DD4624">
            <w:pPr>
              <w:jc w:val="center"/>
              <w:rPr>
                <w:rFonts w:cs="Calibri"/>
                <w:sz w:val="16"/>
                <w:szCs w:val="16"/>
              </w:rPr>
            </w:pPr>
            <w:r w:rsidRPr="005E6652">
              <w:rPr>
                <w:rFonts w:cs="Calibri"/>
                <w:sz w:val="16"/>
                <w:szCs w:val="16"/>
              </w:rPr>
              <w:t>3.683</w:t>
            </w:r>
          </w:p>
        </w:tc>
        <w:tc>
          <w:tcPr>
            <w:tcW w:w="1337" w:type="dxa"/>
          </w:tcPr>
          <w:p w:rsidR="00857AED" w:rsidRPr="005E6652" w:rsidRDefault="00857AED" w:rsidP="00DD4624">
            <w:pPr>
              <w:jc w:val="center"/>
              <w:rPr>
                <w:rFonts w:cs="Calibri"/>
                <w:sz w:val="16"/>
                <w:szCs w:val="16"/>
              </w:rPr>
            </w:pPr>
            <w:r w:rsidRPr="005E6652">
              <w:rPr>
                <w:rFonts w:cs="Calibri"/>
                <w:sz w:val="16"/>
                <w:szCs w:val="16"/>
              </w:rPr>
              <w:t>3.666</w:t>
            </w:r>
          </w:p>
        </w:tc>
        <w:tc>
          <w:tcPr>
            <w:tcW w:w="1337" w:type="dxa"/>
          </w:tcPr>
          <w:p w:rsidR="00857AED" w:rsidRPr="005E6652" w:rsidRDefault="00857AED" w:rsidP="00DD4624">
            <w:pPr>
              <w:jc w:val="center"/>
              <w:rPr>
                <w:rFonts w:cs="Calibri"/>
                <w:sz w:val="16"/>
                <w:szCs w:val="16"/>
              </w:rPr>
            </w:pPr>
            <w:r w:rsidRPr="005E6652">
              <w:rPr>
                <w:rFonts w:cs="Calibri"/>
                <w:sz w:val="16"/>
                <w:szCs w:val="16"/>
              </w:rPr>
              <w:t>3.666</w:t>
            </w:r>
          </w:p>
        </w:tc>
        <w:tc>
          <w:tcPr>
            <w:tcW w:w="1337" w:type="dxa"/>
          </w:tcPr>
          <w:p w:rsidR="00857AED" w:rsidRPr="005E6652" w:rsidRDefault="00857AED" w:rsidP="00DD4624">
            <w:pPr>
              <w:jc w:val="center"/>
              <w:rPr>
                <w:rFonts w:cs="Calibri"/>
                <w:sz w:val="16"/>
                <w:szCs w:val="16"/>
              </w:rPr>
            </w:pPr>
            <w:r w:rsidRPr="005E6652">
              <w:rPr>
                <w:rFonts w:cs="Calibri"/>
                <w:sz w:val="16"/>
                <w:szCs w:val="16"/>
              </w:rPr>
              <w:t>3.705</w:t>
            </w:r>
          </w:p>
        </w:tc>
        <w:tc>
          <w:tcPr>
            <w:tcW w:w="1337" w:type="dxa"/>
          </w:tcPr>
          <w:p w:rsidR="00857AED" w:rsidRPr="005E6652" w:rsidRDefault="00857AED" w:rsidP="00DD4624">
            <w:pPr>
              <w:jc w:val="center"/>
              <w:rPr>
                <w:rFonts w:cs="Calibri"/>
                <w:sz w:val="16"/>
                <w:szCs w:val="16"/>
              </w:rPr>
            </w:pPr>
            <w:r w:rsidRPr="005E6652">
              <w:rPr>
                <w:rFonts w:cs="Calibri"/>
                <w:sz w:val="16"/>
                <w:szCs w:val="16"/>
              </w:rPr>
              <w:t>3.683</w:t>
            </w:r>
          </w:p>
        </w:tc>
      </w:tr>
      <w:tr w:rsidR="00857AED" w:rsidRPr="005E6652" w:rsidTr="005E6652">
        <w:trPr>
          <w:jc w:val="center"/>
        </w:trPr>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(-1.897)</w:t>
            </w:r>
          </w:p>
        </w:tc>
        <w:tc>
          <w:tcPr>
            <w:tcW w:w="1337" w:type="dxa"/>
          </w:tcPr>
          <w:p w:rsidR="00857AED" w:rsidRPr="005E6652" w:rsidRDefault="00857AED" w:rsidP="00DD4624">
            <w:pPr>
              <w:jc w:val="center"/>
              <w:rPr>
                <w:rFonts w:cs="Calibri"/>
                <w:sz w:val="16"/>
                <w:szCs w:val="16"/>
              </w:rPr>
            </w:pPr>
            <w:r w:rsidRPr="005E6652">
              <w:rPr>
                <w:rFonts w:cs="Calibri"/>
                <w:sz w:val="16"/>
                <w:szCs w:val="16"/>
              </w:rPr>
              <w:t>(-1.333)</w:t>
            </w:r>
          </w:p>
        </w:tc>
        <w:tc>
          <w:tcPr>
            <w:tcW w:w="1337" w:type="dxa"/>
          </w:tcPr>
          <w:p w:rsidR="00857AED" w:rsidRPr="005E6652" w:rsidRDefault="00857AED" w:rsidP="00DD4624">
            <w:pPr>
              <w:jc w:val="center"/>
              <w:rPr>
                <w:rFonts w:cs="Calibri"/>
                <w:sz w:val="16"/>
                <w:szCs w:val="16"/>
              </w:rPr>
            </w:pPr>
            <w:r w:rsidRPr="005E6652">
              <w:rPr>
                <w:rFonts w:cs="Calibri"/>
                <w:sz w:val="16"/>
                <w:szCs w:val="16"/>
              </w:rPr>
              <w:t>(-1.421)</w:t>
            </w:r>
          </w:p>
        </w:tc>
        <w:tc>
          <w:tcPr>
            <w:tcW w:w="1337" w:type="dxa"/>
          </w:tcPr>
          <w:p w:rsidR="00857AED" w:rsidRPr="005E6652" w:rsidRDefault="00857AED" w:rsidP="00DD4624">
            <w:pPr>
              <w:jc w:val="center"/>
              <w:rPr>
                <w:rFonts w:cs="Calibri"/>
                <w:sz w:val="16"/>
                <w:szCs w:val="16"/>
              </w:rPr>
            </w:pPr>
            <w:r w:rsidRPr="005E6652">
              <w:rPr>
                <w:rFonts w:cs="Calibri"/>
                <w:sz w:val="16"/>
                <w:szCs w:val="16"/>
              </w:rPr>
              <w:t>(-1.421)</w:t>
            </w:r>
          </w:p>
        </w:tc>
        <w:tc>
          <w:tcPr>
            <w:tcW w:w="1337" w:type="dxa"/>
          </w:tcPr>
          <w:p w:rsidR="00857AED" w:rsidRPr="005E6652" w:rsidRDefault="00857AED" w:rsidP="00DD4624">
            <w:pPr>
              <w:jc w:val="center"/>
              <w:rPr>
                <w:rFonts w:cs="Calibri"/>
                <w:sz w:val="16"/>
                <w:szCs w:val="16"/>
              </w:rPr>
            </w:pPr>
            <w:r w:rsidRPr="005E6652">
              <w:rPr>
                <w:rFonts w:cs="Calibri"/>
                <w:sz w:val="16"/>
                <w:szCs w:val="16"/>
              </w:rPr>
              <w:t>(-1.418)</w:t>
            </w:r>
          </w:p>
        </w:tc>
        <w:tc>
          <w:tcPr>
            <w:tcW w:w="1337" w:type="dxa"/>
          </w:tcPr>
          <w:p w:rsidR="00857AED" w:rsidRPr="005E6652" w:rsidRDefault="00857AED" w:rsidP="00DD4624">
            <w:pPr>
              <w:jc w:val="center"/>
              <w:rPr>
                <w:rFonts w:cs="Calibri"/>
                <w:sz w:val="16"/>
                <w:szCs w:val="16"/>
              </w:rPr>
            </w:pPr>
            <w:r w:rsidRPr="005E6652">
              <w:rPr>
                <w:rFonts w:cs="Calibri"/>
                <w:sz w:val="16"/>
                <w:szCs w:val="16"/>
              </w:rPr>
              <w:t>(-1.333)</w:t>
            </w:r>
          </w:p>
        </w:tc>
      </w:tr>
      <w:tr w:rsidR="00857AED" w:rsidRPr="005E6652" w:rsidTr="005E6652">
        <w:trPr>
          <w:jc w:val="center"/>
        </w:trPr>
        <w:tc>
          <w:tcPr>
            <w:tcW w:w="1337" w:type="dxa"/>
          </w:tcPr>
          <w:p w:rsidR="00857AED" w:rsidRPr="005E6652" w:rsidRDefault="00857AED" w:rsidP="00DD4624">
            <w:pPr>
              <w:rPr>
                <w:rFonts w:cs="Calibri"/>
                <w:sz w:val="16"/>
                <w:szCs w:val="16"/>
              </w:rPr>
            </w:pPr>
            <w:r w:rsidRPr="005E6652">
              <w:rPr>
                <w:rFonts w:cs="Calibri"/>
                <w:sz w:val="16"/>
                <w:szCs w:val="16"/>
              </w:rPr>
              <w:t>_diparm1:rho</w:t>
            </w:r>
          </w:p>
        </w:tc>
        <w:tc>
          <w:tcPr>
            <w:tcW w:w="1337" w:type="dxa"/>
          </w:tcPr>
          <w:p w:rsidR="00857AED" w:rsidRPr="005E6652" w:rsidRDefault="00857AED" w:rsidP="00DD4624">
            <w:pPr>
              <w:jc w:val="center"/>
              <w:rPr>
                <w:rFonts w:cs="Calibri"/>
                <w:sz w:val="16"/>
                <w:szCs w:val="16"/>
              </w:rPr>
            </w:pPr>
            <w:r w:rsidRPr="005E6652">
              <w:rPr>
                <w:rFonts w:cs="Calibri"/>
                <w:sz w:val="16"/>
                <w:szCs w:val="16"/>
              </w:rPr>
              <w:t>0.801</w:t>
            </w:r>
          </w:p>
        </w:tc>
        <w:tc>
          <w:tcPr>
            <w:tcW w:w="1337" w:type="dxa"/>
          </w:tcPr>
          <w:p w:rsidR="00857AED" w:rsidRPr="005E6652" w:rsidRDefault="00857AED" w:rsidP="00DD4624">
            <w:pPr>
              <w:jc w:val="center"/>
              <w:rPr>
                <w:rFonts w:cs="Calibri"/>
                <w:sz w:val="16"/>
                <w:szCs w:val="16"/>
              </w:rPr>
            </w:pPr>
            <w:r w:rsidRPr="005E6652">
              <w:rPr>
                <w:rFonts w:cs="Calibri"/>
                <w:sz w:val="16"/>
                <w:szCs w:val="16"/>
              </w:rPr>
              <w:t>0.805</w:t>
            </w:r>
          </w:p>
        </w:tc>
        <w:tc>
          <w:tcPr>
            <w:tcW w:w="1337" w:type="dxa"/>
          </w:tcPr>
          <w:p w:rsidR="00857AED" w:rsidRPr="005E6652" w:rsidRDefault="00857AED" w:rsidP="00DD4624">
            <w:pPr>
              <w:jc w:val="center"/>
              <w:rPr>
                <w:rFonts w:cs="Calibri"/>
                <w:sz w:val="16"/>
                <w:szCs w:val="16"/>
              </w:rPr>
            </w:pPr>
            <w:r w:rsidRPr="005E6652">
              <w:rPr>
                <w:rFonts w:cs="Calibri"/>
                <w:sz w:val="16"/>
                <w:szCs w:val="16"/>
              </w:rPr>
              <w:t>0.803</w:t>
            </w:r>
          </w:p>
        </w:tc>
        <w:tc>
          <w:tcPr>
            <w:tcW w:w="1337" w:type="dxa"/>
          </w:tcPr>
          <w:p w:rsidR="00857AED" w:rsidRPr="005E6652" w:rsidRDefault="00857AED" w:rsidP="00DD4624">
            <w:pPr>
              <w:jc w:val="center"/>
              <w:rPr>
                <w:rFonts w:cs="Calibri"/>
                <w:sz w:val="16"/>
                <w:szCs w:val="16"/>
              </w:rPr>
            </w:pPr>
            <w:r w:rsidRPr="005E6652">
              <w:rPr>
                <w:rFonts w:cs="Calibri"/>
                <w:sz w:val="16"/>
                <w:szCs w:val="16"/>
              </w:rPr>
              <w:t>0.803</w:t>
            </w:r>
          </w:p>
        </w:tc>
        <w:tc>
          <w:tcPr>
            <w:tcW w:w="1337" w:type="dxa"/>
          </w:tcPr>
          <w:p w:rsidR="00857AED" w:rsidRPr="005E6652" w:rsidRDefault="00857AED" w:rsidP="00DD4624">
            <w:pPr>
              <w:jc w:val="center"/>
              <w:rPr>
                <w:rFonts w:cs="Calibri"/>
                <w:sz w:val="16"/>
                <w:szCs w:val="16"/>
              </w:rPr>
            </w:pPr>
            <w:r w:rsidRPr="005E6652">
              <w:rPr>
                <w:rFonts w:cs="Calibri"/>
                <w:sz w:val="16"/>
                <w:szCs w:val="16"/>
              </w:rPr>
              <w:t>0.807</w:t>
            </w:r>
          </w:p>
        </w:tc>
        <w:tc>
          <w:tcPr>
            <w:tcW w:w="1337" w:type="dxa"/>
          </w:tcPr>
          <w:p w:rsidR="00857AED" w:rsidRPr="005E6652" w:rsidRDefault="00857AED" w:rsidP="00DD4624">
            <w:pPr>
              <w:jc w:val="center"/>
              <w:rPr>
                <w:rFonts w:cs="Calibri"/>
                <w:sz w:val="16"/>
                <w:szCs w:val="16"/>
              </w:rPr>
            </w:pPr>
            <w:r w:rsidRPr="005E6652">
              <w:rPr>
                <w:rFonts w:cs="Calibri"/>
                <w:sz w:val="16"/>
                <w:szCs w:val="16"/>
              </w:rPr>
              <w:t>0.805</w:t>
            </w:r>
          </w:p>
        </w:tc>
      </w:tr>
      <w:tr w:rsidR="00857AED" w:rsidRPr="005E6652" w:rsidTr="005E6652">
        <w:trPr>
          <w:jc w:val="center"/>
        </w:trPr>
        <w:tc>
          <w:tcPr>
            <w:tcW w:w="1337" w:type="dxa"/>
            <w:tcBorders>
              <w:bottom w:val="single" w:sz="0" w:space="0" w:color="000000"/>
            </w:tcBorders>
          </w:tcPr>
          <w:p w:rsidR="00857AED" w:rsidRPr="005E6652" w:rsidRDefault="00857AED" w:rsidP="00DD4624">
            <w:pPr>
              <w:rPr>
                <w:rFonts w:cs="Calibri"/>
                <w:sz w:val="16"/>
                <w:szCs w:val="16"/>
              </w:rPr>
            </w:pP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(-21.706)</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(-15.630)</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(-16.483)</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(-16.483)</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(-16.847)</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(-15.630)</w:t>
            </w:r>
          </w:p>
        </w:tc>
      </w:tr>
      <w:tr w:rsidR="00857AED" w:rsidRPr="005E6652" w:rsidTr="005E6652">
        <w:trPr>
          <w:jc w:val="center"/>
        </w:trPr>
        <w:tc>
          <w:tcPr>
            <w:tcW w:w="1337" w:type="dxa"/>
            <w:tcBorders>
              <w:top w:val="single" w:sz="0" w:space="0" w:color="000000"/>
            </w:tcBorders>
          </w:tcPr>
          <w:p w:rsidR="00857AED" w:rsidRPr="005E6652" w:rsidRDefault="00857AED" w:rsidP="00DD4624">
            <w:pPr>
              <w:rPr>
                <w:rFonts w:cs="Calibri"/>
                <w:sz w:val="16"/>
                <w:szCs w:val="16"/>
              </w:rPr>
            </w:pPr>
            <w:r w:rsidRPr="005E6652">
              <w:rPr>
                <w:rFonts w:cs="Calibri"/>
                <w:sz w:val="16"/>
                <w:szCs w:val="16"/>
              </w:rPr>
              <w:t>N</w:t>
            </w:r>
          </w:p>
        </w:tc>
        <w:tc>
          <w:tcPr>
            <w:tcW w:w="1337" w:type="dxa"/>
            <w:tcBorders>
              <w:top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834</w:t>
            </w:r>
          </w:p>
        </w:tc>
        <w:tc>
          <w:tcPr>
            <w:tcW w:w="1337" w:type="dxa"/>
            <w:tcBorders>
              <w:top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834</w:t>
            </w:r>
          </w:p>
        </w:tc>
        <w:tc>
          <w:tcPr>
            <w:tcW w:w="1337" w:type="dxa"/>
            <w:tcBorders>
              <w:top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834</w:t>
            </w:r>
          </w:p>
        </w:tc>
        <w:tc>
          <w:tcPr>
            <w:tcW w:w="1337" w:type="dxa"/>
            <w:tcBorders>
              <w:top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834</w:t>
            </w:r>
          </w:p>
        </w:tc>
        <w:tc>
          <w:tcPr>
            <w:tcW w:w="1337" w:type="dxa"/>
            <w:tcBorders>
              <w:top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834</w:t>
            </w:r>
          </w:p>
        </w:tc>
        <w:tc>
          <w:tcPr>
            <w:tcW w:w="1337" w:type="dxa"/>
            <w:tcBorders>
              <w:top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834</w:t>
            </w:r>
          </w:p>
        </w:tc>
      </w:tr>
    </w:tbl>
    <w:p w:rsidR="00857AED" w:rsidRPr="00377A75" w:rsidRDefault="00857AED" w:rsidP="00857AED">
      <w:pPr>
        <w:rPr>
          <w:rFonts w:ascii="Arial" w:hAnsi="Arial" w:cs="Arial"/>
          <w:b/>
          <w:bCs/>
          <w:sz w:val="16"/>
          <w:szCs w:val="16"/>
          <w:lang w:val="en-US"/>
        </w:rPr>
      </w:pPr>
    </w:p>
    <w:p w:rsidR="00857AED" w:rsidRDefault="00857AED" w:rsidP="00857AED">
      <w:pPr>
        <w:rPr>
          <w:rFonts w:ascii="Arial" w:hAnsi="Arial" w:cs="Arial"/>
          <w:bCs/>
          <w:szCs w:val="20"/>
          <w:lang w:val="en-US"/>
        </w:rPr>
      </w:pPr>
      <w:r w:rsidRPr="005E6652">
        <w:t xml:space="preserve">Table 5 shows that firm size is still highly significant and in accordance with extant literature smaller firms are more constrained. Both economic results and innovation intensity are also significant. The same pattern applies regarding regional differences. Coefficient for Aalborg city (‘region1’) has negative sign, for periphery positive, indicating a significant difference between regions in how financially constrained they are; in the periphery more firms are constrained. In this model we also try out a different geographical aggregation where the basic is municipalities rather than postcodes. </w:t>
      </w:r>
      <w:r w:rsidRPr="00FD72A7">
        <w:rPr>
          <w:rFonts w:asciiTheme="minorHAnsi" w:hAnsiTheme="minorHAnsi"/>
        </w:rPr>
        <w:t>This aggregation is expected to be less precise compared to the city-oriented aggregation based on postcodes. The regi_3 variable covers areas south of Aalborg, which can be characterized as</w:t>
      </w:r>
      <w:r w:rsidRPr="00FD72A7">
        <w:rPr>
          <w:rFonts w:asciiTheme="minorHAnsi" w:hAnsiTheme="minorHAnsi" w:cs="Arial"/>
          <w:bCs/>
          <w:szCs w:val="20"/>
          <w:lang w:val="en-US"/>
        </w:rPr>
        <w:t xml:space="preserve"> peripheral in North Jutland. There is a positive and significant coefficient for this region, however, not for the area north of Aalborg.</w:t>
      </w:r>
      <w:r>
        <w:rPr>
          <w:rFonts w:ascii="Arial" w:hAnsi="Arial" w:cs="Arial"/>
          <w:bCs/>
          <w:szCs w:val="20"/>
          <w:lang w:val="en-US"/>
        </w:rPr>
        <w:t xml:space="preserve"> </w:t>
      </w:r>
    </w:p>
    <w:p w:rsidR="00857AED" w:rsidRPr="00377A75" w:rsidRDefault="00857AED" w:rsidP="005E6652">
      <w:pPr>
        <w:pStyle w:val="FigRef"/>
        <w:rPr>
          <w:lang w:val="en-US"/>
        </w:rPr>
      </w:pPr>
      <w:r w:rsidRPr="005E6652">
        <w:rPr>
          <w:b/>
          <w:lang w:val="en-US"/>
        </w:rPr>
        <w:t>Table 6</w:t>
      </w:r>
      <w:r w:rsidR="005E6652">
        <w:rPr>
          <w:lang w:val="en-US"/>
        </w:rPr>
        <w:t>: F</w:t>
      </w:r>
      <w:r w:rsidR="00D409EB">
        <w:rPr>
          <w:lang w:val="en-US"/>
        </w:rPr>
        <w:t>inancial constraints,</w:t>
      </w:r>
      <w:r>
        <w:rPr>
          <w:lang w:val="en-US"/>
        </w:rPr>
        <w:t xml:space="preserve"> </w:t>
      </w:r>
      <w:proofErr w:type="gramStart"/>
      <w:r>
        <w:rPr>
          <w:lang w:val="en-US"/>
        </w:rPr>
        <w:t>Reduced</w:t>
      </w:r>
      <w:proofErr w:type="gramEnd"/>
      <w:r>
        <w:rPr>
          <w:lang w:val="en-US"/>
        </w:rPr>
        <w:t xml:space="preserve"> sample</w:t>
      </w:r>
    </w:p>
    <w:tbl>
      <w:tblPr>
        <w:tblStyle w:val="Tabel-Gitter"/>
        <w:tblW w:w="8959" w:type="dxa"/>
        <w:jc w:val="center"/>
        <w:tblBorders>
          <w:top w:val="single" w:sz="0" w:space="0" w:color="000000"/>
          <w:left w:val="nil"/>
          <w:bottom w:val="single" w:sz="0" w:space="0" w:color="000000"/>
          <w:right w:val="nil"/>
          <w:insideH w:val="nil"/>
          <w:insideV w:val="nil"/>
        </w:tblBorders>
        <w:tblLook w:val="04A0" w:firstRow="1" w:lastRow="0" w:firstColumn="1" w:lastColumn="0" w:noHBand="0" w:noVBand="1"/>
      </w:tblPr>
      <w:tblGrid>
        <w:gridCol w:w="1429"/>
        <w:gridCol w:w="1255"/>
        <w:gridCol w:w="1255"/>
        <w:gridCol w:w="1255"/>
        <w:gridCol w:w="1255"/>
        <w:gridCol w:w="1255"/>
        <w:gridCol w:w="1255"/>
      </w:tblGrid>
      <w:tr w:rsidR="00857AED" w:rsidRPr="005E6652" w:rsidTr="005E6652">
        <w:trPr>
          <w:jc w:val="center"/>
        </w:trPr>
        <w:tc>
          <w:tcPr>
            <w:tcW w:w="1416"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(1)</w:t>
            </w:r>
          </w:p>
        </w:tc>
        <w:tc>
          <w:tcPr>
            <w:tcW w:w="1337" w:type="dxa"/>
          </w:tcPr>
          <w:p w:rsidR="00857AED" w:rsidRPr="005E6652" w:rsidRDefault="00857AED" w:rsidP="00DD4624">
            <w:pPr>
              <w:jc w:val="center"/>
              <w:rPr>
                <w:rFonts w:cs="Calibri"/>
                <w:sz w:val="16"/>
                <w:szCs w:val="16"/>
              </w:rPr>
            </w:pPr>
            <w:r w:rsidRPr="005E6652">
              <w:rPr>
                <w:rFonts w:cs="Calibri"/>
                <w:sz w:val="16"/>
                <w:szCs w:val="16"/>
              </w:rPr>
              <w:t>(2)</w:t>
            </w:r>
          </w:p>
        </w:tc>
        <w:tc>
          <w:tcPr>
            <w:tcW w:w="1337" w:type="dxa"/>
          </w:tcPr>
          <w:p w:rsidR="00857AED" w:rsidRPr="005E6652" w:rsidRDefault="00857AED" w:rsidP="00DD4624">
            <w:pPr>
              <w:jc w:val="center"/>
              <w:rPr>
                <w:rFonts w:cs="Calibri"/>
                <w:sz w:val="16"/>
                <w:szCs w:val="16"/>
              </w:rPr>
            </w:pPr>
            <w:r w:rsidRPr="005E6652">
              <w:rPr>
                <w:rFonts w:cs="Calibri"/>
                <w:sz w:val="16"/>
                <w:szCs w:val="16"/>
              </w:rPr>
              <w:t>(3)</w:t>
            </w:r>
          </w:p>
        </w:tc>
        <w:tc>
          <w:tcPr>
            <w:tcW w:w="1337" w:type="dxa"/>
          </w:tcPr>
          <w:p w:rsidR="00857AED" w:rsidRPr="005E6652" w:rsidRDefault="00857AED" w:rsidP="00DD4624">
            <w:pPr>
              <w:jc w:val="center"/>
              <w:rPr>
                <w:rFonts w:cs="Calibri"/>
                <w:sz w:val="16"/>
                <w:szCs w:val="16"/>
              </w:rPr>
            </w:pPr>
            <w:r w:rsidRPr="005E6652">
              <w:rPr>
                <w:rFonts w:cs="Calibri"/>
                <w:sz w:val="16"/>
                <w:szCs w:val="16"/>
              </w:rPr>
              <w:t>(4)</w:t>
            </w:r>
          </w:p>
        </w:tc>
        <w:tc>
          <w:tcPr>
            <w:tcW w:w="1337" w:type="dxa"/>
          </w:tcPr>
          <w:p w:rsidR="00857AED" w:rsidRPr="005E6652" w:rsidRDefault="00857AED" w:rsidP="00DD4624">
            <w:pPr>
              <w:jc w:val="center"/>
              <w:rPr>
                <w:rFonts w:cs="Calibri"/>
                <w:sz w:val="16"/>
                <w:szCs w:val="16"/>
              </w:rPr>
            </w:pPr>
            <w:r w:rsidRPr="005E6652">
              <w:rPr>
                <w:rFonts w:cs="Calibri"/>
                <w:sz w:val="16"/>
                <w:szCs w:val="16"/>
              </w:rPr>
              <w:t>(5)</w:t>
            </w:r>
          </w:p>
        </w:tc>
        <w:tc>
          <w:tcPr>
            <w:tcW w:w="1337" w:type="dxa"/>
          </w:tcPr>
          <w:p w:rsidR="00857AED" w:rsidRPr="005E6652" w:rsidRDefault="00857AED" w:rsidP="00DD4624">
            <w:pPr>
              <w:jc w:val="center"/>
              <w:rPr>
                <w:rFonts w:cs="Calibri"/>
                <w:sz w:val="16"/>
                <w:szCs w:val="16"/>
              </w:rPr>
            </w:pPr>
            <w:r w:rsidRPr="005E6652">
              <w:rPr>
                <w:rFonts w:cs="Calibri"/>
                <w:sz w:val="16"/>
                <w:szCs w:val="16"/>
              </w:rPr>
              <w:t>(6)</w:t>
            </w:r>
          </w:p>
        </w:tc>
      </w:tr>
      <w:tr w:rsidR="00857AED" w:rsidRPr="005E6652" w:rsidTr="005E6652">
        <w:trPr>
          <w:jc w:val="center"/>
        </w:trPr>
        <w:tc>
          <w:tcPr>
            <w:tcW w:w="1416" w:type="dxa"/>
            <w:tcBorders>
              <w:bottom w:val="single" w:sz="0" w:space="0" w:color="000000"/>
            </w:tcBorders>
          </w:tcPr>
          <w:p w:rsidR="00857AED" w:rsidRPr="005E6652" w:rsidRDefault="00857AED" w:rsidP="00DD4624">
            <w:pPr>
              <w:rPr>
                <w:rFonts w:cs="Calibri"/>
                <w:sz w:val="16"/>
                <w:szCs w:val="16"/>
              </w:rPr>
            </w:pP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constraints</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constraints</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constraints</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constraints</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constraints</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constraints</w:t>
            </w:r>
          </w:p>
        </w:tc>
      </w:tr>
      <w:tr w:rsidR="00857AED" w:rsidRPr="005E6652" w:rsidTr="005E6652">
        <w:trPr>
          <w:jc w:val="center"/>
        </w:trPr>
        <w:tc>
          <w:tcPr>
            <w:tcW w:w="1416" w:type="dxa"/>
            <w:tcBorders>
              <w:top w:val="single" w:sz="0" w:space="0" w:color="000000"/>
            </w:tcBorders>
          </w:tcPr>
          <w:p w:rsidR="00857AED" w:rsidRPr="005E6652" w:rsidRDefault="00857AED" w:rsidP="00DD4624">
            <w:pPr>
              <w:rPr>
                <w:rFonts w:cs="Calibri"/>
                <w:sz w:val="16"/>
                <w:szCs w:val="16"/>
              </w:rPr>
            </w:pPr>
            <w:r w:rsidRPr="005E6652">
              <w:rPr>
                <w:rFonts w:cs="Calibri"/>
                <w:sz w:val="16"/>
                <w:szCs w:val="16"/>
              </w:rPr>
              <w:t>_Ifirm_indu_1</w:t>
            </w:r>
          </w:p>
        </w:tc>
        <w:tc>
          <w:tcPr>
            <w:tcW w:w="1337" w:type="dxa"/>
            <w:tcBorders>
              <w:top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-0.889</w:t>
            </w:r>
          </w:p>
        </w:tc>
        <w:tc>
          <w:tcPr>
            <w:tcW w:w="1337" w:type="dxa"/>
            <w:tcBorders>
              <w:top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-0.608</w:t>
            </w:r>
          </w:p>
        </w:tc>
        <w:tc>
          <w:tcPr>
            <w:tcW w:w="1337" w:type="dxa"/>
            <w:tcBorders>
              <w:top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-0.681</w:t>
            </w:r>
          </w:p>
        </w:tc>
        <w:tc>
          <w:tcPr>
            <w:tcW w:w="1337" w:type="dxa"/>
            <w:tcBorders>
              <w:top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-0.681</w:t>
            </w:r>
          </w:p>
        </w:tc>
        <w:tc>
          <w:tcPr>
            <w:tcW w:w="1337" w:type="dxa"/>
            <w:tcBorders>
              <w:top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-0.682</w:t>
            </w:r>
          </w:p>
        </w:tc>
        <w:tc>
          <w:tcPr>
            <w:tcW w:w="1337" w:type="dxa"/>
            <w:tcBorders>
              <w:top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-0.608</w:t>
            </w:r>
          </w:p>
        </w:tc>
      </w:tr>
      <w:tr w:rsidR="00857AED" w:rsidRPr="005E6652" w:rsidTr="005E6652">
        <w:trPr>
          <w:jc w:val="center"/>
        </w:trPr>
        <w:tc>
          <w:tcPr>
            <w:tcW w:w="1416"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(-0.987)</w:t>
            </w:r>
          </w:p>
        </w:tc>
        <w:tc>
          <w:tcPr>
            <w:tcW w:w="1337" w:type="dxa"/>
          </w:tcPr>
          <w:p w:rsidR="00857AED" w:rsidRPr="005E6652" w:rsidRDefault="00857AED" w:rsidP="00DD4624">
            <w:pPr>
              <w:jc w:val="center"/>
              <w:rPr>
                <w:rFonts w:cs="Calibri"/>
                <w:sz w:val="16"/>
                <w:szCs w:val="16"/>
              </w:rPr>
            </w:pPr>
            <w:r w:rsidRPr="005E6652">
              <w:rPr>
                <w:rFonts w:cs="Calibri"/>
                <w:sz w:val="16"/>
                <w:szCs w:val="16"/>
              </w:rPr>
              <w:t>(-0.688)</w:t>
            </w:r>
          </w:p>
        </w:tc>
        <w:tc>
          <w:tcPr>
            <w:tcW w:w="1337" w:type="dxa"/>
          </w:tcPr>
          <w:p w:rsidR="00857AED" w:rsidRPr="005E6652" w:rsidRDefault="00857AED" w:rsidP="00DD4624">
            <w:pPr>
              <w:jc w:val="center"/>
              <w:rPr>
                <w:rFonts w:cs="Calibri"/>
                <w:sz w:val="16"/>
                <w:szCs w:val="16"/>
              </w:rPr>
            </w:pPr>
            <w:r w:rsidRPr="005E6652">
              <w:rPr>
                <w:rFonts w:cs="Calibri"/>
                <w:sz w:val="16"/>
                <w:szCs w:val="16"/>
              </w:rPr>
              <w:t>(-0.762)</w:t>
            </w:r>
          </w:p>
        </w:tc>
        <w:tc>
          <w:tcPr>
            <w:tcW w:w="1337" w:type="dxa"/>
          </w:tcPr>
          <w:p w:rsidR="00857AED" w:rsidRPr="005E6652" w:rsidRDefault="00857AED" w:rsidP="00DD4624">
            <w:pPr>
              <w:jc w:val="center"/>
              <w:rPr>
                <w:rFonts w:cs="Calibri"/>
                <w:sz w:val="16"/>
                <w:szCs w:val="16"/>
              </w:rPr>
            </w:pPr>
            <w:r w:rsidRPr="005E6652">
              <w:rPr>
                <w:rFonts w:cs="Calibri"/>
                <w:sz w:val="16"/>
                <w:szCs w:val="16"/>
              </w:rPr>
              <w:t>(-0.762)</w:t>
            </w:r>
          </w:p>
        </w:tc>
        <w:tc>
          <w:tcPr>
            <w:tcW w:w="1337" w:type="dxa"/>
          </w:tcPr>
          <w:p w:rsidR="00857AED" w:rsidRPr="005E6652" w:rsidRDefault="00857AED" w:rsidP="00DD4624">
            <w:pPr>
              <w:jc w:val="center"/>
              <w:rPr>
                <w:rFonts w:cs="Calibri"/>
                <w:sz w:val="16"/>
                <w:szCs w:val="16"/>
              </w:rPr>
            </w:pPr>
            <w:r w:rsidRPr="005E6652">
              <w:rPr>
                <w:rFonts w:cs="Calibri"/>
                <w:sz w:val="16"/>
                <w:szCs w:val="16"/>
              </w:rPr>
              <w:t>(-0.762)</w:t>
            </w:r>
          </w:p>
        </w:tc>
        <w:tc>
          <w:tcPr>
            <w:tcW w:w="1337" w:type="dxa"/>
          </w:tcPr>
          <w:p w:rsidR="00857AED" w:rsidRPr="005E6652" w:rsidRDefault="00857AED" w:rsidP="00DD4624">
            <w:pPr>
              <w:jc w:val="center"/>
              <w:rPr>
                <w:rFonts w:cs="Calibri"/>
                <w:sz w:val="16"/>
                <w:szCs w:val="16"/>
              </w:rPr>
            </w:pPr>
            <w:r w:rsidRPr="005E6652">
              <w:rPr>
                <w:rFonts w:cs="Calibri"/>
                <w:sz w:val="16"/>
                <w:szCs w:val="16"/>
              </w:rPr>
              <w:t>(-0.688)</w:t>
            </w:r>
          </w:p>
        </w:tc>
      </w:tr>
      <w:tr w:rsidR="00857AED" w:rsidRPr="005E6652" w:rsidTr="005E6652">
        <w:trPr>
          <w:jc w:val="center"/>
        </w:trPr>
        <w:tc>
          <w:tcPr>
            <w:tcW w:w="1416" w:type="dxa"/>
          </w:tcPr>
          <w:p w:rsidR="00857AED" w:rsidRPr="005E6652" w:rsidRDefault="00857AED" w:rsidP="00DD4624">
            <w:pPr>
              <w:rPr>
                <w:rFonts w:cs="Calibri"/>
                <w:sz w:val="16"/>
                <w:szCs w:val="16"/>
              </w:rPr>
            </w:pPr>
            <w:r w:rsidRPr="005E6652">
              <w:rPr>
                <w:rFonts w:cs="Calibri"/>
                <w:sz w:val="16"/>
                <w:szCs w:val="16"/>
              </w:rPr>
              <w:t>_Ifirm_indu_2</w:t>
            </w:r>
          </w:p>
        </w:tc>
        <w:tc>
          <w:tcPr>
            <w:tcW w:w="1337" w:type="dxa"/>
          </w:tcPr>
          <w:p w:rsidR="00857AED" w:rsidRPr="005E6652" w:rsidRDefault="00857AED" w:rsidP="00DD4624">
            <w:pPr>
              <w:jc w:val="center"/>
              <w:rPr>
                <w:rFonts w:cs="Calibri"/>
                <w:sz w:val="16"/>
                <w:szCs w:val="16"/>
              </w:rPr>
            </w:pPr>
            <w:r w:rsidRPr="005E6652">
              <w:rPr>
                <w:rFonts w:cs="Calibri"/>
                <w:sz w:val="16"/>
                <w:szCs w:val="16"/>
              </w:rPr>
              <w:t>-0.951</w:t>
            </w:r>
          </w:p>
        </w:tc>
        <w:tc>
          <w:tcPr>
            <w:tcW w:w="1337" w:type="dxa"/>
          </w:tcPr>
          <w:p w:rsidR="00857AED" w:rsidRPr="005E6652" w:rsidRDefault="00857AED" w:rsidP="00DD4624">
            <w:pPr>
              <w:jc w:val="center"/>
              <w:rPr>
                <w:rFonts w:cs="Calibri"/>
                <w:sz w:val="16"/>
                <w:szCs w:val="16"/>
              </w:rPr>
            </w:pPr>
            <w:r w:rsidRPr="005E6652">
              <w:rPr>
                <w:rFonts w:cs="Calibri"/>
                <w:sz w:val="16"/>
                <w:szCs w:val="16"/>
              </w:rPr>
              <w:t>-0.674</w:t>
            </w:r>
          </w:p>
        </w:tc>
        <w:tc>
          <w:tcPr>
            <w:tcW w:w="1337" w:type="dxa"/>
          </w:tcPr>
          <w:p w:rsidR="00857AED" w:rsidRPr="005E6652" w:rsidRDefault="00857AED" w:rsidP="00DD4624">
            <w:pPr>
              <w:jc w:val="center"/>
              <w:rPr>
                <w:rFonts w:cs="Calibri"/>
                <w:sz w:val="16"/>
                <w:szCs w:val="16"/>
              </w:rPr>
            </w:pPr>
            <w:r w:rsidRPr="005E6652">
              <w:rPr>
                <w:rFonts w:cs="Calibri"/>
                <w:sz w:val="16"/>
                <w:szCs w:val="16"/>
              </w:rPr>
              <w:t>-0.591</w:t>
            </w:r>
          </w:p>
        </w:tc>
        <w:tc>
          <w:tcPr>
            <w:tcW w:w="1337" w:type="dxa"/>
          </w:tcPr>
          <w:p w:rsidR="00857AED" w:rsidRPr="005E6652" w:rsidRDefault="00857AED" w:rsidP="00DD4624">
            <w:pPr>
              <w:jc w:val="center"/>
              <w:rPr>
                <w:rFonts w:cs="Calibri"/>
                <w:sz w:val="16"/>
                <w:szCs w:val="16"/>
              </w:rPr>
            </w:pPr>
            <w:r w:rsidRPr="005E6652">
              <w:rPr>
                <w:rFonts w:cs="Calibri"/>
                <w:sz w:val="16"/>
                <w:szCs w:val="16"/>
              </w:rPr>
              <w:t>-0.591</w:t>
            </w:r>
          </w:p>
        </w:tc>
        <w:tc>
          <w:tcPr>
            <w:tcW w:w="1337" w:type="dxa"/>
          </w:tcPr>
          <w:p w:rsidR="00857AED" w:rsidRPr="005E6652" w:rsidRDefault="00857AED" w:rsidP="00DD4624">
            <w:pPr>
              <w:jc w:val="center"/>
              <w:rPr>
                <w:rFonts w:cs="Calibri"/>
                <w:sz w:val="16"/>
                <w:szCs w:val="16"/>
              </w:rPr>
            </w:pPr>
            <w:r w:rsidRPr="005E6652">
              <w:rPr>
                <w:rFonts w:cs="Calibri"/>
                <w:sz w:val="16"/>
                <w:szCs w:val="16"/>
              </w:rPr>
              <w:t>-0.598</w:t>
            </w:r>
          </w:p>
        </w:tc>
        <w:tc>
          <w:tcPr>
            <w:tcW w:w="1337" w:type="dxa"/>
          </w:tcPr>
          <w:p w:rsidR="00857AED" w:rsidRPr="005E6652" w:rsidRDefault="00857AED" w:rsidP="00DD4624">
            <w:pPr>
              <w:jc w:val="center"/>
              <w:rPr>
                <w:rFonts w:cs="Calibri"/>
                <w:sz w:val="16"/>
                <w:szCs w:val="16"/>
              </w:rPr>
            </w:pPr>
            <w:r w:rsidRPr="005E6652">
              <w:rPr>
                <w:rFonts w:cs="Calibri"/>
                <w:sz w:val="16"/>
                <w:szCs w:val="16"/>
              </w:rPr>
              <w:t>-0.674</w:t>
            </w:r>
          </w:p>
        </w:tc>
      </w:tr>
      <w:tr w:rsidR="00857AED" w:rsidRPr="005E6652" w:rsidTr="005E6652">
        <w:trPr>
          <w:jc w:val="center"/>
        </w:trPr>
        <w:tc>
          <w:tcPr>
            <w:tcW w:w="1416"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(-1.140)</w:t>
            </w:r>
          </w:p>
        </w:tc>
        <w:tc>
          <w:tcPr>
            <w:tcW w:w="1337" w:type="dxa"/>
          </w:tcPr>
          <w:p w:rsidR="00857AED" w:rsidRPr="005E6652" w:rsidRDefault="00857AED" w:rsidP="00DD4624">
            <w:pPr>
              <w:jc w:val="center"/>
              <w:rPr>
                <w:rFonts w:cs="Calibri"/>
                <w:sz w:val="16"/>
                <w:szCs w:val="16"/>
              </w:rPr>
            </w:pPr>
            <w:r w:rsidRPr="005E6652">
              <w:rPr>
                <w:rFonts w:cs="Calibri"/>
                <w:sz w:val="16"/>
                <w:szCs w:val="16"/>
              </w:rPr>
              <w:t>(-0.802)</w:t>
            </w:r>
          </w:p>
        </w:tc>
        <w:tc>
          <w:tcPr>
            <w:tcW w:w="1337" w:type="dxa"/>
          </w:tcPr>
          <w:p w:rsidR="00857AED" w:rsidRPr="005E6652" w:rsidRDefault="00857AED" w:rsidP="00DD4624">
            <w:pPr>
              <w:jc w:val="center"/>
              <w:rPr>
                <w:rFonts w:cs="Calibri"/>
                <w:sz w:val="16"/>
                <w:szCs w:val="16"/>
              </w:rPr>
            </w:pPr>
            <w:r w:rsidRPr="005E6652">
              <w:rPr>
                <w:rFonts w:cs="Calibri"/>
                <w:sz w:val="16"/>
                <w:szCs w:val="16"/>
              </w:rPr>
              <w:t>(-0.698)</w:t>
            </w:r>
          </w:p>
        </w:tc>
        <w:tc>
          <w:tcPr>
            <w:tcW w:w="1337" w:type="dxa"/>
          </w:tcPr>
          <w:p w:rsidR="00857AED" w:rsidRPr="005E6652" w:rsidRDefault="00857AED" w:rsidP="00DD4624">
            <w:pPr>
              <w:jc w:val="center"/>
              <w:rPr>
                <w:rFonts w:cs="Calibri"/>
                <w:sz w:val="16"/>
                <w:szCs w:val="16"/>
              </w:rPr>
            </w:pPr>
            <w:r w:rsidRPr="005E6652">
              <w:rPr>
                <w:rFonts w:cs="Calibri"/>
                <w:sz w:val="16"/>
                <w:szCs w:val="16"/>
              </w:rPr>
              <w:t>(-0.698)</w:t>
            </w:r>
          </w:p>
        </w:tc>
        <w:tc>
          <w:tcPr>
            <w:tcW w:w="1337" w:type="dxa"/>
          </w:tcPr>
          <w:p w:rsidR="00857AED" w:rsidRPr="005E6652" w:rsidRDefault="00857AED" w:rsidP="00DD4624">
            <w:pPr>
              <w:jc w:val="center"/>
              <w:rPr>
                <w:rFonts w:cs="Calibri"/>
                <w:sz w:val="16"/>
                <w:szCs w:val="16"/>
              </w:rPr>
            </w:pPr>
            <w:r w:rsidRPr="005E6652">
              <w:rPr>
                <w:rFonts w:cs="Calibri"/>
                <w:sz w:val="16"/>
                <w:szCs w:val="16"/>
              </w:rPr>
              <w:t>(-0.708)</w:t>
            </w:r>
          </w:p>
        </w:tc>
        <w:tc>
          <w:tcPr>
            <w:tcW w:w="1337" w:type="dxa"/>
          </w:tcPr>
          <w:p w:rsidR="00857AED" w:rsidRPr="005E6652" w:rsidRDefault="00857AED" w:rsidP="00DD4624">
            <w:pPr>
              <w:jc w:val="center"/>
              <w:rPr>
                <w:rFonts w:cs="Calibri"/>
                <w:sz w:val="16"/>
                <w:szCs w:val="16"/>
              </w:rPr>
            </w:pPr>
            <w:r w:rsidRPr="005E6652">
              <w:rPr>
                <w:rFonts w:cs="Calibri"/>
                <w:sz w:val="16"/>
                <w:szCs w:val="16"/>
              </w:rPr>
              <w:t>(-0.802)</w:t>
            </w:r>
          </w:p>
        </w:tc>
      </w:tr>
      <w:tr w:rsidR="00857AED" w:rsidRPr="005E6652" w:rsidTr="005E6652">
        <w:trPr>
          <w:jc w:val="center"/>
        </w:trPr>
        <w:tc>
          <w:tcPr>
            <w:tcW w:w="1416" w:type="dxa"/>
          </w:tcPr>
          <w:p w:rsidR="00857AED" w:rsidRPr="005E6652" w:rsidRDefault="00857AED" w:rsidP="00DD4624">
            <w:pPr>
              <w:rPr>
                <w:rFonts w:cs="Calibri"/>
                <w:sz w:val="16"/>
                <w:szCs w:val="16"/>
              </w:rPr>
            </w:pPr>
            <w:proofErr w:type="spellStart"/>
            <w:r w:rsidRPr="005E6652">
              <w:rPr>
                <w:rFonts w:cs="Calibri"/>
                <w:sz w:val="16"/>
                <w:szCs w:val="16"/>
              </w:rPr>
              <w:t>firm_size_ln</w:t>
            </w:r>
            <w:proofErr w:type="spellEnd"/>
          </w:p>
        </w:tc>
        <w:tc>
          <w:tcPr>
            <w:tcW w:w="1337" w:type="dxa"/>
          </w:tcPr>
          <w:p w:rsidR="00857AED" w:rsidRPr="005E6652" w:rsidRDefault="00857AED" w:rsidP="00DD4624">
            <w:pPr>
              <w:jc w:val="center"/>
              <w:rPr>
                <w:rFonts w:cs="Calibri"/>
                <w:sz w:val="16"/>
                <w:szCs w:val="16"/>
              </w:rPr>
            </w:pPr>
            <w:r w:rsidRPr="005E6652">
              <w:rPr>
                <w:rFonts w:cs="Calibri"/>
                <w:sz w:val="16"/>
                <w:szCs w:val="16"/>
              </w:rPr>
              <w:t>-7.367***</w:t>
            </w:r>
          </w:p>
        </w:tc>
        <w:tc>
          <w:tcPr>
            <w:tcW w:w="1337" w:type="dxa"/>
          </w:tcPr>
          <w:p w:rsidR="00857AED" w:rsidRPr="005E6652" w:rsidRDefault="00857AED" w:rsidP="00DD4624">
            <w:pPr>
              <w:jc w:val="center"/>
              <w:rPr>
                <w:rFonts w:cs="Calibri"/>
                <w:sz w:val="16"/>
                <w:szCs w:val="16"/>
              </w:rPr>
            </w:pPr>
            <w:r w:rsidRPr="005E6652">
              <w:rPr>
                <w:rFonts w:cs="Calibri"/>
                <w:sz w:val="16"/>
                <w:szCs w:val="16"/>
              </w:rPr>
              <w:t>-6.996***</w:t>
            </w:r>
          </w:p>
        </w:tc>
        <w:tc>
          <w:tcPr>
            <w:tcW w:w="1337" w:type="dxa"/>
          </w:tcPr>
          <w:p w:rsidR="00857AED" w:rsidRPr="005E6652" w:rsidRDefault="00857AED" w:rsidP="00DD4624">
            <w:pPr>
              <w:jc w:val="center"/>
              <w:rPr>
                <w:rFonts w:cs="Calibri"/>
                <w:sz w:val="16"/>
                <w:szCs w:val="16"/>
              </w:rPr>
            </w:pPr>
            <w:r w:rsidRPr="005E6652">
              <w:rPr>
                <w:rFonts w:cs="Calibri"/>
                <w:sz w:val="16"/>
                <w:szCs w:val="16"/>
              </w:rPr>
              <w:t>-7.101***</w:t>
            </w:r>
          </w:p>
        </w:tc>
        <w:tc>
          <w:tcPr>
            <w:tcW w:w="1337" w:type="dxa"/>
          </w:tcPr>
          <w:p w:rsidR="00857AED" w:rsidRPr="005E6652" w:rsidRDefault="00857AED" w:rsidP="00DD4624">
            <w:pPr>
              <w:jc w:val="center"/>
              <w:rPr>
                <w:rFonts w:cs="Calibri"/>
                <w:sz w:val="16"/>
                <w:szCs w:val="16"/>
              </w:rPr>
            </w:pPr>
            <w:r w:rsidRPr="005E6652">
              <w:rPr>
                <w:rFonts w:cs="Calibri"/>
                <w:sz w:val="16"/>
                <w:szCs w:val="16"/>
              </w:rPr>
              <w:t>-7.101***</w:t>
            </w:r>
          </w:p>
        </w:tc>
        <w:tc>
          <w:tcPr>
            <w:tcW w:w="1337" w:type="dxa"/>
          </w:tcPr>
          <w:p w:rsidR="00857AED" w:rsidRPr="005E6652" w:rsidRDefault="00857AED" w:rsidP="00DD4624">
            <w:pPr>
              <w:jc w:val="center"/>
              <w:rPr>
                <w:rFonts w:cs="Calibri"/>
                <w:sz w:val="16"/>
                <w:szCs w:val="16"/>
              </w:rPr>
            </w:pPr>
            <w:r w:rsidRPr="005E6652">
              <w:rPr>
                <w:rFonts w:cs="Calibri"/>
                <w:sz w:val="16"/>
                <w:szCs w:val="16"/>
              </w:rPr>
              <w:t>-7.122***</w:t>
            </w:r>
          </w:p>
        </w:tc>
        <w:tc>
          <w:tcPr>
            <w:tcW w:w="1337" w:type="dxa"/>
          </w:tcPr>
          <w:p w:rsidR="00857AED" w:rsidRPr="005E6652" w:rsidRDefault="00857AED" w:rsidP="00DD4624">
            <w:pPr>
              <w:jc w:val="center"/>
              <w:rPr>
                <w:rFonts w:cs="Calibri"/>
                <w:sz w:val="16"/>
                <w:szCs w:val="16"/>
              </w:rPr>
            </w:pPr>
            <w:r w:rsidRPr="005E6652">
              <w:rPr>
                <w:rFonts w:cs="Calibri"/>
                <w:sz w:val="16"/>
                <w:szCs w:val="16"/>
              </w:rPr>
              <w:t>-6.996***</w:t>
            </w:r>
          </w:p>
        </w:tc>
      </w:tr>
      <w:tr w:rsidR="00857AED" w:rsidRPr="005E6652" w:rsidTr="005E6652">
        <w:trPr>
          <w:jc w:val="center"/>
        </w:trPr>
        <w:tc>
          <w:tcPr>
            <w:tcW w:w="1416"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(-2.777)</w:t>
            </w:r>
          </w:p>
        </w:tc>
        <w:tc>
          <w:tcPr>
            <w:tcW w:w="1337" w:type="dxa"/>
          </w:tcPr>
          <w:p w:rsidR="00857AED" w:rsidRPr="005E6652" w:rsidRDefault="00857AED" w:rsidP="00DD4624">
            <w:pPr>
              <w:jc w:val="center"/>
              <w:rPr>
                <w:rFonts w:cs="Calibri"/>
                <w:sz w:val="16"/>
                <w:szCs w:val="16"/>
              </w:rPr>
            </w:pPr>
            <w:r w:rsidRPr="005E6652">
              <w:rPr>
                <w:rFonts w:cs="Calibri"/>
                <w:sz w:val="16"/>
                <w:szCs w:val="16"/>
              </w:rPr>
              <w:t>(-2.633)</w:t>
            </w:r>
          </w:p>
        </w:tc>
        <w:tc>
          <w:tcPr>
            <w:tcW w:w="1337" w:type="dxa"/>
          </w:tcPr>
          <w:p w:rsidR="00857AED" w:rsidRPr="005E6652" w:rsidRDefault="00857AED" w:rsidP="00DD4624">
            <w:pPr>
              <w:jc w:val="center"/>
              <w:rPr>
                <w:rFonts w:cs="Calibri"/>
                <w:sz w:val="16"/>
                <w:szCs w:val="16"/>
              </w:rPr>
            </w:pPr>
            <w:r w:rsidRPr="005E6652">
              <w:rPr>
                <w:rFonts w:cs="Calibri"/>
                <w:sz w:val="16"/>
                <w:szCs w:val="16"/>
              </w:rPr>
              <w:t>(-2.662)</w:t>
            </w:r>
          </w:p>
        </w:tc>
        <w:tc>
          <w:tcPr>
            <w:tcW w:w="1337" w:type="dxa"/>
          </w:tcPr>
          <w:p w:rsidR="00857AED" w:rsidRPr="005E6652" w:rsidRDefault="00857AED" w:rsidP="00DD4624">
            <w:pPr>
              <w:jc w:val="center"/>
              <w:rPr>
                <w:rFonts w:cs="Calibri"/>
                <w:sz w:val="16"/>
                <w:szCs w:val="16"/>
              </w:rPr>
            </w:pPr>
            <w:r w:rsidRPr="005E6652">
              <w:rPr>
                <w:rFonts w:cs="Calibri"/>
                <w:sz w:val="16"/>
                <w:szCs w:val="16"/>
              </w:rPr>
              <w:t>(-2.662)</w:t>
            </w:r>
          </w:p>
        </w:tc>
        <w:tc>
          <w:tcPr>
            <w:tcW w:w="1337" w:type="dxa"/>
          </w:tcPr>
          <w:p w:rsidR="00857AED" w:rsidRPr="005E6652" w:rsidRDefault="00857AED" w:rsidP="00DD4624">
            <w:pPr>
              <w:jc w:val="center"/>
              <w:rPr>
                <w:rFonts w:cs="Calibri"/>
                <w:sz w:val="16"/>
                <w:szCs w:val="16"/>
              </w:rPr>
            </w:pPr>
            <w:r w:rsidRPr="005E6652">
              <w:rPr>
                <w:rFonts w:cs="Calibri"/>
                <w:sz w:val="16"/>
                <w:szCs w:val="16"/>
              </w:rPr>
              <w:t>(-2.675)</w:t>
            </w:r>
          </w:p>
        </w:tc>
        <w:tc>
          <w:tcPr>
            <w:tcW w:w="1337" w:type="dxa"/>
          </w:tcPr>
          <w:p w:rsidR="00857AED" w:rsidRPr="005E6652" w:rsidRDefault="00857AED" w:rsidP="00DD4624">
            <w:pPr>
              <w:jc w:val="center"/>
              <w:rPr>
                <w:rFonts w:cs="Calibri"/>
                <w:sz w:val="16"/>
                <w:szCs w:val="16"/>
              </w:rPr>
            </w:pPr>
            <w:r w:rsidRPr="005E6652">
              <w:rPr>
                <w:rFonts w:cs="Calibri"/>
                <w:sz w:val="16"/>
                <w:szCs w:val="16"/>
              </w:rPr>
              <w:t>(-2.633)</w:t>
            </w:r>
          </w:p>
        </w:tc>
      </w:tr>
      <w:tr w:rsidR="00857AED" w:rsidRPr="005E6652" w:rsidTr="005E6652">
        <w:trPr>
          <w:jc w:val="center"/>
        </w:trPr>
        <w:tc>
          <w:tcPr>
            <w:tcW w:w="1416" w:type="dxa"/>
          </w:tcPr>
          <w:p w:rsidR="00857AED" w:rsidRPr="005E6652" w:rsidRDefault="00857AED" w:rsidP="00DD4624">
            <w:pPr>
              <w:rPr>
                <w:rFonts w:cs="Calibri"/>
                <w:sz w:val="16"/>
                <w:szCs w:val="16"/>
              </w:rPr>
            </w:pPr>
            <w:proofErr w:type="spellStart"/>
            <w:r w:rsidRPr="005E6652">
              <w:rPr>
                <w:rFonts w:cs="Calibri"/>
                <w:sz w:val="16"/>
                <w:szCs w:val="16"/>
              </w:rPr>
              <w:t>firm_age_ln</w:t>
            </w:r>
            <w:proofErr w:type="spellEnd"/>
          </w:p>
        </w:tc>
        <w:tc>
          <w:tcPr>
            <w:tcW w:w="1337" w:type="dxa"/>
          </w:tcPr>
          <w:p w:rsidR="00857AED" w:rsidRPr="005E6652" w:rsidRDefault="00857AED" w:rsidP="00DD4624">
            <w:pPr>
              <w:jc w:val="center"/>
              <w:rPr>
                <w:rFonts w:cs="Calibri"/>
                <w:sz w:val="16"/>
                <w:szCs w:val="16"/>
              </w:rPr>
            </w:pPr>
            <w:r w:rsidRPr="005E6652">
              <w:rPr>
                <w:rFonts w:cs="Calibri"/>
                <w:sz w:val="16"/>
                <w:szCs w:val="16"/>
              </w:rPr>
              <w:t>-2.080</w:t>
            </w:r>
          </w:p>
        </w:tc>
        <w:tc>
          <w:tcPr>
            <w:tcW w:w="1337" w:type="dxa"/>
          </w:tcPr>
          <w:p w:rsidR="00857AED" w:rsidRPr="005E6652" w:rsidRDefault="00857AED" w:rsidP="00DD4624">
            <w:pPr>
              <w:jc w:val="center"/>
              <w:rPr>
                <w:rFonts w:cs="Calibri"/>
                <w:sz w:val="16"/>
                <w:szCs w:val="16"/>
              </w:rPr>
            </w:pPr>
            <w:r w:rsidRPr="005E6652">
              <w:rPr>
                <w:rFonts w:cs="Calibri"/>
                <w:sz w:val="16"/>
                <w:szCs w:val="16"/>
              </w:rPr>
              <w:t>-2.146</w:t>
            </w:r>
          </w:p>
        </w:tc>
        <w:tc>
          <w:tcPr>
            <w:tcW w:w="1337" w:type="dxa"/>
          </w:tcPr>
          <w:p w:rsidR="00857AED" w:rsidRPr="005E6652" w:rsidRDefault="00857AED" w:rsidP="00DD4624">
            <w:pPr>
              <w:jc w:val="center"/>
              <w:rPr>
                <w:rFonts w:cs="Calibri"/>
                <w:sz w:val="16"/>
                <w:szCs w:val="16"/>
              </w:rPr>
            </w:pPr>
            <w:r w:rsidRPr="005E6652">
              <w:rPr>
                <w:rFonts w:cs="Calibri"/>
                <w:sz w:val="16"/>
                <w:szCs w:val="16"/>
              </w:rPr>
              <w:t>-1.827</w:t>
            </w:r>
          </w:p>
        </w:tc>
        <w:tc>
          <w:tcPr>
            <w:tcW w:w="1337" w:type="dxa"/>
          </w:tcPr>
          <w:p w:rsidR="00857AED" w:rsidRPr="005E6652" w:rsidRDefault="00857AED" w:rsidP="00DD4624">
            <w:pPr>
              <w:jc w:val="center"/>
              <w:rPr>
                <w:rFonts w:cs="Calibri"/>
                <w:sz w:val="16"/>
                <w:szCs w:val="16"/>
              </w:rPr>
            </w:pPr>
            <w:r w:rsidRPr="005E6652">
              <w:rPr>
                <w:rFonts w:cs="Calibri"/>
                <w:sz w:val="16"/>
                <w:szCs w:val="16"/>
              </w:rPr>
              <w:t>-1.827</w:t>
            </w:r>
          </w:p>
        </w:tc>
        <w:tc>
          <w:tcPr>
            <w:tcW w:w="1337" w:type="dxa"/>
          </w:tcPr>
          <w:p w:rsidR="00857AED" w:rsidRPr="005E6652" w:rsidRDefault="00857AED" w:rsidP="00DD4624">
            <w:pPr>
              <w:jc w:val="center"/>
              <w:rPr>
                <w:rFonts w:cs="Calibri"/>
                <w:sz w:val="16"/>
                <w:szCs w:val="16"/>
              </w:rPr>
            </w:pPr>
            <w:r w:rsidRPr="005E6652">
              <w:rPr>
                <w:rFonts w:cs="Calibri"/>
                <w:sz w:val="16"/>
                <w:szCs w:val="16"/>
              </w:rPr>
              <w:t>-1.804</w:t>
            </w:r>
          </w:p>
        </w:tc>
        <w:tc>
          <w:tcPr>
            <w:tcW w:w="1337" w:type="dxa"/>
          </w:tcPr>
          <w:p w:rsidR="00857AED" w:rsidRPr="005E6652" w:rsidRDefault="00857AED" w:rsidP="00DD4624">
            <w:pPr>
              <w:jc w:val="center"/>
              <w:rPr>
                <w:rFonts w:cs="Calibri"/>
                <w:sz w:val="16"/>
                <w:szCs w:val="16"/>
              </w:rPr>
            </w:pPr>
            <w:r w:rsidRPr="005E6652">
              <w:rPr>
                <w:rFonts w:cs="Calibri"/>
                <w:sz w:val="16"/>
                <w:szCs w:val="16"/>
              </w:rPr>
              <w:t>-2.146</w:t>
            </w:r>
          </w:p>
        </w:tc>
      </w:tr>
      <w:tr w:rsidR="00857AED" w:rsidRPr="005E6652" w:rsidTr="005E6652">
        <w:trPr>
          <w:jc w:val="center"/>
        </w:trPr>
        <w:tc>
          <w:tcPr>
            <w:tcW w:w="1416"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(-0.892)</w:t>
            </w:r>
          </w:p>
        </w:tc>
        <w:tc>
          <w:tcPr>
            <w:tcW w:w="1337" w:type="dxa"/>
          </w:tcPr>
          <w:p w:rsidR="00857AED" w:rsidRPr="005E6652" w:rsidRDefault="00857AED" w:rsidP="00DD4624">
            <w:pPr>
              <w:jc w:val="center"/>
              <w:rPr>
                <w:rFonts w:cs="Calibri"/>
                <w:sz w:val="16"/>
                <w:szCs w:val="16"/>
              </w:rPr>
            </w:pPr>
            <w:r w:rsidRPr="005E6652">
              <w:rPr>
                <w:rFonts w:cs="Calibri"/>
                <w:sz w:val="16"/>
                <w:szCs w:val="16"/>
              </w:rPr>
              <w:t>(-0.922)</w:t>
            </w:r>
          </w:p>
        </w:tc>
        <w:tc>
          <w:tcPr>
            <w:tcW w:w="1337" w:type="dxa"/>
          </w:tcPr>
          <w:p w:rsidR="00857AED" w:rsidRPr="005E6652" w:rsidRDefault="00857AED" w:rsidP="00DD4624">
            <w:pPr>
              <w:jc w:val="center"/>
              <w:rPr>
                <w:rFonts w:cs="Calibri"/>
                <w:sz w:val="16"/>
                <w:szCs w:val="16"/>
              </w:rPr>
            </w:pPr>
            <w:r w:rsidRPr="005E6652">
              <w:rPr>
                <w:rFonts w:cs="Calibri"/>
                <w:sz w:val="16"/>
                <w:szCs w:val="16"/>
              </w:rPr>
              <w:t>(-0.776)</w:t>
            </w:r>
          </w:p>
        </w:tc>
        <w:tc>
          <w:tcPr>
            <w:tcW w:w="1337" w:type="dxa"/>
          </w:tcPr>
          <w:p w:rsidR="00857AED" w:rsidRPr="005E6652" w:rsidRDefault="00857AED" w:rsidP="00DD4624">
            <w:pPr>
              <w:jc w:val="center"/>
              <w:rPr>
                <w:rFonts w:cs="Calibri"/>
                <w:sz w:val="16"/>
                <w:szCs w:val="16"/>
              </w:rPr>
            </w:pPr>
            <w:r w:rsidRPr="005E6652">
              <w:rPr>
                <w:rFonts w:cs="Calibri"/>
                <w:sz w:val="16"/>
                <w:szCs w:val="16"/>
              </w:rPr>
              <w:t>(-0.776)</w:t>
            </w:r>
          </w:p>
        </w:tc>
        <w:tc>
          <w:tcPr>
            <w:tcW w:w="1337" w:type="dxa"/>
          </w:tcPr>
          <w:p w:rsidR="00857AED" w:rsidRPr="005E6652" w:rsidRDefault="00857AED" w:rsidP="00DD4624">
            <w:pPr>
              <w:jc w:val="center"/>
              <w:rPr>
                <w:rFonts w:cs="Calibri"/>
                <w:sz w:val="16"/>
                <w:szCs w:val="16"/>
              </w:rPr>
            </w:pPr>
            <w:r w:rsidRPr="005E6652">
              <w:rPr>
                <w:rFonts w:cs="Calibri"/>
                <w:sz w:val="16"/>
                <w:szCs w:val="16"/>
              </w:rPr>
              <w:t>(-0.769)</w:t>
            </w:r>
          </w:p>
        </w:tc>
        <w:tc>
          <w:tcPr>
            <w:tcW w:w="1337" w:type="dxa"/>
          </w:tcPr>
          <w:p w:rsidR="00857AED" w:rsidRPr="005E6652" w:rsidRDefault="00857AED" w:rsidP="00DD4624">
            <w:pPr>
              <w:jc w:val="center"/>
              <w:rPr>
                <w:rFonts w:cs="Calibri"/>
                <w:sz w:val="16"/>
                <w:szCs w:val="16"/>
              </w:rPr>
            </w:pPr>
            <w:r w:rsidRPr="005E6652">
              <w:rPr>
                <w:rFonts w:cs="Calibri"/>
                <w:sz w:val="16"/>
                <w:szCs w:val="16"/>
              </w:rPr>
              <w:t>(-0.922)</w:t>
            </w:r>
          </w:p>
        </w:tc>
      </w:tr>
      <w:tr w:rsidR="00857AED" w:rsidRPr="005E6652" w:rsidTr="005E6652">
        <w:trPr>
          <w:jc w:val="center"/>
        </w:trPr>
        <w:tc>
          <w:tcPr>
            <w:tcW w:w="1416" w:type="dxa"/>
          </w:tcPr>
          <w:p w:rsidR="00857AED" w:rsidRPr="005E6652" w:rsidRDefault="00857AED" w:rsidP="00DD4624">
            <w:pPr>
              <w:rPr>
                <w:rFonts w:cs="Calibri"/>
                <w:sz w:val="16"/>
                <w:szCs w:val="16"/>
              </w:rPr>
            </w:pPr>
            <w:proofErr w:type="spellStart"/>
            <w:r w:rsidRPr="005E6652">
              <w:rPr>
                <w:rFonts w:cs="Calibri"/>
                <w:sz w:val="16"/>
                <w:szCs w:val="16"/>
              </w:rPr>
              <w:t>r_result_p</w:t>
            </w:r>
            <w:proofErr w:type="spellEnd"/>
          </w:p>
        </w:tc>
        <w:tc>
          <w:tcPr>
            <w:tcW w:w="1337" w:type="dxa"/>
          </w:tcPr>
          <w:p w:rsidR="00857AED" w:rsidRPr="005E6652" w:rsidRDefault="00857AED" w:rsidP="00DD4624">
            <w:pPr>
              <w:jc w:val="center"/>
              <w:rPr>
                <w:rFonts w:cs="Calibri"/>
                <w:sz w:val="16"/>
                <w:szCs w:val="16"/>
              </w:rPr>
            </w:pPr>
            <w:r w:rsidRPr="005E6652">
              <w:rPr>
                <w:rFonts w:cs="Calibri"/>
                <w:sz w:val="16"/>
                <w:szCs w:val="16"/>
              </w:rPr>
              <w:t>0.323</w:t>
            </w:r>
          </w:p>
        </w:tc>
        <w:tc>
          <w:tcPr>
            <w:tcW w:w="1337" w:type="dxa"/>
          </w:tcPr>
          <w:p w:rsidR="00857AED" w:rsidRPr="005E6652" w:rsidRDefault="00857AED" w:rsidP="00DD4624">
            <w:pPr>
              <w:jc w:val="center"/>
              <w:rPr>
                <w:rFonts w:cs="Calibri"/>
                <w:sz w:val="16"/>
                <w:szCs w:val="16"/>
              </w:rPr>
            </w:pPr>
            <w:r w:rsidRPr="005E6652">
              <w:rPr>
                <w:rFonts w:cs="Calibri"/>
                <w:sz w:val="16"/>
                <w:szCs w:val="16"/>
              </w:rPr>
              <w:t>0.311</w:t>
            </w:r>
          </w:p>
        </w:tc>
        <w:tc>
          <w:tcPr>
            <w:tcW w:w="1337" w:type="dxa"/>
          </w:tcPr>
          <w:p w:rsidR="00857AED" w:rsidRPr="005E6652" w:rsidRDefault="00857AED" w:rsidP="00DD4624">
            <w:pPr>
              <w:jc w:val="center"/>
              <w:rPr>
                <w:rFonts w:cs="Calibri"/>
                <w:sz w:val="16"/>
                <w:szCs w:val="16"/>
              </w:rPr>
            </w:pPr>
            <w:r w:rsidRPr="005E6652">
              <w:rPr>
                <w:rFonts w:cs="Calibri"/>
                <w:sz w:val="16"/>
                <w:szCs w:val="16"/>
              </w:rPr>
              <w:t>0.279</w:t>
            </w:r>
          </w:p>
        </w:tc>
        <w:tc>
          <w:tcPr>
            <w:tcW w:w="1337" w:type="dxa"/>
          </w:tcPr>
          <w:p w:rsidR="00857AED" w:rsidRPr="005E6652" w:rsidRDefault="00857AED" w:rsidP="00DD4624">
            <w:pPr>
              <w:jc w:val="center"/>
              <w:rPr>
                <w:rFonts w:cs="Calibri"/>
                <w:sz w:val="16"/>
                <w:szCs w:val="16"/>
              </w:rPr>
            </w:pPr>
            <w:r w:rsidRPr="005E6652">
              <w:rPr>
                <w:rFonts w:cs="Calibri"/>
                <w:sz w:val="16"/>
                <w:szCs w:val="16"/>
              </w:rPr>
              <w:t>0.279</w:t>
            </w:r>
          </w:p>
        </w:tc>
        <w:tc>
          <w:tcPr>
            <w:tcW w:w="1337" w:type="dxa"/>
          </w:tcPr>
          <w:p w:rsidR="00857AED" w:rsidRPr="005E6652" w:rsidRDefault="00857AED" w:rsidP="00DD4624">
            <w:pPr>
              <w:jc w:val="center"/>
              <w:rPr>
                <w:rFonts w:cs="Calibri"/>
                <w:sz w:val="16"/>
                <w:szCs w:val="16"/>
              </w:rPr>
            </w:pPr>
            <w:r w:rsidRPr="005E6652">
              <w:rPr>
                <w:rFonts w:cs="Calibri"/>
                <w:sz w:val="16"/>
                <w:szCs w:val="16"/>
              </w:rPr>
              <w:t>0.280</w:t>
            </w:r>
          </w:p>
        </w:tc>
        <w:tc>
          <w:tcPr>
            <w:tcW w:w="1337" w:type="dxa"/>
          </w:tcPr>
          <w:p w:rsidR="00857AED" w:rsidRPr="005E6652" w:rsidRDefault="00857AED" w:rsidP="00DD4624">
            <w:pPr>
              <w:jc w:val="center"/>
              <w:rPr>
                <w:rFonts w:cs="Calibri"/>
                <w:sz w:val="16"/>
                <w:szCs w:val="16"/>
              </w:rPr>
            </w:pPr>
            <w:r w:rsidRPr="005E6652">
              <w:rPr>
                <w:rFonts w:cs="Calibri"/>
                <w:sz w:val="16"/>
                <w:szCs w:val="16"/>
              </w:rPr>
              <w:t>0.311</w:t>
            </w:r>
          </w:p>
        </w:tc>
      </w:tr>
      <w:tr w:rsidR="00857AED" w:rsidRPr="005E6652" w:rsidTr="005E6652">
        <w:trPr>
          <w:jc w:val="center"/>
        </w:trPr>
        <w:tc>
          <w:tcPr>
            <w:tcW w:w="1416"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(0.645)</w:t>
            </w:r>
          </w:p>
        </w:tc>
        <w:tc>
          <w:tcPr>
            <w:tcW w:w="1337" w:type="dxa"/>
          </w:tcPr>
          <w:p w:rsidR="00857AED" w:rsidRPr="005E6652" w:rsidRDefault="00857AED" w:rsidP="00DD4624">
            <w:pPr>
              <w:jc w:val="center"/>
              <w:rPr>
                <w:rFonts w:cs="Calibri"/>
                <w:sz w:val="16"/>
                <w:szCs w:val="16"/>
              </w:rPr>
            </w:pPr>
            <w:r w:rsidRPr="005E6652">
              <w:rPr>
                <w:rFonts w:cs="Calibri"/>
                <w:sz w:val="16"/>
                <w:szCs w:val="16"/>
              </w:rPr>
              <w:t>(0.620)</w:t>
            </w:r>
          </w:p>
        </w:tc>
        <w:tc>
          <w:tcPr>
            <w:tcW w:w="1337" w:type="dxa"/>
          </w:tcPr>
          <w:p w:rsidR="00857AED" w:rsidRPr="005E6652" w:rsidRDefault="00857AED" w:rsidP="00DD4624">
            <w:pPr>
              <w:jc w:val="center"/>
              <w:rPr>
                <w:rFonts w:cs="Calibri"/>
                <w:sz w:val="16"/>
                <w:szCs w:val="16"/>
              </w:rPr>
            </w:pPr>
            <w:r w:rsidRPr="005E6652">
              <w:rPr>
                <w:rFonts w:cs="Calibri"/>
                <w:sz w:val="16"/>
                <w:szCs w:val="16"/>
              </w:rPr>
              <w:t>(0.554)</w:t>
            </w:r>
          </w:p>
        </w:tc>
        <w:tc>
          <w:tcPr>
            <w:tcW w:w="1337" w:type="dxa"/>
          </w:tcPr>
          <w:p w:rsidR="00857AED" w:rsidRPr="005E6652" w:rsidRDefault="00857AED" w:rsidP="00DD4624">
            <w:pPr>
              <w:jc w:val="center"/>
              <w:rPr>
                <w:rFonts w:cs="Calibri"/>
                <w:sz w:val="16"/>
                <w:szCs w:val="16"/>
              </w:rPr>
            </w:pPr>
            <w:r w:rsidRPr="005E6652">
              <w:rPr>
                <w:rFonts w:cs="Calibri"/>
                <w:sz w:val="16"/>
                <w:szCs w:val="16"/>
              </w:rPr>
              <w:t>(0.554)</w:t>
            </w:r>
          </w:p>
        </w:tc>
        <w:tc>
          <w:tcPr>
            <w:tcW w:w="1337" w:type="dxa"/>
          </w:tcPr>
          <w:p w:rsidR="00857AED" w:rsidRPr="005E6652" w:rsidRDefault="00857AED" w:rsidP="00DD4624">
            <w:pPr>
              <w:jc w:val="center"/>
              <w:rPr>
                <w:rFonts w:cs="Calibri"/>
                <w:sz w:val="16"/>
                <w:szCs w:val="16"/>
              </w:rPr>
            </w:pPr>
            <w:r w:rsidRPr="005E6652">
              <w:rPr>
                <w:rFonts w:cs="Calibri"/>
                <w:sz w:val="16"/>
                <w:szCs w:val="16"/>
              </w:rPr>
              <w:t>(0.556)</w:t>
            </w:r>
          </w:p>
        </w:tc>
        <w:tc>
          <w:tcPr>
            <w:tcW w:w="1337" w:type="dxa"/>
          </w:tcPr>
          <w:p w:rsidR="00857AED" w:rsidRPr="005E6652" w:rsidRDefault="00857AED" w:rsidP="00DD4624">
            <w:pPr>
              <w:jc w:val="center"/>
              <w:rPr>
                <w:rFonts w:cs="Calibri"/>
                <w:sz w:val="16"/>
                <w:szCs w:val="16"/>
              </w:rPr>
            </w:pPr>
            <w:r w:rsidRPr="005E6652">
              <w:rPr>
                <w:rFonts w:cs="Calibri"/>
                <w:sz w:val="16"/>
                <w:szCs w:val="16"/>
              </w:rPr>
              <w:t>(0.620)</w:t>
            </w:r>
          </w:p>
        </w:tc>
      </w:tr>
      <w:tr w:rsidR="00857AED" w:rsidRPr="005E6652" w:rsidTr="005E6652">
        <w:trPr>
          <w:jc w:val="center"/>
        </w:trPr>
        <w:tc>
          <w:tcPr>
            <w:tcW w:w="1416" w:type="dxa"/>
          </w:tcPr>
          <w:p w:rsidR="00857AED" w:rsidRPr="005E6652" w:rsidRDefault="00857AED" w:rsidP="00DD4624">
            <w:pPr>
              <w:rPr>
                <w:rFonts w:cs="Calibri"/>
                <w:sz w:val="16"/>
                <w:szCs w:val="16"/>
              </w:rPr>
            </w:pPr>
            <w:proofErr w:type="spellStart"/>
            <w:r w:rsidRPr="005E6652">
              <w:rPr>
                <w:rFonts w:cs="Calibri"/>
                <w:sz w:val="16"/>
                <w:szCs w:val="16"/>
              </w:rPr>
              <w:t>r_result_n</w:t>
            </w:r>
            <w:proofErr w:type="spellEnd"/>
          </w:p>
        </w:tc>
        <w:tc>
          <w:tcPr>
            <w:tcW w:w="1337" w:type="dxa"/>
          </w:tcPr>
          <w:p w:rsidR="00857AED" w:rsidRPr="005E6652" w:rsidRDefault="00857AED" w:rsidP="00DD4624">
            <w:pPr>
              <w:jc w:val="center"/>
              <w:rPr>
                <w:rFonts w:cs="Calibri"/>
                <w:sz w:val="16"/>
                <w:szCs w:val="16"/>
              </w:rPr>
            </w:pPr>
            <w:r w:rsidRPr="005E6652">
              <w:rPr>
                <w:rFonts w:cs="Calibri"/>
                <w:sz w:val="16"/>
                <w:szCs w:val="16"/>
              </w:rPr>
              <w:t>0.808</w:t>
            </w:r>
          </w:p>
        </w:tc>
        <w:tc>
          <w:tcPr>
            <w:tcW w:w="1337" w:type="dxa"/>
          </w:tcPr>
          <w:p w:rsidR="00857AED" w:rsidRPr="005E6652" w:rsidRDefault="00857AED" w:rsidP="00DD4624">
            <w:pPr>
              <w:jc w:val="center"/>
              <w:rPr>
                <w:rFonts w:cs="Calibri"/>
                <w:sz w:val="16"/>
                <w:szCs w:val="16"/>
              </w:rPr>
            </w:pPr>
            <w:r w:rsidRPr="005E6652">
              <w:rPr>
                <w:rFonts w:cs="Calibri"/>
                <w:sz w:val="16"/>
                <w:szCs w:val="16"/>
              </w:rPr>
              <w:t>0.784</w:t>
            </w:r>
          </w:p>
        </w:tc>
        <w:tc>
          <w:tcPr>
            <w:tcW w:w="1337" w:type="dxa"/>
          </w:tcPr>
          <w:p w:rsidR="00857AED" w:rsidRPr="005E6652" w:rsidRDefault="00857AED" w:rsidP="00DD4624">
            <w:pPr>
              <w:jc w:val="center"/>
              <w:rPr>
                <w:rFonts w:cs="Calibri"/>
                <w:sz w:val="16"/>
                <w:szCs w:val="16"/>
              </w:rPr>
            </w:pPr>
            <w:r w:rsidRPr="005E6652">
              <w:rPr>
                <w:rFonts w:cs="Calibri"/>
                <w:sz w:val="16"/>
                <w:szCs w:val="16"/>
              </w:rPr>
              <w:t>0.794</w:t>
            </w:r>
          </w:p>
        </w:tc>
        <w:tc>
          <w:tcPr>
            <w:tcW w:w="1337" w:type="dxa"/>
          </w:tcPr>
          <w:p w:rsidR="00857AED" w:rsidRPr="005E6652" w:rsidRDefault="00857AED" w:rsidP="00DD4624">
            <w:pPr>
              <w:jc w:val="center"/>
              <w:rPr>
                <w:rFonts w:cs="Calibri"/>
                <w:sz w:val="16"/>
                <w:szCs w:val="16"/>
              </w:rPr>
            </w:pPr>
            <w:r w:rsidRPr="005E6652">
              <w:rPr>
                <w:rFonts w:cs="Calibri"/>
                <w:sz w:val="16"/>
                <w:szCs w:val="16"/>
              </w:rPr>
              <w:t>0.794</w:t>
            </w:r>
          </w:p>
        </w:tc>
        <w:tc>
          <w:tcPr>
            <w:tcW w:w="1337" w:type="dxa"/>
          </w:tcPr>
          <w:p w:rsidR="00857AED" w:rsidRPr="005E6652" w:rsidRDefault="00857AED" w:rsidP="00DD4624">
            <w:pPr>
              <w:jc w:val="center"/>
              <w:rPr>
                <w:rFonts w:cs="Calibri"/>
                <w:sz w:val="16"/>
                <w:szCs w:val="16"/>
              </w:rPr>
            </w:pPr>
            <w:r w:rsidRPr="005E6652">
              <w:rPr>
                <w:rFonts w:cs="Calibri"/>
                <w:sz w:val="16"/>
                <w:szCs w:val="16"/>
              </w:rPr>
              <w:t>0.796</w:t>
            </w:r>
          </w:p>
        </w:tc>
        <w:tc>
          <w:tcPr>
            <w:tcW w:w="1337" w:type="dxa"/>
          </w:tcPr>
          <w:p w:rsidR="00857AED" w:rsidRPr="005E6652" w:rsidRDefault="00857AED" w:rsidP="00DD4624">
            <w:pPr>
              <w:jc w:val="center"/>
              <w:rPr>
                <w:rFonts w:cs="Calibri"/>
                <w:sz w:val="16"/>
                <w:szCs w:val="16"/>
              </w:rPr>
            </w:pPr>
            <w:r w:rsidRPr="005E6652">
              <w:rPr>
                <w:rFonts w:cs="Calibri"/>
                <w:sz w:val="16"/>
                <w:szCs w:val="16"/>
              </w:rPr>
              <w:t>0.784</w:t>
            </w:r>
          </w:p>
        </w:tc>
      </w:tr>
      <w:tr w:rsidR="00857AED" w:rsidRPr="005E6652" w:rsidTr="005E6652">
        <w:trPr>
          <w:jc w:val="center"/>
        </w:trPr>
        <w:tc>
          <w:tcPr>
            <w:tcW w:w="1416"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(1.636)</w:t>
            </w:r>
          </w:p>
        </w:tc>
        <w:tc>
          <w:tcPr>
            <w:tcW w:w="1337" w:type="dxa"/>
          </w:tcPr>
          <w:p w:rsidR="00857AED" w:rsidRPr="005E6652" w:rsidRDefault="00857AED" w:rsidP="00DD4624">
            <w:pPr>
              <w:jc w:val="center"/>
              <w:rPr>
                <w:rFonts w:cs="Calibri"/>
                <w:sz w:val="16"/>
                <w:szCs w:val="16"/>
              </w:rPr>
            </w:pPr>
            <w:r w:rsidRPr="005E6652">
              <w:rPr>
                <w:rFonts w:cs="Calibri"/>
                <w:sz w:val="16"/>
                <w:szCs w:val="16"/>
              </w:rPr>
              <w:t>(1.590)</w:t>
            </w:r>
          </w:p>
        </w:tc>
        <w:tc>
          <w:tcPr>
            <w:tcW w:w="1337" w:type="dxa"/>
          </w:tcPr>
          <w:p w:rsidR="00857AED" w:rsidRPr="005E6652" w:rsidRDefault="00857AED" w:rsidP="00DD4624">
            <w:pPr>
              <w:jc w:val="center"/>
              <w:rPr>
                <w:rFonts w:cs="Calibri"/>
                <w:sz w:val="16"/>
                <w:szCs w:val="16"/>
              </w:rPr>
            </w:pPr>
            <w:r w:rsidRPr="005E6652">
              <w:rPr>
                <w:rFonts w:cs="Calibri"/>
                <w:sz w:val="16"/>
                <w:szCs w:val="16"/>
              </w:rPr>
              <w:t>(1.601)</w:t>
            </w:r>
          </w:p>
        </w:tc>
        <w:tc>
          <w:tcPr>
            <w:tcW w:w="1337" w:type="dxa"/>
          </w:tcPr>
          <w:p w:rsidR="00857AED" w:rsidRPr="005E6652" w:rsidRDefault="00857AED" w:rsidP="00DD4624">
            <w:pPr>
              <w:jc w:val="center"/>
              <w:rPr>
                <w:rFonts w:cs="Calibri"/>
                <w:sz w:val="16"/>
                <w:szCs w:val="16"/>
              </w:rPr>
            </w:pPr>
            <w:r w:rsidRPr="005E6652">
              <w:rPr>
                <w:rFonts w:cs="Calibri"/>
                <w:sz w:val="16"/>
                <w:szCs w:val="16"/>
              </w:rPr>
              <w:t>(1.601)</w:t>
            </w:r>
          </w:p>
        </w:tc>
        <w:tc>
          <w:tcPr>
            <w:tcW w:w="1337" w:type="dxa"/>
          </w:tcPr>
          <w:p w:rsidR="00857AED" w:rsidRPr="005E6652" w:rsidRDefault="00857AED" w:rsidP="00DD4624">
            <w:pPr>
              <w:jc w:val="center"/>
              <w:rPr>
                <w:rFonts w:cs="Calibri"/>
                <w:sz w:val="16"/>
                <w:szCs w:val="16"/>
              </w:rPr>
            </w:pPr>
            <w:r w:rsidRPr="005E6652">
              <w:rPr>
                <w:rFonts w:cs="Calibri"/>
                <w:sz w:val="16"/>
                <w:szCs w:val="16"/>
              </w:rPr>
              <w:t>(1.604)</w:t>
            </w:r>
          </w:p>
        </w:tc>
        <w:tc>
          <w:tcPr>
            <w:tcW w:w="1337" w:type="dxa"/>
          </w:tcPr>
          <w:p w:rsidR="00857AED" w:rsidRPr="005E6652" w:rsidRDefault="00857AED" w:rsidP="00DD4624">
            <w:pPr>
              <w:jc w:val="center"/>
              <w:rPr>
                <w:rFonts w:cs="Calibri"/>
                <w:sz w:val="16"/>
                <w:szCs w:val="16"/>
              </w:rPr>
            </w:pPr>
            <w:r w:rsidRPr="005E6652">
              <w:rPr>
                <w:rFonts w:cs="Calibri"/>
                <w:sz w:val="16"/>
                <w:szCs w:val="16"/>
              </w:rPr>
              <w:t>(1.590)</w:t>
            </w:r>
          </w:p>
        </w:tc>
      </w:tr>
      <w:tr w:rsidR="00857AED" w:rsidRPr="005E6652" w:rsidTr="005E6652">
        <w:trPr>
          <w:jc w:val="center"/>
        </w:trPr>
        <w:tc>
          <w:tcPr>
            <w:tcW w:w="1416" w:type="dxa"/>
          </w:tcPr>
          <w:p w:rsidR="00857AED" w:rsidRPr="005E6652" w:rsidRDefault="00857AED" w:rsidP="00DD4624">
            <w:pPr>
              <w:rPr>
                <w:rFonts w:cs="Calibri"/>
                <w:sz w:val="16"/>
                <w:szCs w:val="16"/>
              </w:rPr>
            </w:pPr>
            <w:proofErr w:type="spellStart"/>
            <w:r w:rsidRPr="005E6652">
              <w:rPr>
                <w:rFonts w:cs="Calibri"/>
                <w:sz w:val="16"/>
                <w:szCs w:val="16"/>
              </w:rPr>
              <w:t>e_inno</w:t>
            </w:r>
            <w:proofErr w:type="spellEnd"/>
          </w:p>
        </w:tc>
        <w:tc>
          <w:tcPr>
            <w:tcW w:w="1337" w:type="dxa"/>
          </w:tcPr>
          <w:p w:rsidR="00857AED" w:rsidRPr="005E6652" w:rsidRDefault="00857AED" w:rsidP="00DD4624">
            <w:pPr>
              <w:jc w:val="center"/>
              <w:rPr>
                <w:rFonts w:cs="Calibri"/>
                <w:sz w:val="16"/>
                <w:szCs w:val="16"/>
              </w:rPr>
            </w:pPr>
            <w:r w:rsidRPr="005E6652">
              <w:rPr>
                <w:rFonts w:cs="Calibri"/>
                <w:sz w:val="16"/>
                <w:szCs w:val="16"/>
              </w:rPr>
              <w:t>1.118*</w:t>
            </w:r>
          </w:p>
        </w:tc>
        <w:tc>
          <w:tcPr>
            <w:tcW w:w="1337" w:type="dxa"/>
          </w:tcPr>
          <w:p w:rsidR="00857AED" w:rsidRPr="005E6652" w:rsidRDefault="00857AED" w:rsidP="00DD4624">
            <w:pPr>
              <w:jc w:val="center"/>
              <w:rPr>
                <w:rFonts w:cs="Calibri"/>
                <w:sz w:val="16"/>
                <w:szCs w:val="16"/>
              </w:rPr>
            </w:pPr>
            <w:r w:rsidRPr="005E6652">
              <w:rPr>
                <w:rFonts w:cs="Calibri"/>
                <w:sz w:val="16"/>
                <w:szCs w:val="16"/>
              </w:rPr>
              <w:t>1.108*</w:t>
            </w:r>
          </w:p>
        </w:tc>
        <w:tc>
          <w:tcPr>
            <w:tcW w:w="1337" w:type="dxa"/>
          </w:tcPr>
          <w:p w:rsidR="00857AED" w:rsidRPr="005E6652" w:rsidRDefault="00857AED" w:rsidP="00DD4624">
            <w:pPr>
              <w:jc w:val="center"/>
              <w:rPr>
                <w:rFonts w:cs="Calibri"/>
                <w:sz w:val="16"/>
                <w:szCs w:val="16"/>
              </w:rPr>
            </w:pPr>
            <w:r w:rsidRPr="005E6652">
              <w:rPr>
                <w:rFonts w:cs="Calibri"/>
                <w:sz w:val="16"/>
                <w:szCs w:val="16"/>
              </w:rPr>
              <w:t>1.093*</w:t>
            </w:r>
          </w:p>
        </w:tc>
        <w:tc>
          <w:tcPr>
            <w:tcW w:w="1337" w:type="dxa"/>
          </w:tcPr>
          <w:p w:rsidR="00857AED" w:rsidRPr="005E6652" w:rsidRDefault="00857AED" w:rsidP="00DD4624">
            <w:pPr>
              <w:jc w:val="center"/>
              <w:rPr>
                <w:rFonts w:cs="Calibri"/>
                <w:sz w:val="16"/>
                <w:szCs w:val="16"/>
              </w:rPr>
            </w:pPr>
            <w:r w:rsidRPr="005E6652">
              <w:rPr>
                <w:rFonts w:cs="Calibri"/>
                <w:sz w:val="16"/>
                <w:szCs w:val="16"/>
              </w:rPr>
              <w:t>1.093*</w:t>
            </w:r>
          </w:p>
        </w:tc>
        <w:tc>
          <w:tcPr>
            <w:tcW w:w="1337" w:type="dxa"/>
          </w:tcPr>
          <w:p w:rsidR="00857AED" w:rsidRPr="005E6652" w:rsidRDefault="00857AED" w:rsidP="00DD4624">
            <w:pPr>
              <w:jc w:val="center"/>
              <w:rPr>
                <w:rFonts w:cs="Calibri"/>
                <w:sz w:val="16"/>
                <w:szCs w:val="16"/>
              </w:rPr>
            </w:pPr>
            <w:r w:rsidRPr="005E6652">
              <w:rPr>
                <w:rFonts w:cs="Calibri"/>
                <w:sz w:val="16"/>
                <w:szCs w:val="16"/>
              </w:rPr>
              <w:t>1.090*</w:t>
            </w:r>
          </w:p>
        </w:tc>
        <w:tc>
          <w:tcPr>
            <w:tcW w:w="1337" w:type="dxa"/>
          </w:tcPr>
          <w:p w:rsidR="00857AED" w:rsidRPr="005E6652" w:rsidRDefault="00857AED" w:rsidP="00DD4624">
            <w:pPr>
              <w:jc w:val="center"/>
              <w:rPr>
                <w:rFonts w:cs="Calibri"/>
                <w:sz w:val="16"/>
                <w:szCs w:val="16"/>
              </w:rPr>
            </w:pPr>
            <w:r w:rsidRPr="005E6652">
              <w:rPr>
                <w:rFonts w:cs="Calibri"/>
                <w:sz w:val="16"/>
                <w:szCs w:val="16"/>
              </w:rPr>
              <w:t>1.108*</w:t>
            </w:r>
          </w:p>
        </w:tc>
      </w:tr>
      <w:tr w:rsidR="00857AED" w:rsidRPr="005E6652" w:rsidTr="005E6652">
        <w:trPr>
          <w:jc w:val="center"/>
        </w:trPr>
        <w:tc>
          <w:tcPr>
            <w:tcW w:w="1416"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(1.952)</w:t>
            </w:r>
          </w:p>
        </w:tc>
        <w:tc>
          <w:tcPr>
            <w:tcW w:w="1337" w:type="dxa"/>
          </w:tcPr>
          <w:p w:rsidR="00857AED" w:rsidRPr="005E6652" w:rsidRDefault="00857AED" w:rsidP="00DD4624">
            <w:pPr>
              <w:jc w:val="center"/>
              <w:rPr>
                <w:rFonts w:cs="Calibri"/>
                <w:sz w:val="16"/>
                <w:szCs w:val="16"/>
              </w:rPr>
            </w:pPr>
            <w:r w:rsidRPr="005E6652">
              <w:rPr>
                <w:rFonts w:cs="Calibri"/>
                <w:sz w:val="16"/>
                <w:szCs w:val="16"/>
              </w:rPr>
              <w:t>(1.936)</w:t>
            </w:r>
          </w:p>
        </w:tc>
        <w:tc>
          <w:tcPr>
            <w:tcW w:w="1337" w:type="dxa"/>
          </w:tcPr>
          <w:p w:rsidR="00857AED" w:rsidRPr="005E6652" w:rsidRDefault="00857AED" w:rsidP="00DD4624">
            <w:pPr>
              <w:jc w:val="center"/>
              <w:rPr>
                <w:rFonts w:cs="Calibri"/>
                <w:sz w:val="16"/>
                <w:szCs w:val="16"/>
              </w:rPr>
            </w:pPr>
            <w:r w:rsidRPr="005E6652">
              <w:rPr>
                <w:rFonts w:cs="Calibri"/>
                <w:sz w:val="16"/>
                <w:szCs w:val="16"/>
              </w:rPr>
              <w:t>(1.905)</w:t>
            </w:r>
          </w:p>
        </w:tc>
        <w:tc>
          <w:tcPr>
            <w:tcW w:w="1337" w:type="dxa"/>
          </w:tcPr>
          <w:p w:rsidR="00857AED" w:rsidRPr="005E6652" w:rsidRDefault="00857AED" w:rsidP="00DD4624">
            <w:pPr>
              <w:jc w:val="center"/>
              <w:rPr>
                <w:rFonts w:cs="Calibri"/>
                <w:sz w:val="16"/>
                <w:szCs w:val="16"/>
              </w:rPr>
            </w:pPr>
            <w:r w:rsidRPr="005E6652">
              <w:rPr>
                <w:rFonts w:cs="Calibri"/>
                <w:sz w:val="16"/>
                <w:szCs w:val="16"/>
              </w:rPr>
              <w:t>(1.905)</w:t>
            </w:r>
          </w:p>
        </w:tc>
        <w:tc>
          <w:tcPr>
            <w:tcW w:w="1337" w:type="dxa"/>
          </w:tcPr>
          <w:p w:rsidR="00857AED" w:rsidRPr="005E6652" w:rsidRDefault="00857AED" w:rsidP="00DD4624">
            <w:pPr>
              <w:jc w:val="center"/>
              <w:rPr>
                <w:rFonts w:cs="Calibri"/>
                <w:sz w:val="16"/>
                <w:szCs w:val="16"/>
              </w:rPr>
            </w:pPr>
            <w:r w:rsidRPr="005E6652">
              <w:rPr>
                <w:rFonts w:cs="Calibri"/>
                <w:sz w:val="16"/>
                <w:szCs w:val="16"/>
              </w:rPr>
              <w:t>(1.901)</w:t>
            </w:r>
          </w:p>
        </w:tc>
        <w:tc>
          <w:tcPr>
            <w:tcW w:w="1337" w:type="dxa"/>
          </w:tcPr>
          <w:p w:rsidR="00857AED" w:rsidRPr="005E6652" w:rsidRDefault="00857AED" w:rsidP="00DD4624">
            <w:pPr>
              <w:jc w:val="center"/>
              <w:rPr>
                <w:rFonts w:cs="Calibri"/>
                <w:sz w:val="16"/>
                <w:szCs w:val="16"/>
              </w:rPr>
            </w:pPr>
            <w:r w:rsidRPr="005E6652">
              <w:rPr>
                <w:rFonts w:cs="Calibri"/>
                <w:sz w:val="16"/>
                <w:szCs w:val="16"/>
              </w:rPr>
              <w:t>(1.936)</w:t>
            </w:r>
          </w:p>
        </w:tc>
      </w:tr>
      <w:tr w:rsidR="00857AED" w:rsidRPr="005E6652" w:rsidTr="005E6652">
        <w:trPr>
          <w:jc w:val="center"/>
        </w:trPr>
        <w:tc>
          <w:tcPr>
            <w:tcW w:w="1416" w:type="dxa"/>
          </w:tcPr>
          <w:p w:rsidR="00857AED" w:rsidRPr="005E6652" w:rsidRDefault="00857AED" w:rsidP="00DD4624">
            <w:pPr>
              <w:rPr>
                <w:rFonts w:cs="Calibri"/>
                <w:sz w:val="16"/>
                <w:szCs w:val="16"/>
              </w:rPr>
            </w:pPr>
            <w:proofErr w:type="spellStart"/>
            <w:r w:rsidRPr="005E6652">
              <w:rPr>
                <w:rFonts w:cs="Calibri"/>
                <w:sz w:val="16"/>
                <w:szCs w:val="16"/>
              </w:rPr>
              <w:t>innoinc_ln</w:t>
            </w:r>
            <w:proofErr w:type="spellEnd"/>
          </w:p>
        </w:tc>
        <w:tc>
          <w:tcPr>
            <w:tcW w:w="1337" w:type="dxa"/>
          </w:tcPr>
          <w:p w:rsidR="00857AED" w:rsidRPr="005E6652" w:rsidRDefault="00857AED" w:rsidP="00DD4624">
            <w:pPr>
              <w:jc w:val="center"/>
              <w:rPr>
                <w:rFonts w:cs="Calibri"/>
                <w:sz w:val="16"/>
                <w:szCs w:val="16"/>
              </w:rPr>
            </w:pPr>
            <w:r w:rsidRPr="005E6652">
              <w:rPr>
                <w:rFonts w:cs="Calibri"/>
                <w:sz w:val="16"/>
                <w:szCs w:val="16"/>
              </w:rPr>
              <w:t>-0.942</w:t>
            </w:r>
          </w:p>
        </w:tc>
        <w:tc>
          <w:tcPr>
            <w:tcW w:w="1337" w:type="dxa"/>
          </w:tcPr>
          <w:p w:rsidR="00857AED" w:rsidRPr="005E6652" w:rsidRDefault="00857AED" w:rsidP="00DD4624">
            <w:pPr>
              <w:jc w:val="center"/>
              <w:rPr>
                <w:rFonts w:cs="Calibri"/>
                <w:sz w:val="16"/>
                <w:szCs w:val="16"/>
              </w:rPr>
            </w:pPr>
            <w:r w:rsidRPr="005E6652">
              <w:rPr>
                <w:rFonts w:cs="Calibri"/>
                <w:sz w:val="16"/>
                <w:szCs w:val="16"/>
              </w:rPr>
              <w:t>-1.149</w:t>
            </w:r>
          </w:p>
        </w:tc>
        <w:tc>
          <w:tcPr>
            <w:tcW w:w="1337" w:type="dxa"/>
          </w:tcPr>
          <w:p w:rsidR="00857AED" w:rsidRPr="005E6652" w:rsidRDefault="00857AED" w:rsidP="00DD4624">
            <w:pPr>
              <w:jc w:val="center"/>
              <w:rPr>
                <w:rFonts w:cs="Calibri"/>
                <w:sz w:val="16"/>
                <w:szCs w:val="16"/>
              </w:rPr>
            </w:pPr>
            <w:r w:rsidRPr="005E6652">
              <w:rPr>
                <w:rFonts w:cs="Calibri"/>
                <w:sz w:val="16"/>
                <w:szCs w:val="16"/>
              </w:rPr>
              <w:t>-1.277</w:t>
            </w:r>
          </w:p>
        </w:tc>
        <w:tc>
          <w:tcPr>
            <w:tcW w:w="1337" w:type="dxa"/>
          </w:tcPr>
          <w:p w:rsidR="00857AED" w:rsidRPr="005E6652" w:rsidRDefault="00857AED" w:rsidP="00DD4624">
            <w:pPr>
              <w:jc w:val="center"/>
              <w:rPr>
                <w:rFonts w:cs="Calibri"/>
                <w:sz w:val="16"/>
                <w:szCs w:val="16"/>
              </w:rPr>
            </w:pPr>
            <w:r w:rsidRPr="005E6652">
              <w:rPr>
                <w:rFonts w:cs="Calibri"/>
                <w:sz w:val="16"/>
                <w:szCs w:val="16"/>
              </w:rPr>
              <w:t>-1.277</w:t>
            </w:r>
          </w:p>
        </w:tc>
        <w:tc>
          <w:tcPr>
            <w:tcW w:w="1337" w:type="dxa"/>
          </w:tcPr>
          <w:p w:rsidR="00857AED" w:rsidRPr="005E6652" w:rsidRDefault="00857AED" w:rsidP="00DD4624">
            <w:pPr>
              <w:jc w:val="center"/>
              <w:rPr>
                <w:rFonts w:cs="Calibri"/>
                <w:sz w:val="16"/>
                <w:szCs w:val="16"/>
              </w:rPr>
            </w:pPr>
            <w:r w:rsidRPr="005E6652">
              <w:rPr>
                <w:rFonts w:cs="Calibri"/>
                <w:sz w:val="16"/>
                <w:szCs w:val="16"/>
              </w:rPr>
              <w:t>-1.276</w:t>
            </w:r>
          </w:p>
        </w:tc>
        <w:tc>
          <w:tcPr>
            <w:tcW w:w="1337" w:type="dxa"/>
          </w:tcPr>
          <w:p w:rsidR="00857AED" w:rsidRPr="005E6652" w:rsidRDefault="00857AED" w:rsidP="00DD4624">
            <w:pPr>
              <w:jc w:val="center"/>
              <w:rPr>
                <w:rFonts w:cs="Calibri"/>
                <w:sz w:val="16"/>
                <w:szCs w:val="16"/>
              </w:rPr>
            </w:pPr>
            <w:r w:rsidRPr="005E6652">
              <w:rPr>
                <w:rFonts w:cs="Calibri"/>
                <w:sz w:val="16"/>
                <w:szCs w:val="16"/>
              </w:rPr>
              <w:t>-1.149</w:t>
            </w:r>
          </w:p>
        </w:tc>
      </w:tr>
      <w:tr w:rsidR="00857AED" w:rsidRPr="005E6652" w:rsidTr="005E6652">
        <w:trPr>
          <w:jc w:val="center"/>
        </w:trPr>
        <w:tc>
          <w:tcPr>
            <w:tcW w:w="1416"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(-0.485)</w:t>
            </w:r>
          </w:p>
        </w:tc>
        <w:tc>
          <w:tcPr>
            <w:tcW w:w="1337" w:type="dxa"/>
          </w:tcPr>
          <w:p w:rsidR="00857AED" w:rsidRPr="005E6652" w:rsidRDefault="00857AED" w:rsidP="00DD4624">
            <w:pPr>
              <w:jc w:val="center"/>
              <w:rPr>
                <w:rFonts w:cs="Calibri"/>
                <w:sz w:val="16"/>
                <w:szCs w:val="16"/>
              </w:rPr>
            </w:pPr>
            <w:r w:rsidRPr="005E6652">
              <w:rPr>
                <w:rFonts w:cs="Calibri"/>
                <w:sz w:val="16"/>
                <w:szCs w:val="16"/>
              </w:rPr>
              <w:t>(-0.590)</w:t>
            </w:r>
          </w:p>
        </w:tc>
        <w:tc>
          <w:tcPr>
            <w:tcW w:w="1337" w:type="dxa"/>
          </w:tcPr>
          <w:p w:rsidR="00857AED" w:rsidRPr="005E6652" w:rsidRDefault="00857AED" w:rsidP="00DD4624">
            <w:pPr>
              <w:jc w:val="center"/>
              <w:rPr>
                <w:rFonts w:cs="Calibri"/>
                <w:sz w:val="16"/>
                <w:szCs w:val="16"/>
              </w:rPr>
            </w:pPr>
            <w:r w:rsidRPr="005E6652">
              <w:rPr>
                <w:rFonts w:cs="Calibri"/>
                <w:sz w:val="16"/>
                <w:szCs w:val="16"/>
              </w:rPr>
              <w:t>(-0.650)</w:t>
            </w:r>
          </w:p>
        </w:tc>
        <w:tc>
          <w:tcPr>
            <w:tcW w:w="1337" w:type="dxa"/>
          </w:tcPr>
          <w:p w:rsidR="00857AED" w:rsidRPr="005E6652" w:rsidRDefault="00857AED" w:rsidP="00DD4624">
            <w:pPr>
              <w:jc w:val="center"/>
              <w:rPr>
                <w:rFonts w:cs="Calibri"/>
                <w:sz w:val="16"/>
                <w:szCs w:val="16"/>
              </w:rPr>
            </w:pPr>
            <w:r w:rsidRPr="005E6652">
              <w:rPr>
                <w:rFonts w:cs="Calibri"/>
                <w:sz w:val="16"/>
                <w:szCs w:val="16"/>
              </w:rPr>
              <w:t>(-0.650)</w:t>
            </w:r>
          </w:p>
        </w:tc>
        <w:tc>
          <w:tcPr>
            <w:tcW w:w="1337" w:type="dxa"/>
          </w:tcPr>
          <w:p w:rsidR="00857AED" w:rsidRPr="005E6652" w:rsidRDefault="00857AED" w:rsidP="00DD4624">
            <w:pPr>
              <w:jc w:val="center"/>
              <w:rPr>
                <w:rFonts w:cs="Calibri"/>
                <w:sz w:val="16"/>
                <w:szCs w:val="16"/>
              </w:rPr>
            </w:pPr>
            <w:r w:rsidRPr="005E6652">
              <w:rPr>
                <w:rFonts w:cs="Calibri"/>
                <w:sz w:val="16"/>
                <w:szCs w:val="16"/>
              </w:rPr>
              <w:t>(-0.649)</w:t>
            </w:r>
          </w:p>
        </w:tc>
        <w:tc>
          <w:tcPr>
            <w:tcW w:w="1337" w:type="dxa"/>
          </w:tcPr>
          <w:p w:rsidR="00857AED" w:rsidRPr="005E6652" w:rsidRDefault="00857AED" w:rsidP="00DD4624">
            <w:pPr>
              <w:jc w:val="center"/>
              <w:rPr>
                <w:rFonts w:cs="Calibri"/>
                <w:sz w:val="16"/>
                <w:szCs w:val="16"/>
              </w:rPr>
            </w:pPr>
            <w:r w:rsidRPr="005E6652">
              <w:rPr>
                <w:rFonts w:cs="Calibri"/>
                <w:sz w:val="16"/>
                <w:szCs w:val="16"/>
              </w:rPr>
              <w:t>(-0.590)</w:t>
            </w:r>
          </w:p>
        </w:tc>
      </w:tr>
      <w:tr w:rsidR="00857AED" w:rsidRPr="005E6652" w:rsidTr="005E6652">
        <w:trPr>
          <w:jc w:val="center"/>
        </w:trPr>
        <w:tc>
          <w:tcPr>
            <w:tcW w:w="1416" w:type="dxa"/>
          </w:tcPr>
          <w:p w:rsidR="00857AED" w:rsidRPr="005E6652" w:rsidRDefault="00857AED" w:rsidP="00DD4624">
            <w:pPr>
              <w:rPr>
                <w:rFonts w:cs="Calibri"/>
                <w:sz w:val="16"/>
                <w:szCs w:val="16"/>
              </w:rPr>
            </w:pPr>
            <w:proofErr w:type="spellStart"/>
            <w:r w:rsidRPr="005E6652">
              <w:rPr>
                <w:rFonts w:cs="Calibri"/>
                <w:sz w:val="16"/>
                <w:szCs w:val="16"/>
              </w:rPr>
              <w:t>innorad_ln</w:t>
            </w:r>
            <w:proofErr w:type="spellEnd"/>
          </w:p>
        </w:tc>
        <w:tc>
          <w:tcPr>
            <w:tcW w:w="1337" w:type="dxa"/>
          </w:tcPr>
          <w:p w:rsidR="00857AED" w:rsidRPr="005E6652" w:rsidRDefault="00857AED" w:rsidP="00DD4624">
            <w:pPr>
              <w:jc w:val="center"/>
              <w:rPr>
                <w:rFonts w:cs="Calibri"/>
                <w:sz w:val="16"/>
                <w:szCs w:val="16"/>
              </w:rPr>
            </w:pPr>
            <w:r w:rsidRPr="005E6652">
              <w:rPr>
                <w:rFonts w:cs="Calibri"/>
                <w:sz w:val="16"/>
                <w:szCs w:val="16"/>
              </w:rPr>
              <w:t>2.024</w:t>
            </w:r>
          </w:p>
        </w:tc>
        <w:tc>
          <w:tcPr>
            <w:tcW w:w="1337" w:type="dxa"/>
          </w:tcPr>
          <w:p w:rsidR="00857AED" w:rsidRPr="005E6652" w:rsidRDefault="00857AED" w:rsidP="00DD4624">
            <w:pPr>
              <w:jc w:val="center"/>
              <w:rPr>
                <w:rFonts w:cs="Calibri"/>
                <w:sz w:val="16"/>
                <w:szCs w:val="16"/>
              </w:rPr>
            </w:pPr>
            <w:r w:rsidRPr="005E6652">
              <w:rPr>
                <w:rFonts w:cs="Calibri"/>
                <w:sz w:val="16"/>
                <w:szCs w:val="16"/>
              </w:rPr>
              <w:t>1.731</w:t>
            </w:r>
          </w:p>
        </w:tc>
        <w:tc>
          <w:tcPr>
            <w:tcW w:w="1337" w:type="dxa"/>
          </w:tcPr>
          <w:p w:rsidR="00857AED" w:rsidRPr="005E6652" w:rsidRDefault="00857AED" w:rsidP="00DD4624">
            <w:pPr>
              <w:jc w:val="center"/>
              <w:rPr>
                <w:rFonts w:cs="Calibri"/>
                <w:sz w:val="16"/>
                <w:szCs w:val="16"/>
              </w:rPr>
            </w:pPr>
            <w:r w:rsidRPr="005E6652">
              <w:rPr>
                <w:rFonts w:cs="Calibri"/>
                <w:sz w:val="16"/>
                <w:szCs w:val="16"/>
              </w:rPr>
              <w:t>2.045</w:t>
            </w:r>
          </w:p>
        </w:tc>
        <w:tc>
          <w:tcPr>
            <w:tcW w:w="1337" w:type="dxa"/>
          </w:tcPr>
          <w:p w:rsidR="00857AED" w:rsidRPr="005E6652" w:rsidRDefault="00857AED" w:rsidP="00DD4624">
            <w:pPr>
              <w:jc w:val="center"/>
              <w:rPr>
                <w:rFonts w:cs="Calibri"/>
                <w:sz w:val="16"/>
                <w:szCs w:val="16"/>
              </w:rPr>
            </w:pPr>
            <w:r w:rsidRPr="005E6652">
              <w:rPr>
                <w:rFonts w:cs="Calibri"/>
                <w:sz w:val="16"/>
                <w:szCs w:val="16"/>
              </w:rPr>
              <w:t>2.045</w:t>
            </w:r>
          </w:p>
        </w:tc>
        <w:tc>
          <w:tcPr>
            <w:tcW w:w="1337" w:type="dxa"/>
          </w:tcPr>
          <w:p w:rsidR="00857AED" w:rsidRPr="005E6652" w:rsidRDefault="00857AED" w:rsidP="00DD4624">
            <w:pPr>
              <w:jc w:val="center"/>
              <w:rPr>
                <w:rFonts w:cs="Calibri"/>
                <w:sz w:val="16"/>
                <w:szCs w:val="16"/>
              </w:rPr>
            </w:pPr>
            <w:r w:rsidRPr="005E6652">
              <w:rPr>
                <w:rFonts w:cs="Calibri"/>
                <w:sz w:val="16"/>
                <w:szCs w:val="16"/>
              </w:rPr>
              <w:t>2.056</w:t>
            </w:r>
          </w:p>
        </w:tc>
        <w:tc>
          <w:tcPr>
            <w:tcW w:w="1337" w:type="dxa"/>
          </w:tcPr>
          <w:p w:rsidR="00857AED" w:rsidRPr="005E6652" w:rsidRDefault="00857AED" w:rsidP="00DD4624">
            <w:pPr>
              <w:jc w:val="center"/>
              <w:rPr>
                <w:rFonts w:cs="Calibri"/>
                <w:sz w:val="16"/>
                <w:szCs w:val="16"/>
              </w:rPr>
            </w:pPr>
            <w:r w:rsidRPr="005E6652">
              <w:rPr>
                <w:rFonts w:cs="Calibri"/>
                <w:sz w:val="16"/>
                <w:szCs w:val="16"/>
              </w:rPr>
              <w:t>1.731</w:t>
            </w:r>
          </w:p>
        </w:tc>
      </w:tr>
      <w:tr w:rsidR="00857AED" w:rsidRPr="005E6652" w:rsidTr="005E6652">
        <w:trPr>
          <w:jc w:val="center"/>
        </w:trPr>
        <w:tc>
          <w:tcPr>
            <w:tcW w:w="1416"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(0.771)</w:t>
            </w:r>
          </w:p>
        </w:tc>
        <w:tc>
          <w:tcPr>
            <w:tcW w:w="1337" w:type="dxa"/>
          </w:tcPr>
          <w:p w:rsidR="00857AED" w:rsidRPr="005E6652" w:rsidRDefault="00857AED" w:rsidP="00DD4624">
            <w:pPr>
              <w:jc w:val="center"/>
              <w:rPr>
                <w:rFonts w:cs="Calibri"/>
                <w:sz w:val="16"/>
                <w:szCs w:val="16"/>
              </w:rPr>
            </w:pPr>
            <w:r w:rsidRPr="005E6652">
              <w:rPr>
                <w:rFonts w:cs="Calibri"/>
                <w:sz w:val="16"/>
                <w:szCs w:val="16"/>
              </w:rPr>
              <w:t>(0.663)</w:t>
            </w:r>
          </w:p>
        </w:tc>
        <w:tc>
          <w:tcPr>
            <w:tcW w:w="1337" w:type="dxa"/>
          </w:tcPr>
          <w:p w:rsidR="00857AED" w:rsidRPr="005E6652" w:rsidRDefault="00857AED" w:rsidP="00DD4624">
            <w:pPr>
              <w:jc w:val="center"/>
              <w:rPr>
                <w:rFonts w:cs="Calibri"/>
                <w:sz w:val="16"/>
                <w:szCs w:val="16"/>
              </w:rPr>
            </w:pPr>
            <w:r w:rsidRPr="005E6652">
              <w:rPr>
                <w:rFonts w:cs="Calibri"/>
                <w:sz w:val="16"/>
                <w:szCs w:val="16"/>
              </w:rPr>
              <w:t>(0.776)</w:t>
            </w:r>
          </w:p>
        </w:tc>
        <w:tc>
          <w:tcPr>
            <w:tcW w:w="1337" w:type="dxa"/>
          </w:tcPr>
          <w:p w:rsidR="00857AED" w:rsidRPr="005E6652" w:rsidRDefault="00857AED" w:rsidP="00DD4624">
            <w:pPr>
              <w:jc w:val="center"/>
              <w:rPr>
                <w:rFonts w:cs="Calibri"/>
                <w:sz w:val="16"/>
                <w:szCs w:val="16"/>
              </w:rPr>
            </w:pPr>
            <w:r w:rsidRPr="005E6652">
              <w:rPr>
                <w:rFonts w:cs="Calibri"/>
                <w:sz w:val="16"/>
                <w:szCs w:val="16"/>
              </w:rPr>
              <w:t>(0.776)</w:t>
            </w:r>
          </w:p>
        </w:tc>
        <w:tc>
          <w:tcPr>
            <w:tcW w:w="1337" w:type="dxa"/>
          </w:tcPr>
          <w:p w:rsidR="00857AED" w:rsidRPr="005E6652" w:rsidRDefault="00857AED" w:rsidP="00DD4624">
            <w:pPr>
              <w:jc w:val="center"/>
              <w:rPr>
                <w:rFonts w:cs="Calibri"/>
                <w:sz w:val="16"/>
                <w:szCs w:val="16"/>
              </w:rPr>
            </w:pPr>
            <w:r w:rsidRPr="005E6652">
              <w:rPr>
                <w:rFonts w:cs="Calibri"/>
                <w:sz w:val="16"/>
                <w:szCs w:val="16"/>
              </w:rPr>
              <w:t>(0.781)</w:t>
            </w:r>
          </w:p>
        </w:tc>
        <w:tc>
          <w:tcPr>
            <w:tcW w:w="1337" w:type="dxa"/>
          </w:tcPr>
          <w:p w:rsidR="00857AED" w:rsidRPr="005E6652" w:rsidRDefault="00857AED" w:rsidP="00DD4624">
            <w:pPr>
              <w:jc w:val="center"/>
              <w:rPr>
                <w:rFonts w:cs="Calibri"/>
                <w:sz w:val="16"/>
                <w:szCs w:val="16"/>
              </w:rPr>
            </w:pPr>
            <w:r w:rsidRPr="005E6652">
              <w:rPr>
                <w:rFonts w:cs="Calibri"/>
                <w:sz w:val="16"/>
                <w:szCs w:val="16"/>
              </w:rPr>
              <w:t>(0.663)</w:t>
            </w:r>
          </w:p>
        </w:tc>
      </w:tr>
      <w:tr w:rsidR="00857AED" w:rsidRPr="005E6652" w:rsidTr="005E6652">
        <w:trPr>
          <w:jc w:val="center"/>
        </w:trPr>
        <w:tc>
          <w:tcPr>
            <w:tcW w:w="1416" w:type="dxa"/>
          </w:tcPr>
          <w:p w:rsidR="00857AED" w:rsidRPr="005E6652" w:rsidRDefault="00857AED" w:rsidP="00DD4624">
            <w:pPr>
              <w:rPr>
                <w:rFonts w:cs="Calibri"/>
                <w:sz w:val="16"/>
                <w:szCs w:val="16"/>
              </w:rPr>
            </w:pPr>
            <w:r w:rsidRPr="005E6652">
              <w:rPr>
                <w:rFonts w:cs="Calibri"/>
                <w:sz w:val="16"/>
                <w:szCs w:val="16"/>
              </w:rPr>
              <w:t>_Ifirm_regi_2</w:t>
            </w:r>
          </w:p>
        </w:tc>
        <w:tc>
          <w:tcPr>
            <w:tcW w:w="1337" w:type="dxa"/>
          </w:tcPr>
          <w:p w:rsidR="00857AED" w:rsidRPr="005E6652" w:rsidRDefault="00857AED" w:rsidP="00DD4624">
            <w:pPr>
              <w:jc w:val="center"/>
              <w:rPr>
                <w:rFonts w:cs="Calibri"/>
                <w:sz w:val="16"/>
                <w:szCs w:val="16"/>
              </w:rPr>
            </w:pPr>
            <w:r w:rsidRPr="005E6652">
              <w:rPr>
                <w:rFonts w:cs="Calibri"/>
                <w:sz w:val="16"/>
                <w:szCs w:val="16"/>
              </w:rPr>
              <w:t>-0.199</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r>
      <w:tr w:rsidR="00857AED" w:rsidRPr="005E6652" w:rsidTr="005E6652">
        <w:trPr>
          <w:jc w:val="center"/>
        </w:trPr>
        <w:tc>
          <w:tcPr>
            <w:tcW w:w="1416"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(-0.298)</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r>
      <w:tr w:rsidR="00857AED" w:rsidRPr="005E6652" w:rsidTr="005E6652">
        <w:trPr>
          <w:jc w:val="center"/>
        </w:trPr>
        <w:tc>
          <w:tcPr>
            <w:tcW w:w="1416" w:type="dxa"/>
          </w:tcPr>
          <w:p w:rsidR="00857AED" w:rsidRPr="005E6652" w:rsidRDefault="00857AED" w:rsidP="00DD4624">
            <w:pPr>
              <w:rPr>
                <w:rFonts w:cs="Calibri"/>
                <w:sz w:val="16"/>
                <w:szCs w:val="16"/>
              </w:rPr>
            </w:pPr>
            <w:r w:rsidRPr="005E6652">
              <w:rPr>
                <w:rFonts w:cs="Calibri"/>
                <w:sz w:val="16"/>
                <w:szCs w:val="16"/>
              </w:rPr>
              <w:t>_Ifirm_regi_3</w:t>
            </w:r>
          </w:p>
        </w:tc>
        <w:tc>
          <w:tcPr>
            <w:tcW w:w="1337" w:type="dxa"/>
          </w:tcPr>
          <w:p w:rsidR="00857AED" w:rsidRPr="005E6652" w:rsidRDefault="00857AED" w:rsidP="00DD4624">
            <w:pPr>
              <w:jc w:val="center"/>
              <w:rPr>
                <w:rFonts w:cs="Calibri"/>
                <w:sz w:val="16"/>
                <w:szCs w:val="16"/>
              </w:rPr>
            </w:pPr>
            <w:r w:rsidRPr="005E6652">
              <w:rPr>
                <w:rFonts w:cs="Calibri"/>
                <w:sz w:val="16"/>
                <w:szCs w:val="16"/>
              </w:rPr>
              <w:t>1.064*</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r>
      <w:tr w:rsidR="00857AED" w:rsidRPr="005E6652" w:rsidTr="005E6652">
        <w:trPr>
          <w:jc w:val="center"/>
        </w:trPr>
        <w:tc>
          <w:tcPr>
            <w:tcW w:w="1416"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(1.698)</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r>
      <w:tr w:rsidR="00857AED" w:rsidRPr="005E6652" w:rsidTr="005E6652">
        <w:trPr>
          <w:jc w:val="center"/>
        </w:trPr>
        <w:tc>
          <w:tcPr>
            <w:tcW w:w="1416" w:type="dxa"/>
          </w:tcPr>
          <w:p w:rsidR="00857AED" w:rsidRPr="005E6652" w:rsidRDefault="00857AED" w:rsidP="00DD4624">
            <w:pPr>
              <w:rPr>
                <w:rFonts w:cs="Calibri"/>
                <w:sz w:val="16"/>
                <w:szCs w:val="16"/>
              </w:rPr>
            </w:pPr>
            <w:r w:rsidRPr="005E6652">
              <w:rPr>
                <w:rFonts w:cs="Calibri"/>
                <w:sz w:val="16"/>
                <w:szCs w:val="16"/>
              </w:rPr>
              <w:t>region1</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-0.846</w:t>
            </w:r>
          </w:p>
        </w:tc>
        <w:tc>
          <w:tcPr>
            <w:tcW w:w="1337" w:type="dxa"/>
          </w:tcPr>
          <w:p w:rsidR="00857AED" w:rsidRPr="005E6652" w:rsidRDefault="00857AED" w:rsidP="00DD4624">
            <w:pPr>
              <w:jc w:val="center"/>
              <w:rPr>
                <w:rFonts w:cs="Calibri"/>
                <w:sz w:val="16"/>
                <w:szCs w:val="16"/>
              </w:rPr>
            </w:pPr>
            <w:r w:rsidRPr="005E6652">
              <w:rPr>
                <w:rFonts w:cs="Calibri"/>
                <w:sz w:val="16"/>
                <w:szCs w:val="16"/>
              </w:rPr>
              <w:t>-1.137*</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r>
      <w:tr w:rsidR="00857AED" w:rsidRPr="005E6652" w:rsidTr="005E6652">
        <w:trPr>
          <w:jc w:val="center"/>
        </w:trPr>
        <w:tc>
          <w:tcPr>
            <w:tcW w:w="1416"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(-1.333)</w:t>
            </w:r>
          </w:p>
        </w:tc>
        <w:tc>
          <w:tcPr>
            <w:tcW w:w="1337" w:type="dxa"/>
          </w:tcPr>
          <w:p w:rsidR="00857AED" w:rsidRPr="005E6652" w:rsidRDefault="00857AED" w:rsidP="00DD4624">
            <w:pPr>
              <w:jc w:val="center"/>
              <w:rPr>
                <w:rFonts w:cs="Calibri"/>
                <w:sz w:val="16"/>
                <w:szCs w:val="16"/>
              </w:rPr>
            </w:pPr>
            <w:r w:rsidRPr="005E6652">
              <w:rPr>
                <w:rFonts w:cs="Calibri"/>
                <w:sz w:val="16"/>
                <w:szCs w:val="16"/>
              </w:rPr>
              <w:t>(-1.676)</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r>
      <w:tr w:rsidR="00857AED" w:rsidRPr="005E6652" w:rsidTr="005E6652">
        <w:trPr>
          <w:jc w:val="center"/>
        </w:trPr>
        <w:tc>
          <w:tcPr>
            <w:tcW w:w="1416" w:type="dxa"/>
          </w:tcPr>
          <w:p w:rsidR="00857AED" w:rsidRPr="005E6652" w:rsidRDefault="00857AED" w:rsidP="00DD4624">
            <w:pPr>
              <w:rPr>
                <w:rFonts w:cs="Calibri"/>
                <w:sz w:val="16"/>
                <w:szCs w:val="16"/>
              </w:rPr>
            </w:pPr>
            <w:r w:rsidRPr="005E6652">
              <w:rPr>
                <w:rFonts w:cs="Calibri"/>
                <w:sz w:val="16"/>
                <w:szCs w:val="16"/>
              </w:rPr>
              <w:t>region2</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-1.052</w:t>
            </w:r>
          </w:p>
        </w:tc>
        <w:tc>
          <w:tcPr>
            <w:tcW w:w="1337" w:type="dxa"/>
          </w:tcPr>
          <w:p w:rsidR="00857AED" w:rsidRPr="005E6652" w:rsidRDefault="00857AED" w:rsidP="00DD4624">
            <w:pPr>
              <w:jc w:val="center"/>
              <w:rPr>
                <w:rFonts w:cs="Calibri"/>
                <w:sz w:val="16"/>
                <w:szCs w:val="16"/>
              </w:rPr>
            </w:pPr>
            <w:r w:rsidRPr="005E6652">
              <w:rPr>
                <w:rFonts w:cs="Calibri"/>
                <w:sz w:val="16"/>
                <w:szCs w:val="16"/>
              </w:rPr>
              <w:t>0.084</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r>
      <w:tr w:rsidR="00857AED" w:rsidRPr="005E6652" w:rsidTr="005E6652">
        <w:trPr>
          <w:jc w:val="center"/>
        </w:trPr>
        <w:tc>
          <w:tcPr>
            <w:tcW w:w="1416"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(-1.383)</w:t>
            </w:r>
          </w:p>
        </w:tc>
        <w:tc>
          <w:tcPr>
            <w:tcW w:w="1337" w:type="dxa"/>
          </w:tcPr>
          <w:p w:rsidR="00857AED" w:rsidRPr="005E6652" w:rsidRDefault="00857AED" w:rsidP="00DD4624">
            <w:pPr>
              <w:jc w:val="center"/>
              <w:rPr>
                <w:rFonts w:cs="Calibri"/>
                <w:sz w:val="16"/>
                <w:szCs w:val="16"/>
              </w:rPr>
            </w:pPr>
            <w:r w:rsidRPr="005E6652">
              <w:rPr>
                <w:rFonts w:cs="Calibri"/>
                <w:sz w:val="16"/>
                <w:szCs w:val="16"/>
              </w:rPr>
              <w:t>(0.101)</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r>
      <w:tr w:rsidR="00857AED" w:rsidRPr="005E6652" w:rsidTr="005E6652">
        <w:trPr>
          <w:jc w:val="center"/>
        </w:trPr>
        <w:tc>
          <w:tcPr>
            <w:tcW w:w="1416" w:type="dxa"/>
          </w:tcPr>
          <w:p w:rsidR="00857AED" w:rsidRPr="005E6652" w:rsidRDefault="00857AED" w:rsidP="00DD4624">
            <w:pPr>
              <w:rPr>
                <w:rFonts w:cs="Calibri"/>
                <w:sz w:val="16"/>
                <w:szCs w:val="16"/>
              </w:rPr>
            </w:pPr>
            <w:r w:rsidRPr="005E6652">
              <w:rPr>
                <w:rFonts w:cs="Calibri"/>
                <w:sz w:val="16"/>
                <w:szCs w:val="16"/>
              </w:rPr>
              <w:t>region3</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1.137*</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r>
      <w:tr w:rsidR="00857AED" w:rsidRPr="005E6652" w:rsidTr="005E6652">
        <w:trPr>
          <w:jc w:val="center"/>
        </w:trPr>
        <w:tc>
          <w:tcPr>
            <w:tcW w:w="1416"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(1.676)</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r>
      <w:tr w:rsidR="00857AED" w:rsidRPr="005E6652" w:rsidTr="005E6652">
        <w:trPr>
          <w:jc w:val="center"/>
        </w:trPr>
        <w:tc>
          <w:tcPr>
            <w:tcW w:w="1416" w:type="dxa"/>
          </w:tcPr>
          <w:p w:rsidR="00857AED" w:rsidRPr="005E6652" w:rsidRDefault="00857AED" w:rsidP="00DD4624">
            <w:pPr>
              <w:rPr>
                <w:rFonts w:cs="Calibri"/>
                <w:sz w:val="16"/>
                <w:szCs w:val="16"/>
              </w:rPr>
            </w:pPr>
            <w:r w:rsidRPr="005E6652">
              <w:rPr>
                <w:rFonts w:cs="Calibri"/>
                <w:sz w:val="16"/>
                <w:szCs w:val="16"/>
              </w:rPr>
              <w:t>region12</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-1.102*</w:t>
            </w:r>
          </w:p>
        </w:tc>
        <w:tc>
          <w:tcPr>
            <w:tcW w:w="1337" w:type="dxa"/>
          </w:tcPr>
          <w:p w:rsidR="00857AED" w:rsidRPr="005E6652" w:rsidRDefault="00857AED" w:rsidP="00DD4624">
            <w:pPr>
              <w:rPr>
                <w:rFonts w:cs="Calibri"/>
                <w:sz w:val="16"/>
                <w:szCs w:val="16"/>
              </w:rPr>
            </w:pPr>
          </w:p>
        </w:tc>
      </w:tr>
      <w:tr w:rsidR="00857AED" w:rsidRPr="005E6652" w:rsidTr="005E6652">
        <w:trPr>
          <w:jc w:val="center"/>
        </w:trPr>
        <w:tc>
          <w:tcPr>
            <w:tcW w:w="1416"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(-1.887)</w:t>
            </w:r>
          </w:p>
        </w:tc>
        <w:tc>
          <w:tcPr>
            <w:tcW w:w="1337" w:type="dxa"/>
          </w:tcPr>
          <w:p w:rsidR="00857AED" w:rsidRPr="005E6652" w:rsidRDefault="00857AED" w:rsidP="00DD4624">
            <w:pPr>
              <w:rPr>
                <w:rFonts w:cs="Calibri"/>
                <w:sz w:val="16"/>
                <w:szCs w:val="16"/>
              </w:rPr>
            </w:pPr>
          </w:p>
        </w:tc>
      </w:tr>
      <w:tr w:rsidR="00857AED" w:rsidRPr="005E6652" w:rsidTr="005E6652">
        <w:trPr>
          <w:jc w:val="center"/>
        </w:trPr>
        <w:tc>
          <w:tcPr>
            <w:tcW w:w="1416" w:type="dxa"/>
          </w:tcPr>
          <w:p w:rsidR="00857AED" w:rsidRPr="005E6652" w:rsidRDefault="00857AED" w:rsidP="00DD4624">
            <w:pPr>
              <w:rPr>
                <w:rFonts w:cs="Calibri"/>
                <w:sz w:val="16"/>
                <w:szCs w:val="16"/>
              </w:rPr>
            </w:pPr>
            <w:r w:rsidRPr="005E6652">
              <w:rPr>
                <w:rFonts w:cs="Calibri"/>
                <w:sz w:val="16"/>
                <w:szCs w:val="16"/>
              </w:rPr>
              <w:t>region23</w:t>
            </w: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0.846</w:t>
            </w:r>
          </w:p>
        </w:tc>
      </w:tr>
      <w:tr w:rsidR="00857AED" w:rsidRPr="005E6652" w:rsidTr="005E6652">
        <w:trPr>
          <w:jc w:val="center"/>
        </w:trPr>
        <w:tc>
          <w:tcPr>
            <w:tcW w:w="1416"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(1.333)</w:t>
            </w:r>
          </w:p>
        </w:tc>
      </w:tr>
      <w:tr w:rsidR="00857AED" w:rsidRPr="005E6652" w:rsidTr="005E6652">
        <w:trPr>
          <w:jc w:val="center"/>
        </w:trPr>
        <w:tc>
          <w:tcPr>
            <w:tcW w:w="1416" w:type="dxa"/>
          </w:tcPr>
          <w:p w:rsidR="00857AED" w:rsidRPr="005E6652" w:rsidRDefault="00857AED" w:rsidP="00DD4624">
            <w:pPr>
              <w:rPr>
                <w:rFonts w:cs="Calibri"/>
                <w:sz w:val="16"/>
                <w:szCs w:val="16"/>
              </w:rPr>
            </w:pPr>
            <w:r w:rsidRPr="005E6652">
              <w:rPr>
                <w:rFonts w:cs="Calibri"/>
                <w:sz w:val="16"/>
                <w:szCs w:val="16"/>
              </w:rPr>
              <w:t>_cons</w:t>
            </w:r>
          </w:p>
        </w:tc>
        <w:tc>
          <w:tcPr>
            <w:tcW w:w="1337" w:type="dxa"/>
          </w:tcPr>
          <w:p w:rsidR="00857AED" w:rsidRPr="005E6652" w:rsidRDefault="00857AED" w:rsidP="00DD4624">
            <w:pPr>
              <w:jc w:val="center"/>
              <w:rPr>
                <w:rFonts w:cs="Calibri"/>
                <w:sz w:val="16"/>
                <w:szCs w:val="16"/>
              </w:rPr>
            </w:pPr>
            <w:r w:rsidRPr="005E6652">
              <w:rPr>
                <w:rFonts w:cs="Calibri"/>
                <w:sz w:val="16"/>
                <w:szCs w:val="16"/>
              </w:rPr>
              <w:t>2.219</w:t>
            </w:r>
          </w:p>
        </w:tc>
        <w:tc>
          <w:tcPr>
            <w:tcW w:w="1337" w:type="dxa"/>
          </w:tcPr>
          <w:p w:rsidR="00857AED" w:rsidRPr="005E6652" w:rsidRDefault="00857AED" w:rsidP="00DD4624">
            <w:pPr>
              <w:jc w:val="center"/>
              <w:rPr>
                <w:rFonts w:cs="Calibri"/>
                <w:sz w:val="16"/>
                <w:szCs w:val="16"/>
              </w:rPr>
            </w:pPr>
            <w:r w:rsidRPr="005E6652">
              <w:rPr>
                <w:rFonts w:cs="Calibri"/>
                <w:sz w:val="16"/>
                <w:szCs w:val="16"/>
              </w:rPr>
              <w:t>2.466</w:t>
            </w:r>
          </w:p>
        </w:tc>
        <w:tc>
          <w:tcPr>
            <w:tcW w:w="1337" w:type="dxa"/>
          </w:tcPr>
          <w:p w:rsidR="00857AED" w:rsidRPr="005E6652" w:rsidRDefault="00857AED" w:rsidP="00DD4624">
            <w:pPr>
              <w:jc w:val="center"/>
              <w:rPr>
                <w:rFonts w:cs="Calibri"/>
                <w:sz w:val="16"/>
                <w:szCs w:val="16"/>
              </w:rPr>
            </w:pPr>
            <w:r w:rsidRPr="005E6652">
              <w:rPr>
                <w:rFonts w:cs="Calibri"/>
                <w:sz w:val="16"/>
                <w:szCs w:val="16"/>
              </w:rPr>
              <w:t>2.574</w:t>
            </w:r>
          </w:p>
        </w:tc>
        <w:tc>
          <w:tcPr>
            <w:tcW w:w="1337" w:type="dxa"/>
          </w:tcPr>
          <w:p w:rsidR="00857AED" w:rsidRPr="005E6652" w:rsidRDefault="00857AED" w:rsidP="00DD4624">
            <w:pPr>
              <w:jc w:val="center"/>
              <w:rPr>
                <w:rFonts w:cs="Calibri"/>
                <w:sz w:val="16"/>
                <w:szCs w:val="16"/>
              </w:rPr>
            </w:pPr>
            <w:r w:rsidRPr="005E6652">
              <w:rPr>
                <w:rFonts w:cs="Calibri"/>
                <w:sz w:val="16"/>
                <w:szCs w:val="16"/>
              </w:rPr>
              <w:t>1.437</w:t>
            </w:r>
          </w:p>
        </w:tc>
        <w:tc>
          <w:tcPr>
            <w:tcW w:w="1337" w:type="dxa"/>
          </w:tcPr>
          <w:p w:rsidR="00857AED" w:rsidRPr="005E6652" w:rsidRDefault="00857AED" w:rsidP="00DD4624">
            <w:pPr>
              <w:jc w:val="center"/>
              <w:rPr>
                <w:rFonts w:cs="Calibri"/>
                <w:sz w:val="16"/>
                <w:szCs w:val="16"/>
              </w:rPr>
            </w:pPr>
            <w:r w:rsidRPr="005E6652">
              <w:rPr>
                <w:rFonts w:cs="Calibri"/>
                <w:sz w:val="16"/>
                <w:szCs w:val="16"/>
              </w:rPr>
              <w:t>2.573</w:t>
            </w:r>
          </w:p>
        </w:tc>
        <w:tc>
          <w:tcPr>
            <w:tcW w:w="1337" w:type="dxa"/>
          </w:tcPr>
          <w:p w:rsidR="00857AED" w:rsidRPr="005E6652" w:rsidRDefault="00857AED" w:rsidP="00DD4624">
            <w:pPr>
              <w:jc w:val="center"/>
              <w:rPr>
                <w:rFonts w:cs="Calibri"/>
                <w:sz w:val="16"/>
                <w:szCs w:val="16"/>
              </w:rPr>
            </w:pPr>
            <w:r w:rsidRPr="005E6652">
              <w:rPr>
                <w:rFonts w:cs="Calibri"/>
                <w:sz w:val="16"/>
                <w:szCs w:val="16"/>
              </w:rPr>
              <w:t>1.620</w:t>
            </w:r>
          </w:p>
        </w:tc>
      </w:tr>
      <w:tr w:rsidR="00857AED" w:rsidRPr="005E6652" w:rsidTr="005E6652">
        <w:trPr>
          <w:jc w:val="center"/>
        </w:trPr>
        <w:tc>
          <w:tcPr>
            <w:tcW w:w="1416" w:type="dxa"/>
            <w:tcBorders>
              <w:bottom w:val="single" w:sz="0" w:space="0" w:color="000000"/>
            </w:tcBorders>
          </w:tcPr>
          <w:p w:rsidR="00857AED" w:rsidRPr="005E6652" w:rsidRDefault="00857AED" w:rsidP="00DD4624">
            <w:pPr>
              <w:rPr>
                <w:rFonts w:cs="Calibri"/>
                <w:sz w:val="16"/>
                <w:szCs w:val="16"/>
              </w:rPr>
            </w:pP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(1.340)</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(1.510)</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(1.561)</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(0.839)</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(1.559)</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(0.953)</w:t>
            </w:r>
          </w:p>
        </w:tc>
      </w:tr>
      <w:tr w:rsidR="00857AED" w:rsidRPr="005E6652" w:rsidTr="005E6652">
        <w:trPr>
          <w:jc w:val="center"/>
        </w:trPr>
        <w:tc>
          <w:tcPr>
            <w:tcW w:w="1416" w:type="dxa"/>
            <w:tcBorders>
              <w:top w:val="single" w:sz="0" w:space="0" w:color="000000"/>
            </w:tcBorders>
          </w:tcPr>
          <w:p w:rsidR="00857AED" w:rsidRPr="005E6652" w:rsidRDefault="00857AED" w:rsidP="00DD4624">
            <w:pPr>
              <w:rPr>
                <w:rFonts w:cs="Calibri"/>
                <w:sz w:val="16"/>
                <w:szCs w:val="16"/>
              </w:rPr>
            </w:pPr>
            <w:r w:rsidRPr="005E6652">
              <w:rPr>
                <w:rFonts w:cs="Calibri"/>
                <w:sz w:val="16"/>
                <w:szCs w:val="16"/>
              </w:rPr>
              <w:t>/</w:t>
            </w:r>
          </w:p>
        </w:tc>
        <w:tc>
          <w:tcPr>
            <w:tcW w:w="1337" w:type="dxa"/>
            <w:tcBorders>
              <w:top w:val="single" w:sz="0" w:space="0" w:color="000000"/>
            </w:tcBorders>
          </w:tcPr>
          <w:p w:rsidR="00857AED" w:rsidRPr="005E6652" w:rsidRDefault="00857AED" w:rsidP="00DD4624">
            <w:pPr>
              <w:rPr>
                <w:rFonts w:cs="Calibri"/>
                <w:sz w:val="16"/>
                <w:szCs w:val="16"/>
              </w:rPr>
            </w:pPr>
          </w:p>
        </w:tc>
        <w:tc>
          <w:tcPr>
            <w:tcW w:w="1337" w:type="dxa"/>
            <w:tcBorders>
              <w:top w:val="single" w:sz="0" w:space="0" w:color="000000"/>
            </w:tcBorders>
          </w:tcPr>
          <w:p w:rsidR="00857AED" w:rsidRPr="005E6652" w:rsidRDefault="00857AED" w:rsidP="00DD4624">
            <w:pPr>
              <w:rPr>
                <w:rFonts w:cs="Calibri"/>
                <w:sz w:val="16"/>
                <w:szCs w:val="16"/>
              </w:rPr>
            </w:pPr>
          </w:p>
        </w:tc>
        <w:tc>
          <w:tcPr>
            <w:tcW w:w="1337" w:type="dxa"/>
            <w:tcBorders>
              <w:top w:val="single" w:sz="0" w:space="0" w:color="000000"/>
            </w:tcBorders>
          </w:tcPr>
          <w:p w:rsidR="00857AED" w:rsidRPr="005E6652" w:rsidRDefault="00857AED" w:rsidP="00DD4624">
            <w:pPr>
              <w:rPr>
                <w:rFonts w:cs="Calibri"/>
                <w:sz w:val="16"/>
                <w:szCs w:val="16"/>
              </w:rPr>
            </w:pPr>
          </w:p>
        </w:tc>
        <w:tc>
          <w:tcPr>
            <w:tcW w:w="1337" w:type="dxa"/>
            <w:tcBorders>
              <w:top w:val="single" w:sz="0" w:space="0" w:color="000000"/>
            </w:tcBorders>
          </w:tcPr>
          <w:p w:rsidR="00857AED" w:rsidRPr="005E6652" w:rsidRDefault="00857AED" w:rsidP="00DD4624">
            <w:pPr>
              <w:rPr>
                <w:rFonts w:cs="Calibri"/>
                <w:sz w:val="16"/>
                <w:szCs w:val="16"/>
              </w:rPr>
            </w:pPr>
          </w:p>
        </w:tc>
        <w:tc>
          <w:tcPr>
            <w:tcW w:w="1337" w:type="dxa"/>
            <w:tcBorders>
              <w:top w:val="single" w:sz="0" w:space="0" w:color="000000"/>
            </w:tcBorders>
          </w:tcPr>
          <w:p w:rsidR="00857AED" w:rsidRPr="005E6652" w:rsidRDefault="00857AED" w:rsidP="00DD4624">
            <w:pPr>
              <w:rPr>
                <w:rFonts w:cs="Calibri"/>
                <w:sz w:val="16"/>
                <w:szCs w:val="16"/>
              </w:rPr>
            </w:pPr>
          </w:p>
        </w:tc>
        <w:tc>
          <w:tcPr>
            <w:tcW w:w="1337" w:type="dxa"/>
            <w:tcBorders>
              <w:top w:val="single" w:sz="0" w:space="0" w:color="000000"/>
            </w:tcBorders>
          </w:tcPr>
          <w:p w:rsidR="00857AED" w:rsidRPr="005E6652" w:rsidRDefault="00857AED" w:rsidP="00DD4624">
            <w:pPr>
              <w:rPr>
                <w:rFonts w:cs="Calibri"/>
                <w:sz w:val="16"/>
                <w:szCs w:val="16"/>
              </w:rPr>
            </w:pPr>
          </w:p>
        </w:tc>
      </w:tr>
      <w:tr w:rsidR="00857AED" w:rsidRPr="005E6652" w:rsidTr="005E6652">
        <w:trPr>
          <w:jc w:val="center"/>
        </w:trPr>
        <w:tc>
          <w:tcPr>
            <w:tcW w:w="1416" w:type="dxa"/>
          </w:tcPr>
          <w:p w:rsidR="00857AED" w:rsidRPr="005E6652" w:rsidRDefault="00857AED" w:rsidP="00DD4624">
            <w:pPr>
              <w:rPr>
                <w:rFonts w:cs="Calibri"/>
                <w:sz w:val="16"/>
                <w:szCs w:val="16"/>
              </w:rPr>
            </w:pPr>
            <w:r w:rsidRPr="005E6652">
              <w:rPr>
                <w:rFonts w:cs="Calibri"/>
                <w:sz w:val="16"/>
                <w:szCs w:val="16"/>
              </w:rPr>
              <w:t>lnsig2u</w:t>
            </w:r>
          </w:p>
        </w:tc>
        <w:tc>
          <w:tcPr>
            <w:tcW w:w="1337" w:type="dxa"/>
          </w:tcPr>
          <w:p w:rsidR="00857AED" w:rsidRPr="005E6652" w:rsidRDefault="00857AED" w:rsidP="00DD4624">
            <w:pPr>
              <w:jc w:val="center"/>
              <w:rPr>
                <w:rFonts w:cs="Calibri"/>
                <w:sz w:val="16"/>
                <w:szCs w:val="16"/>
              </w:rPr>
            </w:pPr>
            <w:r w:rsidRPr="005E6652">
              <w:rPr>
                <w:rFonts w:cs="Calibri"/>
                <w:sz w:val="16"/>
                <w:szCs w:val="16"/>
              </w:rPr>
              <w:t>2.052</w:t>
            </w:r>
          </w:p>
        </w:tc>
        <w:tc>
          <w:tcPr>
            <w:tcW w:w="1337" w:type="dxa"/>
          </w:tcPr>
          <w:p w:rsidR="00857AED" w:rsidRPr="005E6652" w:rsidRDefault="00857AED" w:rsidP="00DD4624">
            <w:pPr>
              <w:jc w:val="center"/>
              <w:rPr>
                <w:rFonts w:cs="Calibri"/>
                <w:sz w:val="16"/>
                <w:szCs w:val="16"/>
              </w:rPr>
            </w:pPr>
            <w:r w:rsidRPr="005E6652">
              <w:rPr>
                <w:rFonts w:cs="Calibri"/>
                <w:sz w:val="16"/>
                <w:szCs w:val="16"/>
              </w:rPr>
              <w:t>2.052</w:t>
            </w:r>
          </w:p>
        </w:tc>
        <w:tc>
          <w:tcPr>
            <w:tcW w:w="1337" w:type="dxa"/>
          </w:tcPr>
          <w:p w:rsidR="00857AED" w:rsidRPr="005E6652" w:rsidRDefault="00857AED" w:rsidP="00DD4624">
            <w:pPr>
              <w:jc w:val="center"/>
              <w:rPr>
                <w:rFonts w:cs="Calibri"/>
                <w:sz w:val="16"/>
                <w:szCs w:val="16"/>
              </w:rPr>
            </w:pPr>
            <w:r w:rsidRPr="005E6652">
              <w:rPr>
                <w:rFonts w:cs="Calibri"/>
                <w:sz w:val="16"/>
                <w:szCs w:val="16"/>
              </w:rPr>
              <w:t>2.068</w:t>
            </w:r>
          </w:p>
        </w:tc>
        <w:tc>
          <w:tcPr>
            <w:tcW w:w="1337" w:type="dxa"/>
          </w:tcPr>
          <w:p w:rsidR="00857AED" w:rsidRPr="005E6652" w:rsidRDefault="00857AED" w:rsidP="00DD4624">
            <w:pPr>
              <w:jc w:val="center"/>
              <w:rPr>
                <w:rFonts w:cs="Calibri"/>
                <w:sz w:val="16"/>
                <w:szCs w:val="16"/>
              </w:rPr>
            </w:pPr>
            <w:r w:rsidRPr="005E6652">
              <w:rPr>
                <w:rFonts w:cs="Calibri"/>
                <w:sz w:val="16"/>
                <w:szCs w:val="16"/>
              </w:rPr>
              <w:t>2.068</w:t>
            </w:r>
          </w:p>
        </w:tc>
        <w:tc>
          <w:tcPr>
            <w:tcW w:w="1337" w:type="dxa"/>
          </w:tcPr>
          <w:p w:rsidR="00857AED" w:rsidRPr="005E6652" w:rsidRDefault="00857AED" w:rsidP="00DD4624">
            <w:pPr>
              <w:jc w:val="center"/>
              <w:rPr>
                <w:rFonts w:cs="Calibri"/>
                <w:sz w:val="16"/>
                <w:szCs w:val="16"/>
              </w:rPr>
            </w:pPr>
            <w:r w:rsidRPr="005E6652">
              <w:rPr>
                <w:rFonts w:cs="Calibri"/>
                <w:sz w:val="16"/>
                <w:szCs w:val="16"/>
              </w:rPr>
              <w:t>2.071</w:t>
            </w:r>
          </w:p>
        </w:tc>
        <w:tc>
          <w:tcPr>
            <w:tcW w:w="1337" w:type="dxa"/>
          </w:tcPr>
          <w:p w:rsidR="00857AED" w:rsidRPr="005E6652" w:rsidRDefault="00857AED" w:rsidP="00DD4624">
            <w:pPr>
              <w:jc w:val="center"/>
              <w:rPr>
                <w:rFonts w:cs="Calibri"/>
                <w:sz w:val="16"/>
                <w:szCs w:val="16"/>
              </w:rPr>
            </w:pPr>
            <w:r w:rsidRPr="005E6652">
              <w:rPr>
                <w:rFonts w:cs="Calibri"/>
                <w:sz w:val="16"/>
                <w:szCs w:val="16"/>
              </w:rPr>
              <w:t>2.052</w:t>
            </w:r>
          </w:p>
        </w:tc>
      </w:tr>
      <w:tr w:rsidR="00857AED" w:rsidRPr="005E6652" w:rsidTr="005E6652">
        <w:trPr>
          <w:jc w:val="center"/>
        </w:trPr>
        <w:tc>
          <w:tcPr>
            <w:tcW w:w="1416"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(-2.142)</w:t>
            </w:r>
          </w:p>
        </w:tc>
        <w:tc>
          <w:tcPr>
            <w:tcW w:w="1337" w:type="dxa"/>
          </w:tcPr>
          <w:p w:rsidR="00857AED" w:rsidRPr="005E6652" w:rsidRDefault="00857AED" w:rsidP="00DD4624">
            <w:pPr>
              <w:jc w:val="center"/>
              <w:rPr>
                <w:rFonts w:cs="Calibri"/>
                <w:sz w:val="16"/>
                <w:szCs w:val="16"/>
              </w:rPr>
            </w:pPr>
            <w:r w:rsidRPr="005E6652">
              <w:rPr>
                <w:rFonts w:cs="Calibri"/>
                <w:sz w:val="16"/>
                <w:szCs w:val="16"/>
              </w:rPr>
              <w:t>(-1.460)</w:t>
            </w:r>
          </w:p>
        </w:tc>
        <w:tc>
          <w:tcPr>
            <w:tcW w:w="1337" w:type="dxa"/>
          </w:tcPr>
          <w:p w:rsidR="00857AED" w:rsidRPr="005E6652" w:rsidRDefault="00857AED" w:rsidP="00DD4624">
            <w:pPr>
              <w:jc w:val="center"/>
              <w:rPr>
                <w:rFonts w:cs="Calibri"/>
                <w:sz w:val="16"/>
                <w:szCs w:val="16"/>
              </w:rPr>
            </w:pPr>
            <w:r w:rsidRPr="005E6652">
              <w:rPr>
                <w:rFonts w:cs="Calibri"/>
                <w:sz w:val="16"/>
                <w:szCs w:val="16"/>
              </w:rPr>
              <w:t>(-1.645)</w:t>
            </w:r>
          </w:p>
        </w:tc>
        <w:tc>
          <w:tcPr>
            <w:tcW w:w="1337" w:type="dxa"/>
          </w:tcPr>
          <w:p w:rsidR="00857AED" w:rsidRPr="005E6652" w:rsidRDefault="00857AED" w:rsidP="00DD4624">
            <w:pPr>
              <w:jc w:val="center"/>
              <w:rPr>
                <w:rFonts w:cs="Calibri"/>
                <w:sz w:val="16"/>
                <w:szCs w:val="16"/>
              </w:rPr>
            </w:pPr>
            <w:r w:rsidRPr="005E6652">
              <w:rPr>
                <w:rFonts w:cs="Calibri"/>
                <w:sz w:val="16"/>
                <w:szCs w:val="16"/>
              </w:rPr>
              <w:t>(-1.645)</w:t>
            </w:r>
          </w:p>
        </w:tc>
        <w:tc>
          <w:tcPr>
            <w:tcW w:w="1337" w:type="dxa"/>
          </w:tcPr>
          <w:p w:rsidR="00857AED" w:rsidRPr="005E6652" w:rsidRDefault="00857AED" w:rsidP="00DD4624">
            <w:pPr>
              <w:jc w:val="center"/>
              <w:rPr>
                <w:rFonts w:cs="Calibri"/>
                <w:sz w:val="16"/>
                <w:szCs w:val="16"/>
              </w:rPr>
            </w:pPr>
            <w:r w:rsidRPr="005E6652">
              <w:rPr>
                <w:rFonts w:cs="Calibri"/>
                <w:sz w:val="16"/>
                <w:szCs w:val="16"/>
              </w:rPr>
              <w:t>(-1.653)</w:t>
            </w:r>
          </w:p>
        </w:tc>
        <w:tc>
          <w:tcPr>
            <w:tcW w:w="1337" w:type="dxa"/>
          </w:tcPr>
          <w:p w:rsidR="00857AED" w:rsidRPr="005E6652" w:rsidRDefault="00857AED" w:rsidP="00DD4624">
            <w:pPr>
              <w:jc w:val="center"/>
              <w:rPr>
                <w:rFonts w:cs="Calibri"/>
                <w:sz w:val="16"/>
                <w:szCs w:val="16"/>
              </w:rPr>
            </w:pPr>
            <w:r w:rsidRPr="005E6652">
              <w:rPr>
                <w:rFonts w:cs="Calibri"/>
                <w:sz w:val="16"/>
                <w:szCs w:val="16"/>
              </w:rPr>
              <w:t>(-1.460)</w:t>
            </w:r>
          </w:p>
        </w:tc>
      </w:tr>
      <w:tr w:rsidR="00857AED" w:rsidRPr="005E6652" w:rsidTr="005E6652">
        <w:trPr>
          <w:jc w:val="center"/>
        </w:trPr>
        <w:tc>
          <w:tcPr>
            <w:tcW w:w="1416" w:type="dxa"/>
          </w:tcPr>
          <w:p w:rsidR="00857AED" w:rsidRPr="005E6652" w:rsidRDefault="00857AED" w:rsidP="00DD4624">
            <w:pPr>
              <w:rPr>
                <w:rFonts w:cs="Calibri"/>
                <w:sz w:val="16"/>
                <w:szCs w:val="16"/>
              </w:rPr>
            </w:pPr>
            <w:r w:rsidRPr="005E6652">
              <w:rPr>
                <w:rFonts w:cs="Calibri"/>
                <w:sz w:val="16"/>
                <w:szCs w:val="16"/>
              </w:rPr>
              <w:t>_diparm1:sigma_u</w:t>
            </w:r>
          </w:p>
        </w:tc>
        <w:tc>
          <w:tcPr>
            <w:tcW w:w="1337" w:type="dxa"/>
          </w:tcPr>
          <w:p w:rsidR="00857AED" w:rsidRPr="005E6652" w:rsidRDefault="00857AED" w:rsidP="00DD4624">
            <w:pPr>
              <w:jc w:val="center"/>
              <w:rPr>
                <w:rFonts w:cs="Calibri"/>
                <w:sz w:val="16"/>
                <w:szCs w:val="16"/>
              </w:rPr>
            </w:pPr>
            <w:r w:rsidRPr="005E6652">
              <w:rPr>
                <w:rFonts w:cs="Calibri"/>
                <w:sz w:val="16"/>
                <w:szCs w:val="16"/>
              </w:rPr>
              <w:t>2.790</w:t>
            </w:r>
          </w:p>
        </w:tc>
        <w:tc>
          <w:tcPr>
            <w:tcW w:w="1337" w:type="dxa"/>
          </w:tcPr>
          <w:p w:rsidR="00857AED" w:rsidRPr="005E6652" w:rsidRDefault="00857AED" w:rsidP="00DD4624">
            <w:pPr>
              <w:jc w:val="center"/>
              <w:rPr>
                <w:rFonts w:cs="Calibri"/>
                <w:sz w:val="16"/>
                <w:szCs w:val="16"/>
              </w:rPr>
            </w:pPr>
            <w:r w:rsidRPr="005E6652">
              <w:rPr>
                <w:rFonts w:cs="Calibri"/>
                <w:sz w:val="16"/>
                <w:szCs w:val="16"/>
              </w:rPr>
              <w:t>2.790</w:t>
            </w:r>
          </w:p>
        </w:tc>
        <w:tc>
          <w:tcPr>
            <w:tcW w:w="1337" w:type="dxa"/>
          </w:tcPr>
          <w:p w:rsidR="00857AED" w:rsidRPr="005E6652" w:rsidRDefault="00857AED" w:rsidP="00DD4624">
            <w:pPr>
              <w:jc w:val="center"/>
              <w:rPr>
                <w:rFonts w:cs="Calibri"/>
                <w:sz w:val="16"/>
                <w:szCs w:val="16"/>
              </w:rPr>
            </w:pPr>
            <w:r w:rsidRPr="005E6652">
              <w:rPr>
                <w:rFonts w:cs="Calibri"/>
                <w:sz w:val="16"/>
                <w:szCs w:val="16"/>
              </w:rPr>
              <w:t>2.812</w:t>
            </w:r>
          </w:p>
        </w:tc>
        <w:tc>
          <w:tcPr>
            <w:tcW w:w="1337" w:type="dxa"/>
          </w:tcPr>
          <w:p w:rsidR="00857AED" w:rsidRPr="005E6652" w:rsidRDefault="00857AED" w:rsidP="00DD4624">
            <w:pPr>
              <w:jc w:val="center"/>
              <w:rPr>
                <w:rFonts w:cs="Calibri"/>
                <w:sz w:val="16"/>
                <w:szCs w:val="16"/>
              </w:rPr>
            </w:pPr>
            <w:r w:rsidRPr="005E6652">
              <w:rPr>
                <w:rFonts w:cs="Calibri"/>
                <w:sz w:val="16"/>
                <w:szCs w:val="16"/>
              </w:rPr>
              <w:t>2.812</w:t>
            </w:r>
          </w:p>
        </w:tc>
        <w:tc>
          <w:tcPr>
            <w:tcW w:w="1337" w:type="dxa"/>
          </w:tcPr>
          <w:p w:rsidR="00857AED" w:rsidRPr="005E6652" w:rsidRDefault="00857AED" w:rsidP="00DD4624">
            <w:pPr>
              <w:jc w:val="center"/>
              <w:rPr>
                <w:rFonts w:cs="Calibri"/>
                <w:sz w:val="16"/>
                <w:szCs w:val="16"/>
              </w:rPr>
            </w:pPr>
            <w:r w:rsidRPr="005E6652">
              <w:rPr>
                <w:rFonts w:cs="Calibri"/>
                <w:sz w:val="16"/>
                <w:szCs w:val="16"/>
              </w:rPr>
              <w:t>2.816</w:t>
            </w:r>
          </w:p>
        </w:tc>
        <w:tc>
          <w:tcPr>
            <w:tcW w:w="1337" w:type="dxa"/>
          </w:tcPr>
          <w:p w:rsidR="00857AED" w:rsidRPr="005E6652" w:rsidRDefault="00857AED" w:rsidP="00DD4624">
            <w:pPr>
              <w:jc w:val="center"/>
              <w:rPr>
                <w:rFonts w:cs="Calibri"/>
                <w:sz w:val="16"/>
                <w:szCs w:val="16"/>
              </w:rPr>
            </w:pPr>
            <w:r w:rsidRPr="005E6652">
              <w:rPr>
                <w:rFonts w:cs="Calibri"/>
                <w:sz w:val="16"/>
                <w:szCs w:val="16"/>
              </w:rPr>
              <w:t>2.790</w:t>
            </w:r>
          </w:p>
        </w:tc>
      </w:tr>
      <w:tr w:rsidR="00857AED" w:rsidRPr="005E6652" w:rsidTr="005E6652">
        <w:trPr>
          <w:jc w:val="center"/>
        </w:trPr>
        <w:tc>
          <w:tcPr>
            <w:tcW w:w="1416" w:type="dxa"/>
          </w:tcPr>
          <w:p w:rsidR="00857AED" w:rsidRPr="005E6652" w:rsidRDefault="00857AED" w:rsidP="00DD4624">
            <w:pPr>
              <w:rPr>
                <w:rFonts w:cs="Calibri"/>
                <w:sz w:val="16"/>
                <w:szCs w:val="16"/>
              </w:rPr>
            </w:pPr>
          </w:p>
        </w:tc>
        <w:tc>
          <w:tcPr>
            <w:tcW w:w="1337" w:type="dxa"/>
          </w:tcPr>
          <w:p w:rsidR="00857AED" w:rsidRPr="005E6652" w:rsidRDefault="00857AED" w:rsidP="00DD4624">
            <w:pPr>
              <w:jc w:val="center"/>
              <w:rPr>
                <w:rFonts w:cs="Calibri"/>
                <w:sz w:val="16"/>
                <w:szCs w:val="16"/>
              </w:rPr>
            </w:pPr>
            <w:r w:rsidRPr="005E6652">
              <w:rPr>
                <w:rFonts w:cs="Calibri"/>
                <w:sz w:val="16"/>
                <w:szCs w:val="16"/>
              </w:rPr>
              <w:t>(-1.535)</w:t>
            </w:r>
          </w:p>
        </w:tc>
        <w:tc>
          <w:tcPr>
            <w:tcW w:w="1337" w:type="dxa"/>
          </w:tcPr>
          <w:p w:rsidR="00857AED" w:rsidRPr="005E6652" w:rsidRDefault="00857AED" w:rsidP="00DD4624">
            <w:pPr>
              <w:jc w:val="center"/>
              <w:rPr>
                <w:rFonts w:cs="Calibri"/>
                <w:sz w:val="16"/>
                <w:szCs w:val="16"/>
              </w:rPr>
            </w:pPr>
            <w:r w:rsidRPr="005E6652">
              <w:rPr>
                <w:rFonts w:cs="Calibri"/>
                <w:sz w:val="16"/>
                <w:szCs w:val="16"/>
              </w:rPr>
              <w:t>(-1.047)</w:t>
            </w:r>
          </w:p>
        </w:tc>
        <w:tc>
          <w:tcPr>
            <w:tcW w:w="1337" w:type="dxa"/>
          </w:tcPr>
          <w:p w:rsidR="00857AED" w:rsidRPr="005E6652" w:rsidRDefault="00857AED" w:rsidP="00DD4624">
            <w:pPr>
              <w:jc w:val="center"/>
              <w:rPr>
                <w:rFonts w:cs="Calibri"/>
                <w:sz w:val="16"/>
                <w:szCs w:val="16"/>
              </w:rPr>
            </w:pPr>
            <w:r w:rsidRPr="005E6652">
              <w:rPr>
                <w:rFonts w:cs="Calibri"/>
                <w:sz w:val="16"/>
                <w:szCs w:val="16"/>
              </w:rPr>
              <w:t>(-1.170)</w:t>
            </w:r>
          </w:p>
        </w:tc>
        <w:tc>
          <w:tcPr>
            <w:tcW w:w="1337" w:type="dxa"/>
          </w:tcPr>
          <w:p w:rsidR="00857AED" w:rsidRPr="005E6652" w:rsidRDefault="00857AED" w:rsidP="00DD4624">
            <w:pPr>
              <w:jc w:val="center"/>
              <w:rPr>
                <w:rFonts w:cs="Calibri"/>
                <w:sz w:val="16"/>
                <w:szCs w:val="16"/>
              </w:rPr>
            </w:pPr>
            <w:r w:rsidRPr="005E6652">
              <w:rPr>
                <w:rFonts w:cs="Calibri"/>
                <w:sz w:val="16"/>
                <w:szCs w:val="16"/>
              </w:rPr>
              <w:t>(-1.170)</w:t>
            </w:r>
          </w:p>
        </w:tc>
        <w:tc>
          <w:tcPr>
            <w:tcW w:w="1337" w:type="dxa"/>
          </w:tcPr>
          <w:p w:rsidR="00857AED" w:rsidRPr="005E6652" w:rsidRDefault="00857AED" w:rsidP="00DD4624">
            <w:pPr>
              <w:jc w:val="center"/>
              <w:rPr>
                <w:rFonts w:cs="Calibri"/>
                <w:sz w:val="16"/>
                <w:szCs w:val="16"/>
              </w:rPr>
            </w:pPr>
            <w:r w:rsidRPr="005E6652">
              <w:rPr>
                <w:rFonts w:cs="Calibri"/>
                <w:sz w:val="16"/>
                <w:szCs w:val="16"/>
              </w:rPr>
              <w:t>(-1.174)</w:t>
            </w:r>
          </w:p>
        </w:tc>
        <w:tc>
          <w:tcPr>
            <w:tcW w:w="1337" w:type="dxa"/>
          </w:tcPr>
          <w:p w:rsidR="00857AED" w:rsidRPr="005E6652" w:rsidRDefault="00857AED" w:rsidP="00DD4624">
            <w:pPr>
              <w:jc w:val="center"/>
              <w:rPr>
                <w:rFonts w:cs="Calibri"/>
                <w:sz w:val="16"/>
                <w:szCs w:val="16"/>
              </w:rPr>
            </w:pPr>
            <w:r w:rsidRPr="005E6652">
              <w:rPr>
                <w:rFonts w:cs="Calibri"/>
                <w:sz w:val="16"/>
                <w:szCs w:val="16"/>
              </w:rPr>
              <w:t>(-1.047)</w:t>
            </w:r>
          </w:p>
        </w:tc>
      </w:tr>
      <w:tr w:rsidR="00857AED" w:rsidRPr="005E6652" w:rsidTr="005E6652">
        <w:trPr>
          <w:jc w:val="center"/>
        </w:trPr>
        <w:tc>
          <w:tcPr>
            <w:tcW w:w="1416" w:type="dxa"/>
          </w:tcPr>
          <w:p w:rsidR="00857AED" w:rsidRPr="005E6652" w:rsidRDefault="00857AED" w:rsidP="00DD4624">
            <w:pPr>
              <w:rPr>
                <w:rFonts w:cs="Calibri"/>
                <w:sz w:val="16"/>
                <w:szCs w:val="16"/>
              </w:rPr>
            </w:pPr>
            <w:r w:rsidRPr="005E6652">
              <w:rPr>
                <w:rFonts w:cs="Calibri"/>
                <w:sz w:val="16"/>
                <w:szCs w:val="16"/>
              </w:rPr>
              <w:t>_diparm1:rho</w:t>
            </w:r>
          </w:p>
        </w:tc>
        <w:tc>
          <w:tcPr>
            <w:tcW w:w="1337" w:type="dxa"/>
          </w:tcPr>
          <w:p w:rsidR="00857AED" w:rsidRPr="005E6652" w:rsidRDefault="00857AED" w:rsidP="00DD4624">
            <w:pPr>
              <w:jc w:val="center"/>
              <w:rPr>
                <w:rFonts w:cs="Calibri"/>
                <w:sz w:val="16"/>
                <w:szCs w:val="16"/>
              </w:rPr>
            </w:pPr>
            <w:r w:rsidRPr="005E6652">
              <w:rPr>
                <w:rFonts w:cs="Calibri"/>
                <w:sz w:val="16"/>
                <w:szCs w:val="16"/>
              </w:rPr>
              <w:t>0.703</w:t>
            </w:r>
          </w:p>
        </w:tc>
        <w:tc>
          <w:tcPr>
            <w:tcW w:w="1337" w:type="dxa"/>
          </w:tcPr>
          <w:p w:rsidR="00857AED" w:rsidRPr="005E6652" w:rsidRDefault="00857AED" w:rsidP="00DD4624">
            <w:pPr>
              <w:jc w:val="center"/>
              <w:rPr>
                <w:rFonts w:cs="Calibri"/>
                <w:sz w:val="16"/>
                <w:szCs w:val="16"/>
              </w:rPr>
            </w:pPr>
            <w:r w:rsidRPr="005E6652">
              <w:rPr>
                <w:rFonts w:cs="Calibri"/>
                <w:sz w:val="16"/>
                <w:szCs w:val="16"/>
              </w:rPr>
              <w:t>0.703</w:t>
            </w:r>
          </w:p>
        </w:tc>
        <w:tc>
          <w:tcPr>
            <w:tcW w:w="1337" w:type="dxa"/>
          </w:tcPr>
          <w:p w:rsidR="00857AED" w:rsidRPr="005E6652" w:rsidRDefault="00857AED" w:rsidP="00DD4624">
            <w:pPr>
              <w:jc w:val="center"/>
              <w:rPr>
                <w:rFonts w:cs="Calibri"/>
                <w:sz w:val="16"/>
                <w:szCs w:val="16"/>
              </w:rPr>
            </w:pPr>
            <w:r w:rsidRPr="005E6652">
              <w:rPr>
                <w:rFonts w:cs="Calibri"/>
                <w:sz w:val="16"/>
                <w:szCs w:val="16"/>
              </w:rPr>
              <w:t>0.706</w:t>
            </w:r>
          </w:p>
        </w:tc>
        <w:tc>
          <w:tcPr>
            <w:tcW w:w="1337" w:type="dxa"/>
          </w:tcPr>
          <w:p w:rsidR="00857AED" w:rsidRPr="005E6652" w:rsidRDefault="00857AED" w:rsidP="00DD4624">
            <w:pPr>
              <w:jc w:val="center"/>
              <w:rPr>
                <w:rFonts w:cs="Calibri"/>
                <w:sz w:val="16"/>
                <w:szCs w:val="16"/>
              </w:rPr>
            </w:pPr>
            <w:r w:rsidRPr="005E6652">
              <w:rPr>
                <w:rFonts w:cs="Calibri"/>
                <w:sz w:val="16"/>
                <w:szCs w:val="16"/>
              </w:rPr>
              <w:t>0.706</w:t>
            </w:r>
          </w:p>
        </w:tc>
        <w:tc>
          <w:tcPr>
            <w:tcW w:w="1337" w:type="dxa"/>
          </w:tcPr>
          <w:p w:rsidR="00857AED" w:rsidRPr="005E6652" w:rsidRDefault="00857AED" w:rsidP="00DD4624">
            <w:pPr>
              <w:jc w:val="center"/>
              <w:rPr>
                <w:rFonts w:cs="Calibri"/>
                <w:sz w:val="16"/>
                <w:szCs w:val="16"/>
              </w:rPr>
            </w:pPr>
            <w:r w:rsidRPr="005E6652">
              <w:rPr>
                <w:rFonts w:cs="Calibri"/>
                <w:sz w:val="16"/>
                <w:szCs w:val="16"/>
              </w:rPr>
              <w:t>0.707</w:t>
            </w:r>
          </w:p>
        </w:tc>
        <w:tc>
          <w:tcPr>
            <w:tcW w:w="1337" w:type="dxa"/>
          </w:tcPr>
          <w:p w:rsidR="00857AED" w:rsidRPr="005E6652" w:rsidRDefault="00857AED" w:rsidP="00DD4624">
            <w:pPr>
              <w:jc w:val="center"/>
              <w:rPr>
                <w:rFonts w:cs="Calibri"/>
                <w:sz w:val="16"/>
                <w:szCs w:val="16"/>
              </w:rPr>
            </w:pPr>
            <w:r w:rsidRPr="005E6652">
              <w:rPr>
                <w:rFonts w:cs="Calibri"/>
                <w:sz w:val="16"/>
                <w:szCs w:val="16"/>
              </w:rPr>
              <w:t>0.703</w:t>
            </w:r>
          </w:p>
        </w:tc>
      </w:tr>
      <w:tr w:rsidR="00857AED" w:rsidRPr="005E6652" w:rsidTr="005E6652">
        <w:trPr>
          <w:jc w:val="center"/>
        </w:trPr>
        <w:tc>
          <w:tcPr>
            <w:tcW w:w="1416" w:type="dxa"/>
            <w:tcBorders>
              <w:bottom w:val="single" w:sz="0" w:space="0" w:color="000000"/>
            </w:tcBorders>
          </w:tcPr>
          <w:p w:rsidR="00857AED" w:rsidRPr="005E6652" w:rsidRDefault="00857AED" w:rsidP="00DD4624">
            <w:pPr>
              <w:rPr>
                <w:rFonts w:cs="Calibri"/>
                <w:sz w:val="16"/>
                <w:szCs w:val="16"/>
              </w:rPr>
            </w:pP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(-10.259)</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(-6.993)</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(-7.928)</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(-7.928)</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(-7.975)</w:t>
            </w:r>
          </w:p>
        </w:tc>
        <w:tc>
          <w:tcPr>
            <w:tcW w:w="1337" w:type="dxa"/>
            <w:tcBorders>
              <w:bottom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(-6.993)</w:t>
            </w:r>
          </w:p>
        </w:tc>
      </w:tr>
      <w:tr w:rsidR="00857AED" w:rsidRPr="005E6652" w:rsidTr="005E6652">
        <w:trPr>
          <w:jc w:val="center"/>
        </w:trPr>
        <w:tc>
          <w:tcPr>
            <w:tcW w:w="1416" w:type="dxa"/>
            <w:tcBorders>
              <w:top w:val="single" w:sz="0" w:space="0" w:color="000000"/>
            </w:tcBorders>
          </w:tcPr>
          <w:p w:rsidR="00857AED" w:rsidRPr="005E6652" w:rsidRDefault="00857AED" w:rsidP="00DD4624">
            <w:pPr>
              <w:rPr>
                <w:rFonts w:cs="Calibri"/>
                <w:sz w:val="16"/>
                <w:szCs w:val="16"/>
              </w:rPr>
            </w:pPr>
            <w:r w:rsidRPr="005E6652">
              <w:rPr>
                <w:rFonts w:cs="Calibri"/>
                <w:sz w:val="16"/>
                <w:szCs w:val="16"/>
              </w:rPr>
              <w:t>N</w:t>
            </w:r>
          </w:p>
        </w:tc>
        <w:tc>
          <w:tcPr>
            <w:tcW w:w="1337" w:type="dxa"/>
            <w:tcBorders>
              <w:top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399</w:t>
            </w:r>
          </w:p>
        </w:tc>
        <w:tc>
          <w:tcPr>
            <w:tcW w:w="1337" w:type="dxa"/>
            <w:tcBorders>
              <w:top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399</w:t>
            </w:r>
          </w:p>
        </w:tc>
        <w:tc>
          <w:tcPr>
            <w:tcW w:w="1337" w:type="dxa"/>
            <w:tcBorders>
              <w:top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399</w:t>
            </w:r>
          </w:p>
        </w:tc>
        <w:tc>
          <w:tcPr>
            <w:tcW w:w="1337" w:type="dxa"/>
            <w:tcBorders>
              <w:top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399</w:t>
            </w:r>
          </w:p>
        </w:tc>
        <w:tc>
          <w:tcPr>
            <w:tcW w:w="1337" w:type="dxa"/>
            <w:tcBorders>
              <w:top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399</w:t>
            </w:r>
          </w:p>
        </w:tc>
        <w:tc>
          <w:tcPr>
            <w:tcW w:w="1337" w:type="dxa"/>
            <w:tcBorders>
              <w:top w:val="single" w:sz="0" w:space="0" w:color="000000"/>
            </w:tcBorders>
          </w:tcPr>
          <w:p w:rsidR="00857AED" w:rsidRPr="005E6652" w:rsidRDefault="00857AED" w:rsidP="00DD4624">
            <w:pPr>
              <w:jc w:val="center"/>
              <w:rPr>
                <w:rFonts w:cs="Calibri"/>
                <w:sz w:val="16"/>
                <w:szCs w:val="16"/>
              </w:rPr>
            </w:pPr>
            <w:r w:rsidRPr="005E6652">
              <w:rPr>
                <w:rFonts w:cs="Calibri"/>
                <w:sz w:val="16"/>
                <w:szCs w:val="16"/>
              </w:rPr>
              <w:t>399</w:t>
            </w:r>
          </w:p>
        </w:tc>
      </w:tr>
    </w:tbl>
    <w:p w:rsidR="00857AED" w:rsidRPr="00377A75" w:rsidRDefault="00857AED" w:rsidP="005E6652">
      <w:pPr>
        <w:rPr>
          <w:lang w:val="en-US"/>
        </w:rPr>
      </w:pPr>
    </w:p>
    <w:p w:rsidR="00857AED" w:rsidRDefault="00857AED" w:rsidP="005E6652">
      <w:pPr>
        <w:rPr>
          <w:szCs w:val="20"/>
        </w:rPr>
      </w:pPr>
      <w:r>
        <w:rPr>
          <w:szCs w:val="20"/>
        </w:rPr>
        <w:t>Table 6 shows results for the reduced sample. Generally the significance and size of coefficients drop indicating that the heterogeneity in demand has a substantial impact on results, in line with findings in other literature (Lee and Brown, 2017). Our frequency analyses did, though, indicate that in our case demand in the periphery seem to be higher than in the urban centres, contrasting findings in Lee and Brown (2017). Overall results still hold. Firms in Aalborg city are less constrained, in periphery more constrained. In the semi-sized towns there is no significant coefficient. Firm size remains highly significant. Increased innovation intensity is, as in the full sample model, associated with more financial constraints. Incremental and radical innovation variables have the expected sign – radical innovation rendering more constraints – but none of these two variables are statistically significant. Overall, t</w:t>
      </w:r>
      <w:r w:rsidRPr="00202241">
        <w:rPr>
          <w:szCs w:val="20"/>
        </w:rPr>
        <w:t xml:space="preserve">he </w:t>
      </w:r>
      <w:r w:rsidRPr="007220D4">
        <w:rPr>
          <w:szCs w:val="20"/>
        </w:rPr>
        <w:t>results reveal parameter estimations</w:t>
      </w:r>
      <w:r>
        <w:rPr>
          <w:szCs w:val="20"/>
        </w:rPr>
        <w:t xml:space="preserve"> on our variables of primary interest in </w:t>
      </w:r>
      <w:r>
        <w:rPr>
          <w:szCs w:val="20"/>
        </w:rPr>
        <w:lastRenderedPageBreak/>
        <w:t>line with the proposed hypothesis. S</w:t>
      </w:r>
      <w:r w:rsidRPr="007220D4">
        <w:rPr>
          <w:szCs w:val="20"/>
        </w:rPr>
        <w:t xml:space="preserve">pecifically, the variable representing the urban </w:t>
      </w:r>
      <w:r>
        <w:rPr>
          <w:szCs w:val="20"/>
        </w:rPr>
        <w:t>area</w:t>
      </w:r>
      <w:r w:rsidRPr="007220D4">
        <w:rPr>
          <w:szCs w:val="20"/>
        </w:rPr>
        <w:t xml:space="preserve"> defined as Aalborg in addition to the semi-sized towns is </w:t>
      </w:r>
      <w:r>
        <w:rPr>
          <w:szCs w:val="20"/>
        </w:rPr>
        <w:t xml:space="preserve">negative and significant indicating that firms in the urban area is less constrained than in the periphery. However, the geographical aggregation where Aalborg is defined as the only urban area has stronger significance and larger coefficient. </w:t>
      </w:r>
    </w:p>
    <w:p w:rsidR="00857AED" w:rsidRPr="00EB5363" w:rsidRDefault="00857AED" w:rsidP="005E6652">
      <w:pPr>
        <w:pStyle w:val="Overskrift1"/>
      </w:pPr>
      <w:r>
        <w:t>Conclusions, d</w:t>
      </w:r>
      <w:r w:rsidRPr="00EB5363">
        <w:t>iscussion</w:t>
      </w:r>
      <w:r>
        <w:t xml:space="preserve">, </w:t>
      </w:r>
      <w:r w:rsidRPr="00EB5363">
        <w:t xml:space="preserve">and </w:t>
      </w:r>
      <w:r>
        <w:t>p</w:t>
      </w:r>
      <w:r w:rsidRPr="00EB5363">
        <w:t xml:space="preserve">olicy implications </w:t>
      </w:r>
    </w:p>
    <w:p w:rsidR="00857AED" w:rsidRDefault="00857AED" w:rsidP="005E6652">
      <w:r>
        <w:t>We found i</w:t>
      </w:r>
      <w:r w:rsidRPr="006C1E5E">
        <w:t>n the empirical analysis of the ‘periphery of the periphery’ of financing</w:t>
      </w:r>
      <w:r>
        <w:t>’</w:t>
      </w:r>
      <w:r w:rsidRPr="006C1E5E">
        <w:t xml:space="preserve"> hypothesis, </w:t>
      </w:r>
      <w:r>
        <w:t xml:space="preserve">evidence </w:t>
      </w:r>
      <w:r w:rsidRPr="006C1E5E">
        <w:t>that the perceptions of the extent of a possible financial constraint in the North Jutland region differed between firms that are located in urban centres and peripheral areas, especially if urban areas are considered to be the primary centre, Aalborg. Thus, intra-regional financial constraints do appear to differ between these two geographical areas. Apparently, Aalborg is considered the primary growth pole</w:t>
      </w:r>
      <w:r>
        <w:t xml:space="preserve"> as firms in the semi-sized towns also reported significantly higher financial constraints</w:t>
      </w:r>
      <w:r w:rsidRPr="006C1E5E">
        <w:t>.</w:t>
      </w:r>
      <w:r>
        <w:t xml:space="preserve"> It was clear that some of the differences were driven by differences among regions in how much firms demand external finance. The size and level of significance of coefficients decreased when firms with less dependence upon external finance were filtered out. Using different forms of geographical aggregation changed results. </w:t>
      </w:r>
    </w:p>
    <w:p w:rsidR="00857AED" w:rsidRDefault="00857AED" w:rsidP="005E6652"/>
    <w:p w:rsidR="00857AED" w:rsidRDefault="00857AED" w:rsidP="005E6652">
      <w:pPr>
        <w:rPr>
          <w:color w:val="000000"/>
          <w:spacing w:val="-3"/>
        </w:rPr>
      </w:pPr>
      <w:r>
        <w:t>Generally t</w:t>
      </w:r>
      <w:r w:rsidRPr="006C1E5E">
        <w:t>he results show that geography is important; the level</w:t>
      </w:r>
      <w:r>
        <w:t xml:space="preserve"> and type</w:t>
      </w:r>
      <w:r w:rsidRPr="006C1E5E">
        <w:t xml:space="preserve"> of geographical aggregation is vital to a meaningful discussion of the financial constraints that firms face</w:t>
      </w:r>
      <w:r>
        <w:t xml:space="preserve">. This message </w:t>
      </w:r>
      <w:r w:rsidRPr="00202241">
        <w:t>may be simple but</w:t>
      </w:r>
      <w:r>
        <w:t xml:space="preserve"> is</w:t>
      </w:r>
      <w:r w:rsidRPr="00202241">
        <w:t xml:space="preserve"> important and </w:t>
      </w:r>
      <w:r>
        <w:t>should not be overlooked because t</w:t>
      </w:r>
      <w:r w:rsidRPr="00202241">
        <w:rPr>
          <w:color w:val="000000"/>
          <w:spacing w:val="-3"/>
        </w:rPr>
        <w:t xml:space="preserve">he results have implications for the assessment of the need and rationale for policies. </w:t>
      </w:r>
      <w:r>
        <w:rPr>
          <w:color w:val="000000"/>
          <w:spacing w:val="-3"/>
        </w:rPr>
        <w:t>Usually averages are</w:t>
      </w:r>
      <w:r w:rsidRPr="00202241">
        <w:rPr>
          <w:color w:val="000000"/>
          <w:spacing w:val="-3"/>
        </w:rPr>
        <w:t xml:space="preserve"> used in </w:t>
      </w:r>
      <w:r>
        <w:rPr>
          <w:color w:val="000000"/>
          <w:spacing w:val="-3"/>
        </w:rPr>
        <w:t xml:space="preserve">access to finance </w:t>
      </w:r>
      <w:r w:rsidRPr="00202241">
        <w:rPr>
          <w:color w:val="000000"/>
          <w:spacing w:val="-3"/>
        </w:rPr>
        <w:t xml:space="preserve">analyses and in the policy process, </w:t>
      </w:r>
      <w:r>
        <w:rPr>
          <w:color w:val="000000"/>
          <w:spacing w:val="-3"/>
        </w:rPr>
        <w:t>however,</w:t>
      </w:r>
      <w:r w:rsidRPr="00202241">
        <w:rPr>
          <w:color w:val="000000"/>
          <w:spacing w:val="-3"/>
        </w:rPr>
        <w:t xml:space="preserve"> </w:t>
      </w:r>
      <w:r>
        <w:rPr>
          <w:color w:val="000000"/>
          <w:spacing w:val="-3"/>
        </w:rPr>
        <w:t>this study</w:t>
      </w:r>
      <w:r w:rsidRPr="00202241">
        <w:rPr>
          <w:color w:val="000000"/>
          <w:spacing w:val="-3"/>
        </w:rPr>
        <w:t xml:space="preserve"> points to a potential second-order problem: the averages comparing the major metropolitan area in a country and peripheries may find disparities between their respective accesses to capital. However, if intra-regional differences exist, then the need for policy may be enhanced or should be re-oriented. The typical method of comparing means across regions may obfuscate the real problems, as firms </w:t>
      </w:r>
      <w:r>
        <w:rPr>
          <w:color w:val="000000"/>
          <w:spacing w:val="-3"/>
        </w:rPr>
        <w:t xml:space="preserve">within regions </w:t>
      </w:r>
      <w:r w:rsidRPr="00202241">
        <w:rPr>
          <w:color w:val="000000"/>
          <w:spacing w:val="-3"/>
        </w:rPr>
        <w:t>in peripheries may differ in terms of financial constraints depending on whether they are located in a central urban area</w:t>
      </w:r>
      <w:r>
        <w:rPr>
          <w:color w:val="000000"/>
          <w:spacing w:val="-3"/>
        </w:rPr>
        <w:t xml:space="preserve"> or not, rather than if they are located in the peripheral region as such</w:t>
      </w:r>
      <w:r w:rsidRPr="00202241">
        <w:rPr>
          <w:color w:val="000000"/>
          <w:spacing w:val="-3"/>
        </w:rPr>
        <w:t>.</w:t>
      </w:r>
    </w:p>
    <w:p w:rsidR="00857AED" w:rsidRDefault="00857AED" w:rsidP="005E6652">
      <w:pPr>
        <w:rPr>
          <w:spacing w:val="-3"/>
        </w:rPr>
      </w:pPr>
    </w:p>
    <w:p w:rsidR="00857AED" w:rsidRDefault="00857AED" w:rsidP="005E6652">
      <w:pPr>
        <w:rPr>
          <w:color w:val="000000"/>
          <w:spacing w:val="-3"/>
        </w:rPr>
      </w:pPr>
      <w:r>
        <w:rPr>
          <w:spacing w:val="-3"/>
        </w:rPr>
        <w:t>Generally, our</w:t>
      </w:r>
      <w:r w:rsidRPr="00202241">
        <w:rPr>
          <w:color w:val="000000"/>
          <w:spacing w:val="-3"/>
        </w:rPr>
        <w:t xml:space="preserve"> findings suggest the substantial need for a research agenda </w:t>
      </w:r>
      <w:r w:rsidRPr="00220170">
        <w:rPr>
          <w:color w:val="000000"/>
          <w:spacing w:val="-3"/>
        </w:rPr>
        <w:t xml:space="preserve">on </w:t>
      </w:r>
      <w:r w:rsidRPr="00220170">
        <w:rPr>
          <w:iCs/>
          <w:color w:val="000000"/>
          <w:spacing w:val="-3"/>
        </w:rPr>
        <w:t xml:space="preserve">the extent </w:t>
      </w:r>
      <w:r w:rsidRPr="00220170">
        <w:rPr>
          <w:color w:val="000000"/>
          <w:spacing w:val="-3"/>
        </w:rPr>
        <w:t>of intra-regional</w:t>
      </w:r>
      <w:r w:rsidRPr="00202241">
        <w:rPr>
          <w:i/>
          <w:color w:val="000000"/>
          <w:spacing w:val="-3"/>
        </w:rPr>
        <w:t xml:space="preserve"> </w:t>
      </w:r>
      <w:r w:rsidRPr="00202241">
        <w:rPr>
          <w:color w:val="000000"/>
          <w:spacing w:val="-3"/>
        </w:rPr>
        <w:t xml:space="preserve">disparities. </w:t>
      </w:r>
      <w:r>
        <w:rPr>
          <w:color w:val="000000"/>
          <w:spacing w:val="-3"/>
        </w:rPr>
        <w:t xml:space="preserve">Related, the findings spurred interest in testing even more types of geographical aggregation such as including individual firm level indices for location in dense business environments. </w:t>
      </w:r>
    </w:p>
    <w:p w:rsidR="00857AED" w:rsidRPr="00202241" w:rsidRDefault="00857AED" w:rsidP="005E6652">
      <w:pPr>
        <w:rPr>
          <w:color w:val="000000"/>
          <w:spacing w:val="-3"/>
        </w:rPr>
      </w:pPr>
    </w:p>
    <w:p w:rsidR="00857AED" w:rsidRPr="00202241" w:rsidRDefault="00857AED" w:rsidP="005E6652">
      <w:pPr>
        <w:rPr>
          <w:color w:val="000000"/>
          <w:spacing w:val="-3"/>
        </w:rPr>
      </w:pPr>
      <w:r w:rsidRPr="00202241">
        <w:rPr>
          <w:color w:val="000000"/>
          <w:spacing w:val="-3"/>
        </w:rPr>
        <w:t xml:space="preserve">A number of limitations apply to this study. Because we used a case from Denmark in this paper, one may question the generalisability of the results. However, </w:t>
      </w:r>
      <w:r>
        <w:rPr>
          <w:color w:val="000000"/>
          <w:spacing w:val="-3"/>
        </w:rPr>
        <w:t xml:space="preserve">replicating this study in other geographical contexts with larger disparities is likely to render even stronger results. </w:t>
      </w:r>
    </w:p>
    <w:p w:rsidR="00857AED" w:rsidRPr="009B7719" w:rsidRDefault="00857AED" w:rsidP="005E6652">
      <w:pPr>
        <w:pStyle w:val="ReferencesHeading"/>
        <w:rPr>
          <w:lang w:val="da-DK"/>
        </w:rPr>
      </w:pPr>
      <w:r w:rsidRPr="009B7719">
        <w:rPr>
          <w:lang w:val="da-DK"/>
        </w:rPr>
        <w:t>References</w:t>
      </w:r>
    </w:p>
    <w:p w:rsidR="00857AED" w:rsidRPr="005E6652" w:rsidRDefault="00857AED" w:rsidP="005E6652">
      <w:pPr>
        <w:pStyle w:val="References"/>
      </w:pPr>
      <w:r w:rsidRPr="00347EF7">
        <w:rPr>
          <w:lang w:val="da-DK"/>
        </w:rPr>
        <w:t xml:space="preserve">Alessandrini, P., Presbitero, A.F., Zazzaro, A., 2010. </w:t>
      </w:r>
      <w:proofErr w:type="gramStart"/>
      <w:r w:rsidRPr="005E6652">
        <w:t>Banks, distances and firms’ financing constraints.</w:t>
      </w:r>
      <w:proofErr w:type="gramEnd"/>
      <w:r w:rsidRPr="005E6652">
        <w:t xml:space="preserve"> Review of Finance, 13, pp. 261-307. </w:t>
      </w:r>
    </w:p>
    <w:p w:rsidR="00857AED" w:rsidRPr="005E6652" w:rsidRDefault="00857AED" w:rsidP="005E6652">
      <w:pPr>
        <w:pStyle w:val="References"/>
      </w:pPr>
      <w:proofErr w:type="spellStart"/>
      <w:r w:rsidRPr="005E6652">
        <w:t>Boschma</w:t>
      </w:r>
      <w:proofErr w:type="spellEnd"/>
      <w:r w:rsidRPr="005E6652">
        <w:t xml:space="preserve">, R., 2005. Proximity and Innovation: A Critical Assessment. </w:t>
      </w:r>
      <w:proofErr w:type="gramStart"/>
      <w:r w:rsidRPr="005E6652">
        <w:t>Regional Studies, Vol. 39, 1.</w:t>
      </w:r>
      <w:proofErr w:type="gramEnd"/>
      <w:r w:rsidRPr="005E6652">
        <w:t xml:space="preserve"> pp. 61-74.</w:t>
      </w:r>
    </w:p>
    <w:p w:rsidR="00857AED" w:rsidRPr="005E6652" w:rsidRDefault="00857AED" w:rsidP="005E6652">
      <w:pPr>
        <w:pStyle w:val="References"/>
      </w:pPr>
      <w:proofErr w:type="spellStart"/>
      <w:proofErr w:type="gramStart"/>
      <w:r w:rsidRPr="005E6652">
        <w:rPr>
          <w:rStyle w:val="DefaultParagraphFo"/>
          <w:rFonts w:ascii="Calibri" w:hAnsi="Calibri"/>
        </w:rPr>
        <w:t>Gertler</w:t>
      </w:r>
      <w:proofErr w:type="spellEnd"/>
      <w:r w:rsidRPr="005E6652">
        <w:rPr>
          <w:rStyle w:val="DefaultParagraphFo"/>
          <w:rFonts w:ascii="Calibri" w:hAnsi="Calibri"/>
        </w:rPr>
        <w:t xml:space="preserve">, M., Wolfe, D. and </w:t>
      </w:r>
      <w:proofErr w:type="spellStart"/>
      <w:r w:rsidRPr="005E6652">
        <w:rPr>
          <w:rStyle w:val="DefaultParagraphFo"/>
          <w:rFonts w:ascii="Calibri" w:hAnsi="Calibri"/>
        </w:rPr>
        <w:t>Garkut</w:t>
      </w:r>
      <w:proofErr w:type="spellEnd"/>
      <w:r w:rsidRPr="005E6652">
        <w:rPr>
          <w:rStyle w:val="DefaultParagraphFo"/>
          <w:rFonts w:ascii="Calibri" w:hAnsi="Calibri"/>
        </w:rPr>
        <w:t>, D., 2000.</w:t>
      </w:r>
      <w:proofErr w:type="gramEnd"/>
      <w:r w:rsidRPr="005E6652">
        <w:rPr>
          <w:rStyle w:val="DefaultParagraphFo"/>
          <w:rFonts w:ascii="Calibri" w:hAnsi="Calibri"/>
        </w:rPr>
        <w:t xml:space="preserve"> No place like home? The Embeddedness of innovation in a regional economy, Review of International Political Economy 7:4, pp. 688-718.</w:t>
      </w:r>
    </w:p>
    <w:p w:rsidR="00857AED" w:rsidRPr="005E6652" w:rsidRDefault="00857AED" w:rsidP="005E6652">
      <w:pPr>
        <w:pStyle w:val="References"/>
      </w:pPr>
      <w:r w:rsidRPr="005E6652">
        <w:t xml:space="preserve">Hall, B., 2010. </w:t>
      </w:r>
      <w:proofErr w:type="gramStart"/>
      <w:r w:rsidRPr="005E6652">
        <w:t>The financing of innovative firms.</w:t>
      </w:r>
      <w:proofErr w:type="gramEnd"/>
      <w:r w:rsidRPr="005E6652">
        <w:t xml:space="preserve"> </w:t>
      </w:r>
      <w:proofErr w:type="gramStart"/>
      <w:r w:rsidRPr="005E6652">
        <w:t>Review of Economics and Institutions, 1(1).</w:t>
      </w:r>
      <w:proofErr w:type="gramEnd"/>
    </w:p>
    <w:p w:rsidR="00857AED" w:rsidRPr="005E6652" w:rsidRDefault="00857AED" w:rsidP="005E6652">
      <w:pPr>
        <w:pStyle w:val="References"/>
      </w:pPr>
      <w:proofErr w:type="gramStart"/>
      <w:r w:rsidRPr="005E6652">
        <w:t>Harrison R.T., Mason, C.M. and Robson, P., 2010.</w:t>
      </w:r>
      <w:proofErr w:type="gramEnd"/>
      <w:r w:rsidRPr="005E6652">
        <w:t xml:space="preserve"> </w:t>
      </w:r>
      <w:proofErr w:type="gramStart"/>
      <w:r w:rsidRPr="005E6652">
        <w:t>Determinants of long-distance investing by business angels in the UK.</w:t>
      </w:r>
      <w:proofErr w:type="gramEnd"/>
      <w:r w:rsidRPr="005E6652">
        <w:t xml:space="preserve"> Entrepreneurship and Regional Development, Vol.22, No.2, pp. 113-137.</w:t>
      </w:r>
    </w:p>
    <w:p w:rsidR="00857AED" w:rsidRPr="005E6652" w:rsidRDefault="00857AED" w:rsidP="005E6652">
      <w:pPr>
        <w:pStyle w:val="References"/>
      </w:pPr>
      <w:proofErr w:type="gramStart"/>
      <w:r w:rsidRPr="005E6652">
        <w:t>Jones-Evans, D. and Thompson, P., 2009.</w:t>
      </w:r>
      <w:proofErr w:type="gramEnd"/>
      <w:r w:rsidRPr="005E6652">
        <w:t xml:space="preserve"> The Spatial Dispersion of Informal Investment at a Regional Level: Evidence form the UK, European Planning Studies, Vol.17, No.5, 659-675.</w:t>
      </w:r>
    </w:p>
    <w:p w:rsidR="00857AED" w:rsidRPr="005E6652" w:rsidRDefault="00857AED" w:rsidP="005E6652">
      <w:pPr>
        <w:pStyle w:val="References"/>
      </w:pPr>
      <w:proofErr w:type="spellStart"/>
      <w:proofErr w:type="gramStart"/>
      <w:r w:rsidRPr="005E6652">
        <w:t>Kolympiris</w:t>
      </w:r>
      <w:proofErr w:type="spellEnd"/>
      <w:r w:rsidRPr="005E6652">
        <w:t xml:space="preserve">, C., </w:t>
      </w:r>
      <w:proofErr w:type="spellStart"/>
      <w:r w:rsidRPr="005E6652">
        <w:t>Hoenen</w:t>
      </w:r>
      <w:proofErr w:type="spellEnd"/>
      <w:r w:rsidRPr="005E6652">
        <w:t xml:space="preserve">, S., and </w:t>
      </w:r>
      <w:proofErr w:type="spellStart"/>
      <w:r w:rsidRPr="005E6652">
        <w:t>Kalaitzandonakes</w:t>
      </w:r>
      <w:proofErr w:type="spellEnd"/>
      <w:r w:rsidRPr="005E6652">
        <w:t>, N., 2017.</w:t>
      </w:r>
      <w:proofErr w:type="gramEnd"/>
      <w:r w:rsidRPr="005E6652">
        <w:t xml:space="preserve"> </w:t>
      </w:r>
      <w:proofErr w:type="gramStart"/>
      <w:r w:rsidRPr="005E6652">
        <w:t>Geographic distance between venture capitalists and target firms and the value of quality signals.</w:t>
      </w:r>
      <w:proofErr w:type="gramEnd"/>
      <w:r w:rsidRPr="005E6652">
        <w:t xml:space="preserve"> Industrial and Corporate Change, pp. 1-32.</w:t>
      </w:r>
    </w:p>
    <w:p w:rsidR="00857AED" w:rsidRPr="005E6652" w:rsidRDefault="00857AED" w:rsidP="005E6652">
      <w:pPr>
        <w:pStyle w:val="References"/>
      </w:pPr>
      <w:r w:rsidRPr="005E6652">
        <w:t>Lee, N. and Brown, R. 2017. Innovation, SMEs and the liability of distance: the demand and supply of bank funding in UK peripheral regions, Journal of Economic Geography Vol. 17, pp. 233-260.</w:t>
      </w:r>
    </w:p>
    <w:p w:rsidR="00857AED" w:rsidRPr="005E6652" w:rsidRDefault="00857AED" w:rsidP="005E6652">
      <w:pPr>
        <w:pStyle w:val="References"/>
      </w:pPr>
      <w:r w:rsidRPr="005E6652">
        <w:t xml:space="preserve">Lee, N. and </w:t>
      </w:r>
      <w:proofErr w:type="spellStart"/>
      <w:r w:rsidRPr="005E6652">
        <w:t>Drever</w:t>
      </w:r>
      <w:proofErr w:type="spellEnd"/>
      <w:r w:rsidRPr="005E6652">
        <w:t xml:space="preserve">, E., 2014. Do SMEs in deprived areas find it harder to access finance? </w:t>
      </w:r>
      <w:proofErr w:type="gramStart"/>
      <w:r w:rsidRPr="005E6652">
        <w:t>Evidence from the UK Small Business Survey.</w:t>
      </w:r>
      <w:proofErr w:type="gramEnd"/>
      <w:r w:rsidRPr="005E6652">
        <w:t xml:space="preserve"> Entrepreneurship &amp; Regional Development, Vol. 26, no. 3-4, pp. 337-356.</w:t>
      </w:r>
    </w:p>
    <w:p w:rsidR="00857AED" w:rsidRPr="005E6652" w:rsidRDefault="00857AED" w:rsidP="005E6652">
      <w:pPr>
        <w:pStyle w:val="References"/>
      </w:pPr>
      <w:r w:rsidRPr="005E6652">
        <w:t xml:space="preserve">Martin, R., 1999. </w:t>
      </w:r>
      <w:proofErr w:type="gramStart"/>
      <w:r w:rsidRPr="005E6652">
        <w:t>The new economic geography of money, in Martin, R. (ed.) Money and the space economy, Wiley, New York, pp. 3-27.</w:t>
      </w:r>
      <w:proofErr w:type="gramEnd"/>
    </w:p>
    <w:p w:rsidR="00857AED" w:rsidRPr="005E6652" w:rsidRDefault="00857AED" w:rsidP="005E6652">
      <w:pPr>
        <w:pStyle w:val="References"/>
      </w:pPr>
      <w:r w:rsidRPr="00347EF7">
        <w:rPr>
          <w:lang w:val="da-DK"/>
        </w:rPr>
        <w:t xml:space="preserve">Martin, R., Berudt, C., Klagge, B., Sunley, P. and Herten, S., 2003. </w:t>
      </w:r>
      <w:r w:rsidRPr="005E6652">
        <w:t xml:space="preserve">Regional Venture Capital policy UK and Germany compared. Anglo-German Foundation for the study of Industrial Society. </w:t>
      </w:r>
    </w:p>
    <w:p w:rsidR="00857AED" w:rsidRPr="005E6652" w:rsidRDefault="00857AED" w:rsidP="005E6652">
      <w:pPr>
        <w:pStyle w:val="References"/>
      </w:pPr>
      <w:r w:rsidRPr="005E6652">
        <w:t xml:space="preserve">Mason, C. M. and Harrison, R.T., 1998. </w:t>
      </w:r>
      <w:proofErr w:type="gramStart"/>
      <w:r w:rsidRPr="005E6652">
        <w:t>Financing entrepreneurship: Venture capital and regional development.</w:t>
      </w:r>
      <w:proofErr w:type="gramEnd"/>
      <w:r w:rsidRPr="005E6652">
        <w:t xml:space="preserve"> In: Money and the space economy, Martin, R. ed. 157-183, Wiley, New York.</w:t>
      </w:r>
    </w:p>
    <w:p w:rsidR="00857AED" w:rsidRPr="005E6652" w:rsidRDefault="00857AED" w:rsidP="005E6652">
      <w:pPr>
        <w:pStyle w:val="References"/>
      </w:pPr>
      <w:r w:rsidRPr="005E6652">
        <w:lastRenderedPageBreak/>
        <w:t xml:space="preserve">Mason, C. M. and Harrison, R.T., 2002. The geography of venture capital investments in the UK, Trans Inst Br </w:t>
      </w:r>
      <w:proofErr w:type="spellStart"/>
      <w:r w:rsidRPr="005E6652">
        <w:t>Geogr</w:t>
      </w:r>
      <w:proofErr w:type="spellEnd"/>
      <w:r w:rsidRPr="005E6652">
        <w:t>, No. 27, pp. 427-451.</w:t>
      </w:r>
    </w:p>
    <w:p w:rsidR="00857AED" w:rsidRPr="005E6652" w:rsidRDefault="00857AED" w:rsidP="005E6652">
      <w:pPr>
        <w:pStyle w:val="References"/>
      </w:pPr>
      <w:r w:rsidRPr="005E6652">
        <w:t xml:space="preserve">Mason, C.M. and </w:t>
      </w:r>
      <w:proofErr w:type="spellStart"/>
      <w:r w:rsidRPr="005E6652">
        <w:t>Pierrakis</w:t>
      </w:r>
      <w:proofErr w:type="spellEnd"/>
      <w:r w:rsidRPr="005E6652">
        <w:t>, Y., 2013. Venture Capital, the Regions and Public Policy: the UK since the post-2000 Technology Crash. Regional Studies 47, no.7, pp.1156-1171.</w:t>
      </w:r>
    </w:p>
    <w:p w:rsidR="00857AED" w:rsidRPr="005E6652" w:rsidRDefault="00857AED" w:rsidP="005E6652">
      <w:pPr>
        <w:pStyle w:val="References"/>
      </w:pPr>
      <w:r w:rsidRPr="005E6652">
        <w:t xml:space="preserve">Mason, C.M., 2007. </w:t>
      </w:r>
      <w:proofErr w:type="gramStart"/>
      <w:r w:rsidRPr="005E6652">
        <w:t>The geography of venture capital investments.</w:t>
      </w:r>
      <w:proofErr w:type="gramEnd"/>
      <w:r w:rsidRPr="005E6652">
        <w:t xml:space="preserve"> </w:t>
      </w:r>
      <w:proofErr w:type="gramStart"/>
      <w:r w:rsidRPr="005E6652">
        <w:t xml:space="preserve">In </w:t>
      </w:r>
      <w:proofErr w:type="spellStart"/>
      <w:r w:rsidRPr="005E6652">
        <w:t>Landström</w:t>
      </w:r>
      <w:proofErr w:type="spellEnd"/>
      <w:r w:rsidRPr="005E6652">
        <w:t>, H. (ed.) Handbook of venture capital research.</w:t>
      </w:r>
      <w:proofErr w:type="gramEnd"/>
      <w:r w:rsidRPr="005E6652">
        <w:t xml:space="preserve"> </w:t>
      </w:r>
      <w:proofErr w:type="spellStart"/>
      <w:proofErr w:type="gramStart"/>
      <w:r w:rsidRPr="005E6652">
        <w:t>Edw.Elgar</w:t>
      </w:r>
      <w:proofErr w:type="spellEnd"/>
      <w:r w:rsidRPr="005E6652">
        <w:t>.</w:t>
      </w:r>
      <w:proofErr w:type="gramEnd"/>
    </w:p>
    <w:p w:rsidR="00857AED" w:rsidRPr="005E6652" w:rsidRDefault="00857AED" w:rsidP="005E6652">
      <w:pPr>
        <w:pStyle w:val="References"/>
      </w:pPr>
      <w:proofErr w:type="gramStart"/>
      <w:r w:rsidRPr="005E6652">
        <w:t>Mason, C. M., 2010.</w:t>
      </w:r>
      <w:proofErr w:type="gramEnd"/>
      <w:r w:rsidRPr="005E6652">
        <w:t xml:space="preserve"> Editorial Introduction: Entrepreneurial finance in a regional economy. In: Venture Capital: An International Journal of Entrepreneurial Finance, Vol.12, No. 3, 167-172.</w:t>
      </w:r>
    </w:p>
    <w:p w:rsidR="00857AED" w:rsidRPr="005E6652" w:rsidRDefault="00857AED" w:rsidP="005E6652">
      <w:pPr>
        <w:pStyle w:val="References"/>
      </w:pPr>
      <w:r w:rsidRPr="005E6652">
        <w:t xml:space="preserve">Mina, A., Lahr, H., and Hughes, A., 2013. </w:t>
      </w:r>
      <w:proofErr w:type="gramStart"/>
      <w:r w:rsidRPr="005E6652">
        <w:t>The demand and supply of external finance for innovative firms.</w:t>
      </w:r>
      <w:proofErr w:type="gramEnd"/>
      <w:r w:rsidRPr="005E6652">
        <w:t xml:space="preserve"> Industrial and Corporate Change, Vol. 22, No. 4, pp. 869-901.</w:t>
      </w:r>
    </w:p>
    <w:p w:rsidR="00857AED" w:rsidRPr="005E6652" w:rsidRDefault="00857AED" w:rsidP="005E6652">
      <w:pPr>
        <w:pStyle w:val="References"/>
      </w:pPr>
      <w:proofErr w:type="gramStart"/>
      <w:r w:rsidRPr="005E6652">
        <w:t>Pollard, J.S., 2003.</w:t>
      </w:r>
      <w:proofErr w:type="gramEnd"/>
      <w:r w:rsidRPr="005E6652">
        <w:t xml:space="preserve"> Small firms finance and economic geography, Journal of Economic Geography, 3, 429-452.</w:t>
      </w:r>
    </w:p>
    <w:p w:rsidR="00857AED" w:rsidRPr="005E6652" w:rsidRDefault="00857AED" w:rsidP="005E6652">
      <w:pPr>
        <w:pStyle w:val="References"/>
      </w:pPr>
      <w:proofErr w:type="spellStart"/>
      <w:proofErr w:type="gramStart"/>
      <w:r w:rsidRPr="005E6652">
        <w:t>Sokol</w:t>
      </w:r>
      <w:proofErr w:type="spellEnd"/>
      <w:r w:rsidRPr="005E6652">
        <w:t>, M., 2013.</w:t>
      </w:r>
      <w:proofErr w:type="gramEnd"/>
      <w:r w:rsidRPr="005E6652">
        <w:t xml:space="preserve"> </w:t>
      </w:r>
      <w:proofErr w:type="gramStart"/>
      <w:r w:rsidRPr="005E6652">
        <w:t>Towards a ‘newer’ economic geography?</w:t>
      </w:r>
      <w:proofErr w:type="gramEnd"/>
      <w:r w:rsidRPr="005E6652">
        <w:t xml:space="preserve"> </w:t>
      </w:r>
      <w:proofErr w:type="gramStart"/>
      <w:r w:rsidRPr="005E6652">
        <w:t xml:space="preserve">Injecting finance and </w:t>
      </w:r>
      <w:proofErr w:type="spellStart"/>
      <w:r w:rsidRPr="005E6652">
        <w:t>financialisation</w:t>
      </w:r>
      <w:proofErr w:type="spellEnd"/>
      <w:r w:rsidRPr="005E6652">
        <w:t xml:space="preserve"> into economic geographies.</w:t>
      </w:r>
      <w:proofErr w:type="gramEnd"/>
      <w:r w:rsidRPr="005E6652">
        <w:t xml:space="preserve"> Cambridge Journal of Regions, Economy and Society, 6, pp. 501-515.</w:t>
      </w:r>
    </w:p>
    <w:p w:rsidR="00857AED" w:rsidRPr="005E6652" w:rsidRDefault="00857AED" w:rsidP="005E6652">
      <w:pPr>
        <w:pStyle w:val="References"/>
      </w:pPr>
      <w:proofErr w:type="gramStart"/>
      <w:r w:rsidRPr="005E6652">
        <w:t>Wray, F., 2012.</w:t>
      </w:r>
      <w:proofErr w:type="gramEnd"/>
      <w:r w:rsidRPr="005E6652">
        <w:t xml:space="preserve"> </w:t>
      </w:r>
      <w:proofErr w:type="gramStart"/>
      <w:r w:rsidRPr="005E6652">
        <w:t>'Rethinking the venture capital industry: relational geographies and impacts of venture capitalists in two UK regions', Journal of Economic Geography, 12, pp. 297-319.</w:t>
      </w:r>
      <w:proofErr w:type="gramEnd"/>
    </w:p>
    <w:p w:rsidR="00857AED" w:rsidRPr="005E6652" w:rsidRDefault="00857AED" w:rsidP="005E6652">
      <w:pPr>
        <w:pStyle w:val="References"/>
      </w:pPr>
      <w:proofErr w:type="gramStart"/>
      <w:r w:rsidRPr="005E6652">
        <w:t>Zhao, T. and Jones-Evans, D. (2017).</w:t>
      </w:r>
      <w:proofErr w:type="gramEnd"/>
      <w:r w:rsidRPr="005E6652">
        <w:t xml:space="preserve"> </w:t>
      </w:r>
      <w:proofErr w:type="gramStart"/>
      <w:r w:rsidRPr="005E6652">
        <w:t>SMEs, banks and the spatial differentiation of access to finance.</w:t>
      </w:r>
      <w:proofErr w:type="gramEnd"/>
      <w:r w:rsidRPr="005E6652">
        <w:t xml:space="preserve"> Journal of Economic Geography, 17, pp. 791-824. </w:t>
      </w:r>
    </w:p>
    <w:p w:rsidR="00633D00" w:rsidRPr="00440D8A" w:rsidRDefault="00857AED" w:rsidP="005E6652">
      <w:pPr>
        <w:pStyle w:val="References"/>
      </w:pPr>
      <w:proofErr w:type="spellStart"/>
      <w:r w:rsidRPr="005E6652">
        <w:t>Zook</w:t>
      </w:r>
      <w:proofErr w:type="spellEnd"/>
      <w:r w:rsidRPr="005E6652">
        <w:t>, M. A., 2002. Grounded capital: venture financing and the geography of the Internet industry, 1994-2000, Journal of Econ</w:t>
      </w:r>
      <w:r w:rsidR="005E6652">
        <w:t>omic Geography, 2, pp. 151-177.</w:t>
      </w:r>
    </w:p>
    <w:sectPr w:rsidR="00633D00" w:rsidRPr="00440D8A" w:rsidSect="00DD4624">
      <w:headerReference w:type="default" r:id="rId10"/>
      <w:footerReference w:type="first" r:id="rId11"/>
      <w:pgSz w:w="11907" w:h="16840"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2A7" w:rsidRDefault="00FD72A7" w:rsidP="00875210">
      <w:r>
        <w:separator/>
      </w:r>
    </w:p>
  </w:endnote>
  <w:endnote w:type="continuationSeparator" w:id="0">
    <w:p w:rsidR="00FD72A7" w:rsidRDefault="00FD72A7" w:rsidP="00875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A7" w:rsidRDefault="00FD72A7" w:rsidP="00875210">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2A7" w:rsidRDefault="00FD72A7" w:rsidP="00875210">
      <w:r>
        <w:separator/>
      </w:r>
    </w:p>
  </w:footnote>
  <w:footnote w:type="continuationSeparator" w:id="0">
    <w:p w:rsidR="00FD72A7" w:rsidRDefault="00FD72A7" w:rsidP="00875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2A7" w:rsidRPr="00D6151B" w:rsidRDefault="00FD72A7" w:rsidP="00D6151B">
    <w:pPr>
      <w:jc w:val="center"/>
      <w:rPr>
        <w:b/>
        <w:i/>
      </w:rPr>
    </w:pPr>
    <w:r w:rsidRPr="00D6151B">
      <w:rPr>
        <w:b/>
        <w:i/>
      </w:rPr>
      <w:t>Jesper Lindgaard Christensen and Daniel S. Hain</w:t>
    </w:r>
  </w:p>
  <w:p w:rsidR="00FD72A7" w:rsidRDefault="00FD72A7" w:rsidP="0087521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C52ED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9BE50B8"/>
    <w:lvl w:ilvl="0">
      <w:start w:val="1"/>
      <w:numFmt w:val="decimal"/>
      <w:pStyle w:val="Opstilling-talellerbogst5"/>
      <w:lvlText w:val="%1."/>
      <w:lvlJc w:val="left"/>
      <w:pPr>
        <w:tabs>
          <w:tab w:val="num" w:pos="1492"/>
        </w:tabs>
        <w:ind w:left="1492" w:hanging="360"/>
      </w:pPr>
    </w:lvl>
  </w:abstractNum>
  <w:abstractNum w:abstractNumId="2">
    <w:nsid w:val="FFFFFF7D"/>
    <w:multiLevelType w:val="singleLevel"/>
    <w:tmpl w:val="F3327DD2"/>
    <w:lvl w:ilvl="0">
      <w:start w:val="1"/>
      <w:numFmt w:val="decimal"/>
      <w:pStyle w:val="Opstilling-talellerbogst4"/>
      <w:lvlText w:val="%1."/>
      <w:lvlJc w:val="left"/>
      <w:pPr>
        <w:tabs>
          <w:tab w:val="num" w:pos="1209"/>
        </w:tabs>
        <w:ind w:left="1209" w:hanging="360"/>
      </w:pPr>
    </w:lvl>
  </w:abstractNum>
  <w:abstractNum w:abstractNumId="3">
    <w:nsid w:val="FFFFFF7E"/>
    <w:multiLevelType w:val="singleLevel"/>
    <w:tmpl w:val="4EA8EB6A"/>
    <w:lvl w:ilvl="0">
      <w:start w:val="1"/>
      <w:numFmt w:val="decimal"/>
      <w:pStyle w:val="Opstilling-talellerbogst3"/>
      <w:lvlText w:val="%1."/>
      <w:lvlJc w:val="left"/>
      <w:pPr>
        <w:tabs>
          <w:tab w:val="num" w:pos="926"/>
        </w:tabs>
        <w:ind w:left="926" w:hanging="360"/>
      </w:pPr>
    </w:lvl>
  </w:abstractNum>
  <w:abstractNum w:abstractNumId="4">
    <w:nsid w:val="FFFFFF7F"/>
    <w:multiLevelType w:val="singleLevel"/>
    <w:tmpl w:val="7E6698FA"/>
    <w:lvl w:ilvl="0">
      <w:start w:val="1"/>
      <w:numFmt w:val="decimal"/>
      <w:pStyle w:val="Opstilling-talellerbogst2"/>
      <w:lvlText w:val="%1."/>
      <w:lvlJc w:val="left"/>
      <w:pPr>
        <w:tabs>
          <w:tab w:val="num" w:pos="643"/>
        </w:tabs>
        <w:ind w:left="643" w:hanging="360"/>
      </w:pPr>
    </w:lvl>
  </w:abstractNum>
  <w:abstractNum w:abstractNumId="5">
    <w:nsid w:val="FFFFFF80"/>
    <w:multiLevelType w:val="singleLevel"/>
    <w:tmpl w:val="B4DE614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6">
    <w:nsid w:val="FFFFFF81"/>
    <w:multiLevelType w:val="singleLevel"/>
    <w:tmpl w:val="DFF436B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7">
    <w:nsid w:val="FFFFFF82"/>
    <w:multiLevelType w:val="singleLevel"/>
    <w:tmpl w:val="A3BCFB9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8">
    <w:nsid w:val="FFFFFF83"/>
    <w:multiLevelType w:val="singleLevel"/>
    <w:tmpl w:val="ECD43B9E"/>
    <w:lvl w:ilvl="0">
      <w:start w:val="1"/>
      <w:numFmt w:val="bullet"/>
      <w:pStyle w:val="Opstilling-punkttegn2"/>
      <w:lvlText w:val=""/>
      <w:lvlJc w:val="left"/>
      <w:pPr>
        <w:tabs>
          <w:tab w:val="num" w:pos="643"/>
        </w:tabs>
        <w:ind w:left="643" w:hanging="360"/>
      </w:pPr>
      <w:rPr>
        <w:rFonts w:ascii="Symbol" w:hAnsi="Symbol" w:hint="default"/>
      </w:rPr>
    </w:lvl>
  </w:abstractNum>
  <w:abstractNum w:abstractNumId="9">
    <w:nsid w:val="FFFFFF88"/>
    <w:multiLevelType w:val="singleLevel"/>
    <w:tmpl w:val="B0F887A6"/>
    <w:lvl w:ilvl="0">
      <w:start w:val="1"/>
      <w:numFmt w:val="decimal"/>
      <w:lvlText w:val="%1."/>
      <w:lvlJc w:val="left"/>
      <w:pPr>
        <w:tabs>
          <w:tab w:val="num" w:pos="360"/>
        </w:tabs>
        <w:ind w:left="360" w:hanging="360"/>
      </w:pPr>
    </w:lvl>
  </w:abstractNum>
  <w:abstractNum w:abstractNumId="10">
    <w:nsid w:val="FFFFFF89"/>
    <w:multiLevelType w:val="singleLevel"/>
    <w:tmpl w:val="A2C4A6B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FC24B14"/>
    <w:multiLevelType w:val="hybridMultilevel"/>
    <w:tmpl w:val="E0D4B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264168"/>
    <w:multiLevelType w:val="multilevel"/>
    <w:tmpl w:val="A710B318"/>
    <w:lvl w:ilvl="0">
      <w:start w:val="1"/>
      <w:numFmt w:val="decimal"/>
      <w:pStyle w:val="Overskrift1"/>
      <w:lvlText w:val="%1."/>
      <w:legacy w:legacy="1" w:legacySpace="144" w:legacyIndent="0"/>
      <w:lvlJc w:val="left"/>
      <w:rPr>
        <w:b/>
        <w:i w:val="0"/>
      </w:rPr>
    </w:lvl>
    <w:lvl w:ilvl="1">
      <w:start w:val="1"/>
      <w:numFmt w:val="decimal"/>
      <w:pStyle w:val="Overskrift2"/>
      <w:lvlText w:val="%1.%2"/>
      <w:legacy w:legacy="1" w:legacySpace="144" w:legacyIndent="0"/>
      <w:lvlJc w:val="left"/>
      <w:rPr>
        <w:i w:val="0"/>
      </w:rPr>
    </w:lvl>
    <w:lvl w:ilvl="2">
      <w:start w:val="1"/>
      <w:numFmt w:val="decimal"/>
      <w:pStyle w:val="Overskrift3"/>
      <w:lvlText w:val="%1.%2.%3"/>
      <w:legacy w:legacy="1" w:legacySpace="144" w:legacyIndent="0"/>
      <w:lvlJc w:val="left"/>
    </w:lvl>
    <w:lvl w:ilvl="3">
      <w:start w:val="1"/>
      <w:numFmt w:val="decimal"/>
      <w:pStyle w:val="AHeading4"/>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4">
    <w:nsid w:val="1D550320"/>
    <w:multiLevelType w:val="hybridMultilevel"/>
    <w:tmpl w:val="2D628B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28186C7F"/>
    <w:multiLevelType w:val="hybridMultilevel"/>
    <w:tmpl w:val="CF06C8B0"/>
    <w:lvl w:ilvl="0" w:tplc="4B9E5A5C">
      <w:numFmt w:val="bullet"/>
      <w:pStyle w:val="Opstilling-talellerbogs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6C0394"/>
    <w:multiLevelType w:val="hybridMultilevel"/>
    <w:tmpl w:val="0CF2FF5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746376C"/>
    <w:multiLevelType w:val="hybridMultilevel"/>
    <w:tmpl w:val="5C9A0FD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7B31DF3"/>
    <w:multiLevelType w:val="singleLevel"/>
    <w:tmpl w:val="04060001"/>
    <w:lvl w:ilvl="0">
      <w:start w:val="2"/>
      <w:numFmt w:val="bullet"/>
      <w:lvlText w:val=""/>
      <w:lvlJc w:val="left"/>
      <w:pPr>
        <w:tabs>
          <w:tab w:val="num" w:pos="360"/>
        </w:tabs>
        <w:ind w:left="360" w:hanging="360"/>
      </w:pPr>
      <w:rPr>
        <w:rFonts w:ascii="Symbol" w:hAnsi="Symbol" w:cs="Symbol" w:hint="default"/>
      </w:rPr>
    </w:lvl>
  </w:abstractNum>
  <w:abstractNum w:abstractNumId="19">
    <w:nsid w:val="39F51F95"/>
    <w:multiLevelType w:val="hybridMultilevel"/>
    <w:tmpl w:val="7C400D32"/>
    <w:lvl w:ilvl="0" w:tplc="9B848602">
      <w:start w:val="1"/>
      <w:numFmt w:val="bullet"/>
      <w:lvlText w:val="•"/>
      <w:lvlJc w:val="left"/>
      <w:pPr>
        <w:tabs>
          <w:tab w:val="num" w:pos="720"/>
        </w:tabs>
        <w:ind w:left="720" w:hanging="360"/>
      </w:pPr>
      <w:rPr>
        <w:rFonts w:ascii="Arial" w:hAnsi="Arial" w:hint="default"/>
      </w:rPr>
    </w:lvl>
    <w:lvl w:ilvl="1" w:tplc="9F3EA360" w:tentative="1">
      <w:start w:val="1"/>
      <w:numFmt w:val="bullet"/>
      <w:lvlText w:val="•"/>
      <w:lvlJc w:val="left"/>
      <w:pPr>
        <w:tabs>
          <w:tab w:val="num" w:pos="1440"/>
        </w:tabs>
        <w:ind w:left="1440" w:hanging="360"/>
      </w:pPr>
      <w:rPr>
        <w:rFonts w:ascii="Arial" w:hAnsi="Arial" w:hint="default"/>
      </w:rPr>
    </w:lvl>
    <w:lvl w:ilvl="2" w:tplc="06FC70AA" w:tentative="1">
      <w:start w:val="1"/>
      <w:numFmt w:val="bullet"/>
      <w:lvlText w:val="•"/>
      <w:lvlJc w:val="left"/>
      <w:pPr>
        <w:tabs>
          <w:tab w:val="num" w:pos="2160"/>
        </w:tabs>
        <w:ind w:left="2160" w:hanging="360"/>
      </w:pPr>
      <w:rPr>
        <w:rFonts w:ascii="Arial" w:hAnsi="Arial" w:hint="default"/>
      </w:rPr>
    </w:lvl>
    <w:lvl w:ilvl="3" w:tplc="986AB55C" w:tentative="1">
      <w:start w:val="1"/>
      <w:numFmt w:val="bullet"/>
      <w:lvlText w:val="•"/>
      <w:lvlJc w:val="left"/>
      <w:pPr>
        <w:tabs>
          <w:tab w:val="num" w:pos="2880"/>
        </w:tabs>
        <w:ind w:left="2880" w:hanging="360"/>
      </w:pPr>
      <w:rPr>
        <w:rFonts w:ascii="Arial" w:hAnsi="Arial" w:hint="default"/>
      </w:rPr>
    </w:lvl>
    <w:lvl w:ilvl="4" w:tplc="162A8900" w:tentative="1">
      <w:start w:val="1"/>
      <w:numFmt w:val="bullet"/>
      <w:lvlText w:val="•"/>
      <w:lvlJc w:val="left"/>
      <w:pPr>
        <w:tabs>
          <w:tab w:val="num" w:pos="3600"/>
        </w:tabs>
        <w:ind w:left="3600" w:hanging="360"/>
      </w:pPr>
      <w:rPr>
        <w:rFonts w:ascii="Arial" w:hAnsi="Arial" w:hint="default"/>
      </w:rPr>
    </w:lvl>
    <w:lvl w:ilvl="5" w:tplc="4A8658BC" w:tentative="1">
      <w:start w:val="1"/>
      <w:numFmt w:val="bullet"/>
      <w:lvlText w:val="•"/>
      <w:lvlJc w:val="left"/>
      <w:pPr>
        <w:tabs>
          <w:tab w:val="num" w:pos="4320"/>
        </w:tabs>
        <w:ind w:left="4320" w:hanging="360"/>
      </w:pPr>
      <w:rPr>
        <w:rFonts w:ascii="Arial" w:hAnsi="Arial" w:hint="default"/>
      </w:rPr>
    </w:lvl>
    <w:lvl w:ilvl="6" w:tplc="9FE0D54A" w:tentative="1">
      <w:start w:val="1"/>
      <w:numFmt w:val="bullet"/>
      <w:lvlText w:val="•"/>
      <w:lvlJc w:val="left"/>
      <w:pPr>
        <w:tabs>
          <w:tab w:val="num" w:pos="5040"/>
        </w:tabs>
        <w:ind w:left="5040" w:hanging="360"/>
      </w:pPr>
      <w:rPr>
        <w:rFonts w:ascii="Arial" w:hAnsi="Arial" w:hint="default"/>
      </w:rPr>
    </w:lvl>
    <w:lvl w:ilvl="7" w:tplc="067ADBAC" w:tentative="1">
      <w:start w:val="1"/>
      <w:numFmt w:val="bullet"/>
      <w:lvlText w:val="•"/>
      <w:lvlJc w:val="left"/>
      <w:pPr>
        <w:tabs>
          <w:tab w:val="num" w:pos="5760"/>
        </w:tabs>
        <w:ind w:left="5760" w:hanging="360"/>
      </w:pPr>
      <w:rPr>
        <w:rFonts w:ascii="Arial" w:hAnsi="Arial" w:hint="default"/>
      </w:rPr>
    </w:lvl>
    <w:lvl w:ilvl="8" w:tplc="FAE48C3E" w:tentative="1">
      <w:start w:val="1"/>
      <w:numFmt w:val="bullet"/>
      <w:lvlText w:val="•"/>
      <w:lvlJc w:val="left"/>
      <w:pPr>
        <w:tabs>
          <w:tab w:val="num" w:pos="6480"/>
        </w:tabs>
        <w:ind w:left="6480" w:hanging="360"/>
      </w:pPr>
      <w:rPr>
        <w:rFonts w:ascii="Arial" w:hAnsi="Arial" w:hint="default"/>
      </w:rPr>
    </w:lvl>
  </w:abstractNum>
  <w:abstractNum w:abstractNumId="20">
    <w:nsid w:val="3D05261C"/>
    <w:multiLevelType w:val="hybridMultilevel"/>
    <w:tmpl w:val="972E5E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051640"/>
    <w:multiLevelType w:val="hybridMultilevel"/>
    <w:tmpl w:val="921CB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6130244"/>
    <w:multiLevelType w:val="hybridMultilevel"/>
    <w:tmpl w:val="2586D6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82B64B6"/>
    <w:multiLevelType w:val="hybridMultilevel"/>
    <w:tmpl w:val="F25C341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4">
    <w:nsid w:val="49FB7207"/>
    <w:multiLevelType w:val="hybridMultilevel"/>
    <w:tmpl w:val="8CBA41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C4A77C2"/>
    <w:multiLevelType w:val="hybridMultilevel"/>
    <w:tmpl w:val="3CA86F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0CD035B"/>
    <w:multiLevelType w:val="hybridMultilevel"/>
    <w:tmpl w:val="A6966A62"/>
    <w:lvl w:ilvl="0" w:tplc="0408000F">
      <w:start w:val="1"/>
      <w:numFmt w:val="decimal"/>
      <w:lvlText w:val="%1."/>
      <w:lvlJc w:val="left"/>
      <w:pPr>
        <w:ind w:left="720" w:hanging="360"/>
      </w:pPr>
    </w:lvl>
    <w:lvl w:ilvl="1" w:tplc="B7C483B6">
      <w:start w:val="1"/>
      <w:numFmt w:val="lowerLetter"/>
      <w:pStyle w:val="abclist"/>
      <w:lvlText w:val="%2."/>
      <w:lvlJc w:val="left"/>
      <w:pPr>
        <w:ind w:left="1440" w:hanging="360"/>
      </w:pPr>
      <w:rPr>
        <w:i w:val="0"/>
      </w:rPr>
    </w:lvl>
    <w:lvl w:ilvl="2" w:tplc="04080001">
      <w:start w:val="1"/>
      <w:numFmt w:val="bullet"/>
      <w:lvlText w:val=""/>
      <w:lvlJc w:val="left"/>
      <w:pPr>
        <w:ind w:left="2160" w:hanging="180"/>
      </w:pPr>
      <w:rPr>
        <w:rFonts w:ascii="Symbol" w:hAnsi="Symbol" w:hint="default"/>
      </w:r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7">
    <w:nsid w:val="5743782D"/>
    <w:multiLevelType w:val="hybridMultilevel"/>
    <w:tmpl w:val="4EF8FD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8A0815"/>
    <w:multiLevelType w:val="hybridMultilevel"/>
    <w:tmpl w:val="5E346E7C"/>
    <w:lvl w:ilvl="0" w:tplc="E5105A96">
      <w:start w:val="1"/>
      <w:numFmt w:val="bullet"/>
      <w:lvlText w:val="•"/>
      <w:lvlJc w:val="left"/>
      <w:pPr>
        <w:tabs>
          <w:tab w:val="num" w:pos="720"/>
        </w:tabs>
        <w:ind w:left="720" w:hanging="360"/>
      </w:pPr>
      <w:rPr>
        <w:rFonts w:ascii="Arial" w:hAnsi="Arial" w:hint="default"/>
      </w:rPr>
    </w:lvl>
    <w:lvl w:ilvl="1" w:tplc="9E12BDEE" w:tentative="1">
      <w:start w:val="1"/>
      <w:numFmt w:val="bullet"/>
      <w:lvlText w:val="•"/>
      <w:lvlJc w:val="left"/>
      <w:pPr>
        <w:tabs>
          <w:tab w:val="num" w:pos="1440"/>
        </w:tabs>
        <w:ind w:left="1440" w:hanging="360"/>
      </w:pPr>
      <w:rPr>
        <w:rFonts w:ascii="Arial" w:hAnsi="Arial" w:hint="default"/>
      </w:rPr>
    </w:lvl>
    <w:lvl w:ilvl="2" w:tplc="04D814F2" w:tentative="1">
      <w:start w:val="1"/>
      <w:numFmt w:val="bullet"/>
      <w:lvlText w:val="•"/>
      <w:lvlJc w:val="left"/>
      <w:pPr>
        <w:tabs>
          <w:tab w:val="num" w:pos="2160"/>
        </w:tabs>
        <w:ind w:left="2160" w:hanging="360"/>
      </w:pPr>
      <w:rPr>
        <w:rFonts w:ascii="Arial" w:hAnsi="Arial" w:hint="default"/>
      </w:rPr>
    </w:lvl>
    <w:lvl w:ilvl="3" w:tplc="DB0A8694" w:tentative="1">
      <w:start w:val="1"/>
      <w:numFmt w:val="bullet"/>
      <w:lvlText w:val="•"/>
      <w:lvlJc w:val="left"/>
      <w:pPr>
        <w:tabs>
          <w:tab w:val="num" w:pos="2880"/>
        </w:tabs>
        <w:ind w:left="2880" w:hanging="360"/>
      </w:pPr>
      <w:rPr>
        <w:rFonts w:ascii="Arial" w:hAnsi="Arial" w:hint="default"/>
      </w:rPr>
    </w:lvl>
    <w:lvl w:ilvl="4" w:tplc="6A00F7F6" w:tentative="1">
      <w:start w:val="1"/>
      <w:numFmt w:val="bullet"/>
      <w:lvlText w:val="•"/>
      <w:lvlJc w:val="left"/>
      <w:pPr>
        <w:tabs>
          <w:tab w:val="num" w:pos="3600"/>
        </w:tabs>
        <w:ind w:left="3600" w:hanging="360"/>
      </w:pPr>
      <w:rPr>
        <w:rFonts w:ascii="Arial" w:hAnsi="Arial" w:hint="default"/>
      </w:rPr>
    </w:lvl>
    <w:lvl w:ilvl="5" w:tplc="3F7A940C" w:tentative="1">
      <w:start w:val="1"/>
      <w:numFmt w:val="bullet"/>
      <w:lvlText w:val="•"/>
      <w:lvlJc w:val="left"/>
      <w:pPr>
        <w:tabs>
          <w:tab w:val="num" w:pos="4320"/>
        </w:tabs>
        <w:ind w:left="4320" w:hanging="360"/>
      </w:pPr>
      <w:rPr>
        <w:rFonts w:ascii="Arial" w:hAnsi="Arial" w:hint="default"/>
      </w:rPr>
    </w:lvl>
    <w:lvl w:ilvl="6" w:tplc="0F7ED924" w:tentative="1">
      <w:start w:val="1"/>
      <w:numFmt w:val="bullet"/>
      <w:lvlText w:val="•"/>
      <w:lvlJc w:val="left"/>
      <w:pPr>
        <w:tabs>
          <w:tab w:val="num" w:pos="5040"/>
        </w:tabs>
        <w:ind w:left="5040" w:hanging="360"/>
      </w:pPr>
      <w:rPr>
        <w:rFonts w:ascii="Arial" w:hAnsi="Arial" w:hint="default"/>
      </w:rPr>
    </w:lvl>
    <w:lvl w:ilvl="7" w:tplc="D980AA90" w:tentative="1">
      <w:start w:val="1"/>
      <w:numFmt w:val="bullet"/>
      <w:lvlText w:val="•"/>
      <w:lvlJc w:val="left"/>
      <w:pPr>
        <w:tabs>
          <w:tab w:val="num" w:pos="5760"/>
        </w:tabs>
        <w:ind w:left="5760" w:hanging="360"/>
      </w:pPr>
      <w:rPr>
        <w:rFonts w:ascii="Arial" w:hAnsi="Arial" w:hint="default"/>
      </w:rPr>
    </w:lvl>
    <w:lvl w:ilvl="8" w:tplc="CA14E8A8" w:tentative="1">
      <w:start w:val="1"/>
      <w:numFmt w:val="bullet"/>
      <w:lvlText w:val="•"/>
      <w:lvlJc w:val="left"/>
      <w:pPr>
        <w:tabs>
          <w:tab w:val="num" w:pos="6480"/>
        </w:tabs>
        <w:ind w:left="6480" w:hanging="360"/>
      </w:pPr>
      <w:rPr>
        <w:rFonts w:ascii="Arial" w:hAnsi="Arial" w:hint="default"/>
      </w:rPr>
    </w:lvl>
  </w:abstractNum>
  <w:abstractNum w:abstractNumId="29">
    <w:nsid w:val="6C210949"/>
    <w:multiLevelType w:val="multilevel"/>
    <w:tmpl w:val="C1709D8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nsid w:val="6D9133F7"/>
    <w:multiLevelType w:val="multilevel"/>
    <w:tmpl w:val="A2E6CAAA"/>
    <w:lvl w:ilvl="0">
      <w:start w:val="1"/>
      <w:numFmt w:val="decimal"/>
      <w:pStyle w:val="Bullets"/>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1">
    <w:nsid w:val="760278EF"/>
    <w:multiLevelType w:val="hybridMultilevel"/>
    <w:tmpl w:val="A4582F48"/>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2">
    <w:nsid w:val="797A22AA"/>
    <w:multiLevelType w:val="hybridMultilevel"/>
    <w:tmpl w:val="0E0420DC"/>
    <w:lvl w:ilvl="0" w:tplc="71986368">
      <w:start w:val="4"/>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nsid w:val="7CAD5306"/>
    <w:multiLevelType w:val="hybridMultilevel"/>
    <w:tmpl w:val="A7AE2968"/>
    <w:lvl w:ilvl="0" w:tplc="D01445A0">
      <w:start w:val="1"/>
      <w:numFmt w:val="bullet"/>
      <w:lvlText w:val=""/>
      <w:lvlJc w:val="left"/>
      <w:pPr>
        <w:tabs>
          <w:tab w:val="num" w:pos="720"/>
        </w:tabs>
        <w:ind w:left="720" w:hanging="360"/>
      </w:pPr>
      <w:rPr>
        <w:rFonts w:ascii="Wingdings" w:hAnsi="Wingdings" w:hint="default"/>
      </w:rPr>
    </w:lvl>
    <w:lvl w:ilvl="1" w:tplc="6D96AF38" w:tentative="1">
      <w:start w:val="1"/>
      <w:numFmt w:val="bullet"/>
      <w:lvlText w:val=""/>
      <w:lvlJc w:val="left"/>
      <w:pPr>
        <w:tabs>
          <w:tab w:val="num" w:pos="1440"/>
        </w:tabs>
        <w:ind w:left="1440" w:hanging="360"/>
      </w:pPr>
      <w:rPr>
        <w:rFonts w:ascii="Wingdings" w:hAnsi="Wingdings" w:hint="default"/>
      </w:rPr>
    </w:lvl>
    <w:lvl w:ilvl="2" w:tplc="AA201EB6" w:tentative="1">
      <w:start w:val="1"/>
      <w:numFmt w:val="bullet"/>
      <w:lvlText w:val=""/>
      <w:lvlJc w:val="left"/>
      <w:pPr>
        <w:tabs>
          <w:tab w:val="num" w:pos="2160"/>
        </w:tabs>
        <w:ind w:left="2160" w:hanging="360"/>
      </w:pPr>
      <w:rPr>
        <w:rFonts w:ascii="Wingdings" w:hAnsi="Wingdings" w:hint="default"/>
      </w:rPr>
    </w:lvl>
    <w:lvl w:ilvl="3" w:tplc="949A7A70" w:tentative="1">
      <w:start w:val="1"/>
      <w:numFmt w:val="bullet"/>
      <w:lvlText w:val=""/>
      <w:lvlJc w:val="left"/>
      <w:pPr>
        <w:tabs>
          <w:tab w:val="num" w:pos="2880"/>
        </w:tabs>
        <w:ind w:left="2880" w:hanging="360"/>
      </w:pPr>
      <w:rPr>
        <w:rFonts w:ascii="Wingdings" w:hAnsi="Wingdings" w:hint="default"/>
      </w:rPr>
    </w:lvl>
    <w:lvl w:ilvl="4" w:tplc="AF32C63A" w:tentative="1">
      <w:start w:val="1"/>
      <w:numFmt w:val="bullet"/>
      <w:lvlText w:val=""/>
      <w:lvlJc w:val="left"/>
      <w:pPr>
        <w:tabs>
          <w:tab w:val="num" w:pos="3600"/>
        </w:tabs>
        <w:ind w:left="3600" w:hanging="360"/>
      </w:pPr>
      <w:rPr>
        <w:rFonts w:ascii="Wingdings" w:hAnsi="Wingdings" w:hint="default"/>
      </w:rPr>
    </w:lvl>
    <w:lvl w:ilvl="5" w:tplc="4E5477F4" w:tentative="1">
      <w:start w:val="1"/>
      <w:numFmt w:val="bullet"/>
      <w:lvlText w:val=""/>
      <w:lvlJc w:val="left"/>
      <w:pPr>
        <w:tabs>
          <w:tab w:val="num" w:pos="4320"/>
        </w:tabs>
        <w:ind w:left="4320" w:hanging="360"/>
      </w:pPr>
      <w:rPr>
        <w:rFonts w:ascii="Wingdings" w:hAnsi="Wingdings" w:hint="default"/>
      </w:rPr>
    </w:lvl>
    <w:lvl w:ilvl="6" w:tplc="71927E4E" w:tentative="1">
      <w:start w:val="1"/>
      <w:numFmt w:val="bullet"/>
      <w:lvlText w:val=""/>
      <w:lvlJc w:val="left"/>
      <w:pPr>
        <w:tabs>
          <w:tab w:val="num" w:pos="5040"/>
        </w:tabs>
        <w:ind w:left="5040" w:hanging="360"/>
      </w:pPr>
      <w:rPr>
        <w:rFonts w:ascii="Wingdings" w:hAnsi="Wingdings" w:hint="default"/>
      </w:rPr>
    </w:lvl>
    <w:lvl w:ilvl="7" w:tplc="F45CFC5A" w:tentative="1">
      <w:start w:val="1"/>
      <w:numFmt w:val="bullet"/>
      <w:lvlText w:val=""/>
      <w:lvlJc w:val="left"/>
      <w:pPr>
        <w:tabs>
          <w:tab w:val="num" w:pos="5760"/>
        </w:tabs>
        <w:ind w:left="5760" w:hanging="360"/>
      </w:pPr>
      <w:rPr>
        <w:rFonts w:ascii="Wingdings" w:hAnsi="Wingdings" w:hint="default"/>
      </w:rPr>
    </w:lvl>
    <w:lvl w:ilvl="8" w:tplc="9350D544" w:tentative="1">
      <w:start w:val="1"/>
      <w:numFmt w:val="bullet"/>
      <w:lvlText w:val=""/>
      <w:lvlJc w:val="left"/>
      <w:pPr>
        <w:tabs>
          <w:tab w:val="num" w:pos="6480"/>
        </w:tabs>
        <w:ind w:left="6480" w:hanging="360"/>
      </w:pPr>
      <w:rPr>
        <w:rFonts w:ascii="Wingdings" w:hAnsi="Wingdings" w:hint="default"/>
      </w:rPr>
    </w:lvl>
  </w:abstractNum>
  <w:abstractNum w:abstractNumId="34">
    <w:nsid w:val="7D0873DC"/>
    <w:multiLevelType w:val="hybridMultilevel"/>
    <w:tmpl w:val="5E9635B6"/>
    <w:lvl w:ilvl="0" w:tplc="66B6DD64">
      <w:start w:val="1"/>
      <w:numFmt w:val="decimal"/>
      <w:pStyle w:val="NumList"/>
      <w:lvlText w:val="%1."/>
      <w:lvlJc w:val="left"/>
      <w:pPr>
        <w:tabs>
          <w:tab w:val="num" w:pos="360"/>
        </w:tabs>
        <w:ind w:left="340" w:hanging="340"/>
      </w:pPr>
      <w:rPr>
        <w:rFonts w:ascii="Arial" w:hAnsi="Arial" w:hint="default"/>
        <w:b w:val="0"/>
        <w:i w:val="0"/>
        <w:sz w:val="20"/>
      </w:rPr>
    </w:lvl>
    <w:lvl w:ilvl="1" w:tplc="F4F0659A" w:tentative="1">
      <w:start w:val="1"/>
      <w:numFmt w:val="lowerLetter"/>
      <w:lvlText w:val="%2."/>
      <w:lvlJc w:val="left"/>
      <w:pPr>
        <w:tabs>
          <w:tab w:val="num" w:pos="1440"/>
        </w:tabs>
        <w:ind w:left="1440" w:hanging="360"/>
      </w:pPr>
    </w:lvl>
    <w:lvl w:ilvl="2" w:tplc="212AC80C" w:tentative="1">
      <w:start w:val="1"/>
      <w:numFmt w:val="lowerRoman"/>
      <w:lvlText w:val="%3."/>
      <w:lvlJc w:val="right"/>
      <w:pPr>
        <w:tabs>
          <w:tab w:val="num" w:pos="2160"/>
        </w:tabs>
        <w:ind w:left="2160" w:hanging="180"/>
      </w:pPr>
    </w:lvl>
    <w:lvl w:ilvl="3" w:tplc="E9ACFFCA" w:tentative="1">
      <w:start w:val="1"/>
      <w:numFmt w:val="decimal"/>
      <w:lvlText w:val="%4."/>
      <w:lvlJc w:val="left"/>
      <w:pPr>
        <w:tabs>
          <w:tab w:val="num" w:pos="2880"/>
        </w:tabs>
        <w:ind w:left="2880" w:hanging="360"/>
      </w:pPr>
    </w:lvl>
    <w:lvl w:ilvl="4" w:tplc="7BBC51BA" w:tentative="1">
      <w:start w:val="1"/>
      <w:numFmt w:val="lowerLetter"/>
      <w:lvlText w:val="%5."/>
      <w:lvlJc w:val="left"/>
      <w:pPr>
        <w:tabs>
          <w:tab w:val="num" w:pos="3600"/>
        </w:tabs>
        <w:ind w:left="3600" w:hanging="360"/>
      </w:pPr>
    </w:lvl>
    <w:lvl w:ilvl="5" w:tplc="DDA496B4" w:tentative="1">
      <w:start w:val="1"/>
      <w:numFmt w:val="lowerRoman"/>
      <w:lvlText w:val="%6."/>
      <w:lvlJc w:val="right"/>
      <w:pPr>
        <w:tabs>
          <w:tab w:val="num" w:pos="4320"/>
        </w:tabs>
        <w:ind w:left="4320" w:hanging="180"/>
      </w:pPr>
    </w:lvl>
    <w:lvl w:ilvl="6" w:tplc="E9341350" w:tentative="1">
      <w:start w:val="1"/>
      <w:numFmt w:val="decimal"/>
      <w:lvlText w:val="%7."/>
      <w:lvlJc w:val="left"/>
      <w:pPr>
        <w:tabs>
          <w:tab w:val="num" w:pos="5040"/>
        </w:tabs>
        <w:ind w:left="5040" w:hanging="360"/>
      </w:pPr>
    </w:lvl>
    <w:lvl w:ilvl="7" w:tplc="49D6F806" w:tentative="1">
      <w:start w:val="1"/>
      <w:numFmt w:val="lowerLetter"/>
      <w:lvlText w:val="%8."/>
      <w:lvlJc w:val="left"/>
      <w:pPr>
        <w:tabs>
          <w:tab w:val="num" w:pos="5760"/>
        </w:tabs>
        <w:ind w:left="5760" w:hanging="360"/>
      </w:pPr>
    </w:lvl>
    <w:lvl w:ilvl="8" w:tplc="B068FE94" w:tentative="1">
      <w:start w:val="1"/>
      <w:numFmt w:val="lowerRoman"/>
      <w:lvlText w:val="%9."/>
      <w:lvlJc w:val="right"/>
      <w:pPr>
        <w:tabs>
          <w:tab w:val="num" w:pos="6480"/>
        </w:tabs>
        <w:ind w:left="6480" w:hanging="180"/>
      </w:pPr>
    </w:lvl>
  </w:abstractNum>
  <w:abstractNum w:abstractNumId="35">
    <w:nsid w:val="7E7B08E8"/>
    <w:multiLevelType w:val="multilevel"/>
    <w:tmpl w:val="9CC8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25086D"/>
    <w:multiLevelType w:val="hybridMultilevel"/>
    <w:tmpl w:val="9BA475B6"/>
    <w:lvl w:ilvl="0" w:tplc="826E1A9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10"/>
  </w:num>
  <w:num w:numId="2">
    <w:abstractNumId w:val="13"/>
  </w:num>
  <w:num w:numId="3">
    <w:abstractNumId w:val="20"/>
  </w:num>
  <w:num w:numId="4">
    <w:abstractNumId w:val="8"/>
  </w:num>
  <w:num w:numId="5">
    <w:abstractNumId w:val="7"/>
  </w:num>
  <w:num w:numId="6">
    <w:abstractNumId w:val="9"/>
  </w:num>
  <w:num w:numId="7">
    <w:abstractNumId w:val="4"/>
  </w:num>
  <w:num w:numId="8">
    <w:abstractNumId w:val="3"/>
  </w:num>
  <w:num w:numId="9">
    <w:abstractNumId w:val="2"/>
  </w:num>
  <w:num w:numId="10">
    <w:abstractNumId w:val="1"/>
  </w:num>
  <w:num w:numId="11">
    <w:abstractNumId w:val="6"/>
  </w:num>
  <w:num w:numId="12">
    <w:abstractNumId w:val="5"/>
  </w:num>
  <w:num w:numId="13">
    <w:abstractNumId w:val="0"/>
  </w:num>
  <w:num w:numId="14">
    <w:abstractNumId w:val="18"/>
  </w:num>
  <w:num w:numId="15">
    <w:abstractNumId w:val="32"/>
  </w:num>
  <w:num w:numId="16">
    <w:abstractNumId w:val="36"/>
  </w:num>
  <w:num w:numId="17">
    <w:abstractNumId w:val="35"/>
  </w:num>
  <w:num w:numId="18">
    <w:abstractNumId w:val="27"/>
  </w:num>
  <w:num w:numId="19">
    <w:abstractNumId w:val="33"/>
  </w:num>
  <w:num w:numId="20">
    <w:abstractNumId w:val="12"/>
  </w:num>
  <w:num w:numId="21">
    <w:abstractNumId w:val="15"/>
  </w:num>
  <w:num w:numId="22">
    <w:abstractNumId w:val="34"/>
  </w:num>
  <w:num w:numId="23">
    <w:abstractNumId w:val="30"/>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1"/>
  </w:num>
  <w:num w:numId="27">
    <w:abstractNumId w:val="23"/>
  </w:num>
  <w:num w:numId="28">
    <w:abstractNumId w:val="11"/>
  </w:num>
  <w:num w:numId="29">
    <w:abstractNumId w:val="16"/>
  </w:num>
  <w:num w:numId="30">
    <w:abstractNumId w:val="22"/>
  </w:num>
  <w:num w:numId="31">
    <w:abstractNumId w:val="21"/>
  </w:num>
  <w:num w:numId="32">
    <w:abstractNumId w:val="24"/>
  </w:num>
  <w:num w:numId="33">
    <w:abstractNumId w:val="25"/>
  </w:num>
  <w:num w:numId="34">
    <w:abstractNumId w:val="14"/>
  </w:num>
  <w:num w:numId="35">
    <w:abstractNumId w:val="19"/>
  </w:num>
  <w:num w:numId="36">
    <w:abstractNumId w:val="28"/>
  </w:num>
  <w:num w:numId="37">
    <w:abstractNumId w:val="2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5A"/>
    <w:rsid w:val="00006F4D"/>
    <w:rsid w:val="00032A7C"/>
    <w:rsid w:val="00034FDD"/>
    <w:rsid w:val="0003760D"/>
    <w:rsid w:val="00044B69"/>
    <w:rsid w:val="00055C78"/>
    <w:rsid w:val="0006037C"/>
    <w:rsid w:val="000628F2"/>
    <w:rsid w:val="00072F95"/>
    <w:rsid w:val="00077989"/>
    <w:rsid w:val="000842F4"/>
    <w:rsid w:val="00084EDE"/>
    <w:rsid w:val="00092FFE"/>
    <w:rsid w:val="00093FE2"/>
    <w:rsid w:val="000B213D"/>
    <w:rsid w:val="000B4C61"/>
    <w:rsid w:val="000C4C0B"/>
    <w:rsid w:val="000C544E"/>
    <w:rsid w:val="000D03CC"/>
    <w:rsid w:val="000F18B1"/>
    <w:rsid w:val="00111A10"/>
    <w:rsid w:val="00111C57"/>
    <w:rsid w:val="00121BC7"/>
    <w:rsid w:val="001826C6"/>
    <w:rsid w:val="00183D81"/>
    <w:rsid w:val="001843D4"/>
    <w:rsid w:val="001A6953"/>
    <w:rsid w:val="001C1B51"/>
    <w:rsid w:val="001C7FD4"/>
    <w:rsid w:val="001D5047"/>
    <w:rsid w:val="001D776B"/>
    <w:rsid w:val="001E25B8"/>
    <w:rsid w:val="001E313E"/>
    <w:rsid w:val="001E4891"/>
    <w:rsid w:val="001E4C06"/>
    <w:rsid w:val="001E6EC2"/>
    <w:rsid w:val="001E7472"/>
    <w:rsid w:val="001F7EF8"/>
    <w:rsid w:val="00202A64"/>
    <w:rsid w:val="002032F9"/>
    <w:rsid w:val="002037C6"/>
    <w:rsid w:val="00214C22"/>
    <w:rsid w:val="002167A3"/>
    <w:rsid w:val="00227D85"/>
    <w:rsid w:val="0023522E"/>
    <w:rsid w:val="00235799"/>
    <w:rsid w:val="0024319B"/>
    <w:rsid w:val="00243BE4"/>
    <w:rsid w:val="002455F1"/>
    <w:rsid w:val="00247FB5"/>
    <w:rsid w:val="002507FF"/>
    <w:rsid w:val="00263AA1"/>
    <w:rsid w:val="002704FF"/>
    <w:rsid w:val="002757A1"/>
    <w:rsid w:val="002760B5"/>
    <w:rsid w:val="0028034E"/>
    <w:rsid w:val="002875F1"/>
    <w:rsid w:val="002948BA"/>
    <w:rsid w:val="002A1316"/>
    <w:rsid w:val="002A152D"/>
    <w:rsid w:val="002A53B2"/>
    <w:rsid w:val="002A7F5B"/>
    <w:rsid w:val="002C2B71"/>
    <w:rsid w:val="002C3600"/>
    <w:rsid w:val="002C565A"/>
    <w:rsid w:val="002D0A6A"/>
    <w:rsid w:val="002D4130"/>
    <w:rsid w:val="002D7E0C"/>
    <w:rsid w:val="002E23C6"/>
    <w:rsid w:val="002E6D10"/>
    <w:rsid w:val="0030165B"/>
    <w:rsid w:val="00302139"/>
    <w:rsid w:val="00306855"/>
    <w:rsid w:val="00310BB4"/>
    <w:rsid w:val="00310C23"/>
    <w:rsid w:val="00311753"/>
    <w:rsid w:val="00312E30"/>
    <w:rsid w:val="00314A8C"/>
    <w:rsid w:val="003165F6"/>
    <w:rsid w:val="00322440"/>
    <w:rsid w:val="00334D29"/>
    <w:rsid w:val="0034389B"/>
    <w:rsid w:val="003447AA"/>
    <w:rsid w:val="00347EF7"/>
    <w:rsid w:val="003631BF"/>
    <w:rsid w:val="003759F8"/>
    <w:rsid w:val="003761AA"/>
    <w:rsid w:val="00383838"/>
    <w:rsid w:val="003858EB"/>
    <w:rsid w:val="00386661"/>
    <w:rsid w:val="00391D78"/>
    <w:rsid w:val="00392936"/>
    <w:rsid w:val="00394AF0"/>
    <w:rsid w:val="003A0E28"/>
    <w:rsid w:val="003F355D"/>
    <w:rsid w:val="003F384B"/>
    <w:rsid w:val="003F4B24"/>
    <w:rsid w:val="003F505D"/>
    <w:rsid w:val="0040556E"/>
    <w:rsid w:val="00411A4F"/>
    <w:rsid w:val="00413751"/>
    <w:rsid w:val="0041589F"/>
    <w:rsid w:val="00422736"/>
    <w:rsid w:val="00433169"/>
    <w:rsid w:val="00440D8A"/>
    <w:rsid w:val="004429DB"/>
    <w:rsid w:val="00446C4F"/>
    <w:rsid w:val="00450A0B"/>
    <w:rsid w:val="00451DE4"/>
    <w:rsid w:val="00460EE0"/>
    <w:rsid w:val="00461C96"/>
    <w:rsid w:val="0046279E"/>
    <w:rsid w:val="00470489"/>
    <w:rsid w:val="00476624"/>
    <w:rsid w:val="004810CA"/>
    <w:rsid w:val="004927E7"/>
    <w:rsid w:val="00495814"/>
    <w:rsid w:val="004B18C5"/>
    <w:rsid w:val="004B2021"/>
    <w:rsid w:val="004B7864"/>
    <w:rsid w:val="004C07BA"/>
    <w:rsid w:val="004C4327"/>
    <w:rsid w:val="004C746C"/>
    <w:rsid w:val="004D2276"/>
    <w:rsid w:val="004F05C0"/>
    <w:rsid w:val="004F548A"/>
    <w:rsid w:val="004F6E1E"/>
    <w:rsid w:val="00501189"/>
    <w:rsid w:val="0050412F"/>
    <w:rsid w:val="00511A47"/>
    <w:rsid w:val="00512E8C"/>
    <w:rsid w:val="005162E2"/>
    <w:rsid w:val="00526373"/>
    <w:rsid w:val="0054383A"/>
    <w:rsid w:val="00544830"/>
    <w:rsid w:val="00547A40"/>
    <w:rsid w:val="00551F0C"/>
    <w:rsid w:val="00553828"/>
    <w:rsid w:val="00557B05"/>
    <w:rsid w:val="0058061F"/>
    <w:rsid w:val="00581910"/>
    <w:rsid w:val="00596DAB"/>
    <w:rsid w:val="005A44E7"/>
    <w:rsid w:val="005A457F"/>
    <w:rsid w:val="005A5044"/>
    <w:rsid w:val="005A6281"/>
    <w:rsid w:val="005A6E0C"/>
    <w:rsid w:val="005B3776"/>
    <w:rsid w:val="005B633C"/>
    <w:rsid w:val="005D6541"/>
    <w:rsid w:val="005E1491"/>
    <w:rsid w:val="005E5160"/>
    <w:rsid w:val="005E6652"/>
    <w:rsid w:val="00607CE6"/>
    <w:rsid w:val="00611260"/>
    <w:rsid w:val="006176DC"/>
    <w:rsid w:val="006200E7"/>
    <w:rsid w:val="00621986"/>
    <w:rsid w:val="00630419"/>
    <w:rsid w:val="00631EC5"/>
    <w:rsid w:val="00633D00"/>
    <w:rsid w:val="006365A3"/>
    <w:rsid w:val="00637052"/>
    <w:rsid w:val="0064183F"/>
    <w:rsid w:val="00645980"/>
    <w:rsid w:val="00646B88"/>
    <w:rsid w:val="00647EB5"/>
    <w:rsid w:val="00651C4A"/>
    <w:rsid w:val="006649A1"/>
    <w:rsid w:val="00666224"/>
    <w:rsid w:val="00676201"/>
    <w:rsid w:val="00685D5D"/>
    <w:rsid w:val="00690B8B"/>
    <w:rsid w:val="006942EC"/>
    <w:rsid w:val="00697172"/>
    <w:rsid w:val="006B5B78"/>
    <w:rsid w:val="006B70B4"/>
    <w:rsid w:val="006C49E2"/>
    <w:rsid w:val="006C73FC"/>
    <w:rsid w:val="006D17CA"/>
    <w:rsid w:val="006D1E27"/>
    <w:rsid w:val="006D24BC"/>
    <w:rsid w:val="006D3B4D"/>
    <w:rsid w:val="006E3A5B"/>
    <w:rsid w:val="006E6DDC"/>
    <w:rsid w:val="006E6E73"/>
    <w:rsid w:val="007020F7"/>
    <w:rsid w:val="00714D0E"/>
    <w:rsid w:val="007163F2"/>
    <w:rsid w:val="0072329A"/>
    <w:rsid w:val="0072573C"/>
    <w:rsid w:val="00736936"/>
    <w:rsid w:val="00745902"/>
    <w:rsid w:val="00747061"/>
    <w:rsid w:val="00750DA6"/>
    <w:rsid w:val="00763965"/>
    <w:rsid w:val="00767680"/>
    <w:rsid w:val="007701A5"/>
    <w:rsid w:val="007725B0"/>
    <w:rsid w:val="00773F77"/>
    <w:rsid w:val="00775F9D"/>
    <w:rsid w:val="00796BAA"/>
    <w:rsid w:val="007A4806"/>
    <w:rsid w:val="007C4C46"/>
    <w:rsid w:val="007C6B33"/>
    <w:rsid w:val="007D32E3"/>
    <w:rsid w:val="007D492C"/>
    <w:rsid w:val="007E23BF"/>
    <w:rsid w:val="007E34E3"/>
    <w:rsid w:val="007E3834"/>
    <w:rsid w:val="007E4216"/>
    <w:rsid w:val="007E54BC"/>
    <w:rsid w:val="007E5577"/>
    <w:rsid w:val="007F0100"/>
    <w:rsid w:val="007F5059"/>
    <w:rsid w:val="007F5B48"/>
    <w:rsid w:val="007F5BF4"/>
    <w:rsid w:val="007F7D30"/>
    <w:rsid w:val="00803988"/>
    <w:rsid w:val="00804A12"/>
    <w:rsid w:val="00806D68"/>
    <w:rsid w:val="00810C85"/>
    <w:rsid w:val="00821A85"/>
    <w:rsid w:val="00832032"/>
    <w:rsid w:val="008578F1"/>
    <w:rsid w:val="00857AED"/>
    <w:rsid w:val="00862899"/>
    <w:rsid w:val="00871400"/>
    <w:rsid w:val="00875210"/>
    <w:rsid w:val="00897336"/>
    <w:rsid w:val="008A148D"/>
    <w:rsid w:val="008C0C25"/>
    <w:rsid w:val="008C23FD"/>
    <w:rsid w:val="008C2D7F"/>
    <w:rsid w:val="008C442A"/>
    <w:rsid w:val="008C7C80"/>
    <w:rsid w:val="008D37EB"/>
    <w:rsid w:val="008F1D71"/>
    <w:rsid w:val="008F4BB3"/>
    <w:rsid w:val="0090063A"/>
    <w:rsid w:val="00900BC9"/>
    <w:rsid w:val="0091179E"/>
    <w:rsid w:val="00924DF7"/>
    <w:rsid w:val="00925032"/>
    <w:rsid w:val="00926E0A"/>
    <w:rsid w:val="00941510"/>
    <w:rsid w:val="0094182A"/>
    <w:rsid w:val="009471CA"/>
    <w:rsid w:val="0095079B"/>
    <w:rsid w:val="00951E11"/>
    <w:rsid w:val="0096248F"/>
    <w:rsid w:val="009637F8"/>
    <w:rsid w:val="009716E0"/>
    <w:rsid w:val="00990E9B"/>
    <w:rsid w:val="009A25A2"/>
    <w:rsid w:val="009A286A"/>
    <w:rsid w:val="009A7DEB"/>
    <w:rsid w:val="009B03B6"/>
    <w:rsid w:val="009C4C40"/>
    <w:rsid w:val="009D69A5"/>
    <w:rsid w:val="009E7E18"/>
    <w:rsid w:val="00A165AA"/>
    <w:rsid w:val="00A30207"/>
    <w:rsid w:val="00A3522F"/>
    <w:rsid w:val="00A363D0"/>
    <w:rsid w:val="00A368B3"/>
    <w:rsid w:val="00A40739"/>
    <w:rsid w:val="00A50864"/>
    <w:rsid w:val="00A708F5"/>
    <w:rsid w:val="00A70DE4"/>
    <w:rsid w:val="00AB10EE"/>
    <w:rsid w:val="00AE1B10"/>
    <w:rsid w:val="00B07D11"/>
    <w:rsid w:val="00B21264"/>
    <w:rsid w:val="00B31ACC"/>
    <w:rsid w:val="00B37A2C"/>
    <w:rsid w:val="00B4793A"/>
    <w:rsid w:val="00B519BC"/>
    <w:rsid w:val="00B52676"/>
    <w:rsid w:val="00B70998"/>
    <w:rsid w:val="00B75FEB"/>
    <w:rsid w:val="00B84B50"/>
    <w:rsid w:val="00B91407"/>
    <w:rsid w:val="00B915F7"/>
    <w:rsid w:val="00BB03EB"/>
    <w:rsid w:val="00BB098C"/>
    <w:rsid w:val="00BB261B"/>
    <w:rsid w:val="00BB27F4"/>
    <w:rsid w:val="00BB2913"/>
    <w:rsid w:val="00BC7C81"/>
    <w:rsid w:val="00BE35E5"/>
    <w:rsid w:val="00BF2879"/>
    <w:rsid w:val="00BF4393"/>
    <w:rsid w:val="00C00F4E"/>
    <w:rsid w:val="00C13393"/>
    <w:rsid w:val="00C32D81"/>
    <w:rsid w:val="00C43A8A"/>
    <w:rsid w:val="00C51681"/>
    <w:rsid w:val="00C51C79"/>
    <w:rsid w:val="00C52879"/>
    <w:rsid w:val="00C55D67"/>
    <w:rsid w:val="00C66C2E"/>
    <w:rsid w:val="00C74A2C"/>
    <w:rsid w:val="00C77A8A"/>
    <w:rsid w:val="00C81776"/>
    <w:rsid w:val="00C863C0"/>
    <w:rsid w:val="00C87B0E"/>
    <w:rsid w:val="00C93F0D"/>
    <w:rsid w:val="00CA0AA6"/>
    <w:rsid w:val="00CB51B0"/>
    <w:rsid w:val="00CE33C2"/>
    <w:rsid w:val="00CE7A18"/>
    <w:rsid w:val="00CF0BAD"/>
    <w:rsid w:val="00D01DDB"/>
    <w:rsid w:val="00D06952"/>
    <w:rsid w:val="00D20ACE"/>
    <w:rsid w:val="00D3262D"/>
    <w:rsid w:val="00D32694"/>
    <w:rsid w:val="00D33E08"/>
    <w:rsid w:val="00D40818"/>
    <w:rsid w:val="00D409EB"/>
    <w:rsid w:val="00D41694"/>
    <w:rsid w:val="00D54F54"/>
    <w:rsid w:val="00D61426"/>
    <w:rsid w:val="00D6151B"/>
    <w:rsid w:val="00D6410E"/>
    <w:rsid w:val="00D8162F"/>
    <w:rsid w:val="00D82A4A"/>
    <w:rsid w:val="00D86924"/>
    <w:rsid w:val="00D94E66"/>
    <w:rsid w:val="00DB747D"/>
    <w:rsid w:val="00DC1E34"/>
    <w:rsid w:val="00DC2880"/>
    <w:rsid w:val="00DC3287"/>
    <w:rsid w:val="00DD4624"/>
    <w:rsid w:val="00DD4EAD"/>
    <w:rsid w:val="00DD7FC8"/>
    <w:rsid w:val="00DE3560"/>
    <w:rsid w:val="00DF2755"/>
    <w:rsid w:val="00DF51FA"/>
    <w:rsid w:val="00DF626B"/>
    <w:rsid w:val="00E006E2"/>
    <w:rsid w:val="00E02714"/>
    <w:rsid w:val="00E03C9F"/>
    <w:rsid w:val="00E16029"/>
    <w:rsid w:val="00E17047"/>
    <w:rsid w:val="00E23530"/>
    <w:rsid w:val="00E24A55"/>
    <w:rsid w:val="00E378CC"/>
    <w:rsid w:val="00E4246C"/>
    <w:rsid w:val="00E45D71"/>
    <w:rsid w:val="00E46818"/>
    <w:rsid w:val="00E52BC4"/>
    <w:rsid w:val="00E530D2"/>
    <w:rsid w:val="00E67290"/>
    <w:rsid w:val="00E82B82"/>
    <w:rsid w:val="00E85730"/>
    <w:rsid w:val="00E92C4A"/>
    <w:rsid w:val="00E9545A"/>
    <w:rsid w:val="00EA0A4F"/>
    <w:rsid w:val="00EA3118"/>
    <w:rsid w:val="00EB660B"/>
    <w:rsid w:val="00EC07FE"/>
    <w:rsid w:val="00EC5091"/>
    <w:rsid w:val="00ED036B"/>
    <w:rsid w:val="00ED39A7"/>
    <w:rsid w:val="00EE2E12"/>
    <w:rsid w:val="00EE69D9"/>
    <w:rsid w:val="00EF465B"/>
    <w:rsid w:val="00EF5393"/>
    <w:rsid w:val="00F042A4"/>
    <w:rsid w:val="00F05746"/>
    <w:rsid w:val="00F11166"/>
    <w:rsid w:val="00F14EDD"/>
    <w:rsid w:val="00F17BB1"/>
    <w:rsid w:val="00F22412"/>
    <w:rsid w:val="00F27ABE"/>
    <w:rsid w:val="00F30E04"/>
    <w:rsid w:val="00F3687A"/>
    <w:rsid w:val="00F447F2"/>
    <w:rsid w:val="00F46EF6"/>
    <w:rsid w:val="00F5148D"/>
    <w:rsid w:val="00F54001"/>
    <w:rsid w:val="00F601A9"/>
    <w:rsid w:val="00F625C7"/>
    <w:rsid w:val="00F64048"/>
    <w:rsid w:val="00F6739C"/>
    <w:rsid w:val="00F71596"/>
    <w:rsid w:val="00F74635"/>
    <w:rsid w:val="00F81645"/>
    <w:rsid w:val="00F82307"/>
    <w:rsid w:val="00F841E0"/>
    <w:rsid w:val="00F86431"/>
    <w:rsid w:val="00F86FC6"/>
    <w:rsid w:val="00F927CF"/>
    <w:rsid w:val="00F92FFF"/>
    <w:rsid w:val="00F976B2"/>
    <w:rsid w:val="00FA62B7"/>
    <w:rsid w:val="00FB0C36"/>
    <w:rsid w:val="00FD13BA"/>
    <w:rsid w:val="00FD324F"/>
    <w:rsid w:val="00FD55A9"/>
    <w:rsid w:val="00FD5AB1"/>
    <w:rsid w:val="00FD70E9"/>
    <w:rsid w:val="00FD72A7"/>
    <w:rsid w:val="00FE09FE"/>
    <w:rsid w:val="00FE2909"/>
    <w:rsid w:val="00FE4DD3"/>
    <w:rsid w:val="00FF08F0"/>
    <w:rsid w:val="00FF6232"/>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List Number"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Default Paragraph Font" w:uiPriority="1"/>
    <w:lsdException w:name="Body Text" w:uiPriority="99"/>
    <w:lsdException w:name="Body Text Indent"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HTML Address" w:uiPriority="99"/>
    <w:lsdException w:name="HTML Cite" w:uiPriority="99"/>
    <w:lsdException w:name="HTML Preformatted" w:uiPriority="99"/>
    <w:lsdException w:name="No List" w:uiPriority="99"/>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atentStyles>
  <w:style w:type="paragraph" w:default="1" w:styleId="Normal">
    <w:name w:val="Normal"/>
    <w:qFormat/>
    <w:rsid w:val="00EC5091"/>
    <w:pPr>
      <w:jc w:val="both"/>
    </w:pPr>
    <w:rPr>
      <w:rFonts w:ascii="Calibri" w:eastAsia="Calibri" w:hAnsi="Calibri"/>
      <w:szCs w:val="22"/>
      <w:lang w:val="en-GB"/>
    </w:rPr>
  </w:style>
  <w:style w:type="paragraph" w:styleId="Overskrift1">
    <w:name w:val="heading 1"/>
    <w:basedOn w:val="Normal"/>
    <w:next w:val="Normal"/>
    <w:link w:val="Overskrift1Tegn"/>
    <w:qFormat/>
    <w:rsid w:val="00EC5091"/>
    <w:pPr>
      <w:keepNext/>
      <w:numPr>
        <w:numId w:val="2"/>
      </w:numPr>
      <w:spacing w:before="120" w:after="120"/>
      <w:outlineLvl w:val="0"/>
    </w:pPr>
    <w:rPr>
      <w:rFonts w:cs="Arial"/>
      <w:b/>
      <w:bCs/>
      <w:kern w:val="32"/>
      <w:sz w:val="24"/>
      <w:szCs w:val="32"/>
      <w:lang w:eastAsia="zh-CN"/>
    </w:rPr>
  </w:style>
  <w:style w:type="paragraph" w:styleId="Overskrift2">
    <w:name w:val="heading 2"/>
    <w:basedOn w:val="Normal"/>
    <w:next w:val="Normal"/>
    <w:link w:val="Overskrift2Tegn"/>
    <w:qFormat/>
    <w:rsid w:val="00EC5091"/>
    <w:pPr>
      <w:keepNext/>
      <w:numPr>
        <w:ilvl w:val="1"/>
        <w:numId w:val="2"/>
      </w:numPr>
      <w:spacing w:before="240"/>
      <w:outlineLvl w:val="1"/>
    </w:pPr>
    <w:rPr>
      <w:b/>
      <w:bCs/>
      <w:iCs/>
      <w:szCs w:val="28"/>
    </w:rPr>
  </w:style>
  <w:style w:type="paragraph" w:styleId="Overskrift3">
    <w:name w:val="heading 3"/>
    <w:basedOn w:val="Normal"/>
    <w:next w:val="Normal"/>
    <w:link w:val="Overskrift3Tegn"/>
    <w:autoRedefine/>
    <w:qFormat/>
    <w:rsid w:val="00EC5091"/>
    <w:pPr>
      <w:keepNext/>
      <w:numPr>
        <w:ilvl w:val="2"/>
        <w:numId w:val="2"/>
      </w:numPr>
      <w:spacing w:before="240"/>
      <w:outlineLvl w:val="2"/>
    </w:pPr>
    <w:rPr>
      <w:bCs/>
      <w:i/>
      <w:szCs w:val="26"/>
    </w:rPr>
  </w:style>
  <w:style w:type="paragraph" w:styleId="Overskrift4">
    <w:name w:val="heading 4"/>
    <w:basedOn w:val="Normal"/>
    <w:next w:val="Normal"/>
    <w:link w:val="Overskrift4Tegn"/>
    <w:qFormat/>
    <w:rsid w:val="00EC5091"/>
    <w:pPr>
      <w:keepNext/>
      <w:outlineLvl w:val="3"/>
    </w:pPr>
    <w:rPr>
      <w:b/>
      <w:lang w:val="en-ZA"/>
    </w:rPr>
  </w:style>
  <w:style w:type="paragraph" w:styleId="Overskrift5">
    <w:name w:val="heading 5"/>
    <w:basedOn w:val="Normal"/>
    <w:next w:val="Normal"/>
    <w:link w:val="Overskrift5Tegn"/>
    <w:qFormat/>
    <w:rsid w:val="00EC5091"/>
    <w:pPr>
      <w:tabs>
        <w:tab w:val="num" w:pos="1008"/>
      </w:tabs>
      <w:spacing w:before="240" w:after="60"/>
      <w:ind w:left="1008" w:hanging="1008"/>
      <w:outlineLvl w:val="4"/>
    </w:pPr>
    <w:rPr>
      <w:rFonts w:ascii="Times New Roman" w:hAnsi="Times New Roman"/>
      <w:b/>
      <w:bCs/>
      <w:i/>
      <w:iCs/>
      <w:sz w:val="26"/>
      <w:szCs w:val="26"/>
      <w:lang w:val="en-US"/>
    </w:rPr>
  </w:style>
  <w:style w:type="paragraph" w:styleId="Overskrift6">
    <w:name w:val="heading 6"/>
    <w:basedOn w:val="Normal"/>
    <w:next w:val="Normal"/>
    <w:link w:val="Overskrift6Tegn"/>
    <w:qFormat/>
    <w:rsid w:val="00EC5091"/>
    <w:pPr>
      <w:tabs>
        <w:tab w:val="num" w:pos="1152"/>
      </w:tabs>
      <w:spacing w:before="240" w:after="60"/>
      <w:ind w:left="1152" w:hanging="1152"/>
      <w:outlineLvl w:val="5"/>
    </w:pPr>
    <w:rPr>
      <w:rFonts w:ascii="Times New Roman" w:hAnsi="Times New Roman"/>
      <w:b/>
      <w:bCs/>
      <w:lang w:val="en-US"/>
    </w:rPr>
  </w:style>
  <w:style w:type="paragraph" w:styleId="Overskrift7">
    <w:name w:val="heading 7"/>
    <w:basedOn w:val="Normal"/>
    <w:next w:val="Normal"/>
    <w:link w:val="Overskrift7Tegn"/>
    <w:qFormat/>
    <w:rsid w:val="00EC5091"/>
    <w:pPr>
      <w:tabs>
        <w:tab w:val="num" w:pos="1296"/>
      </w:tabs>
      <w:spacing w:before="240" w:after="60"/>
      <w:ind w:left="1296" w:hanging="1296"/>
      <w:outlineLvl w:val="6"/>
    </w:pPr>
    <w:rPr>
      <w:rFonts w:ascii="Times New Roman" w:hAnsi="Times New Roman"/>
      <w:sz w:val="24"/>
      <w:lang w:val="en-US"/>
    </w:rPr>
  </w:style>
  <w:style w:type="paragraph" w:styleId="Overskrift8">
    <w:name w:val="heading 8"/>
    <w:basedOn w:val="Normal"/>
    <w:next w:val="Normal"/>
    <w:link w:val="Overskrift8Tegn"/>
    <w:qFormat/>
    <w:rsid w:val="00EC5091"/>
    <w:pPr>
      <w:tabs>
        <w:tab w:val="num" w:pos="1440"/>
      </w:tabs>
      <w:spacing w:before="240" w:after="60"/>
      <w:ind w:left="1440" w:hanging="1440"/>
      <w:outlineLvl w:val="7"/>
    </w:pPr>
    <w:rPr>
      <w:rFonts w:ascii="Times New Roman" w:hAnsi="Times New Roman"/>
      <w:i/>
      <w:iCs/>
      <w:sz w:val="24"/>
      <w:lang w:val="en-US"/>
    </w:rPr>
  </w:style>
  <w:style w:type="paragraph" w:styleId="Overskrift9">
    <w:name w:val="heading 9"/>
    <w:basedOn w:val="Normal"/>
    <w:next w:val="Normal"/>
    <w:link w:val="Overskrift9Tegn"/>
    <w:qFormat/>
    <w:rsid w:val="00EC5091"/>
    <w:pPr>
      <w:tabs>
        <w:tab w:val="num" w:pos="1584"/>
      </w:tabs>
      <w:spacing w:before="240" w:after="60"/>
      <w:ind w:left="1584" w:hanging="1584"/>
      <w:outlineLvl w:val="8"/>
    </w:pPr>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ullets">
    <w:name w:val="Bullets"/>
    <w:basedOn w:val="Opstilling-punkttegn"/>
    <w:autoRedefine/>
    <w:rsid w:val="00EC5091"/>
    <w:pPr>
      <w:numPr>
        <w:numId w:val="24"/>
      </w:numPr>
      <w:spacing w:before="60" w:after="60"/>
      <w:ind w:left="720"/>
    </w:pPr>
  </w:style>
  <w:style w:type="paragraph" w:styleId="Opstilling-punkttegn">
    <w:name w:val="List Bullet"/>
    <w:basedOn w:val="Normal"/>
    <w:autoRedefine/>
    <w:rsid w:val="00EC5091"/>
    <w:pPr>
      <w:numPr>
        <w:numId w:val="1"/>
      </w:numPr>
    </w:pPr>
  </w:style>
  <w:style w:type="character" w:styleId="Hyperlink">
    <w:name w:val="Hyperlink"/>
    <w:basedOn w:val="Standardskrifttypeiafsnit"/>
    <w:rsid w:val="00EC5091"/>
    <w:rPr>
      <w:rFonts w:asciiTheme="minorHAnsi" w:hAnsiTheme="minorHAnsi"/>
      <w:color w:val="0000FF"/>
      <w:sz w:val="22"/>
      <w:u w:val="single"/>
    </w:rPr>
  </w:style>
  <w:style w:type="paragraph" w:styleId="Sidefod">
    <w:name w:val="footer"/>
    <w:basedOn w:val="Normal"/>
    <w:link w:val="SidefodTegn"/>
    <w:rsid w:val="00EC5091"/>
    <w:rPr>
      <w:sz w:val="16"/>
    </w:rPr>
  </w:style>
  <w:style w:type="character" w:customStyle="1" w:styleId="SidefodTegn">
    <w:name w:val="Sidefod Tegn"/>
    <w:basedOn w:val="Standardskrifttypeiafsnit"/>
    <w:link w:val="Sidefod"/>
    <w:rsid w:val="00EC5091"/>
    <w:rPr>
      <w:rFonts w:ascii="Calibri" w:eastAsia="Calibri" w:hAnsi="Calibri"/>
      <w:sz w:val="16"/>
      <w:szCs w:val="22"/>
      <w:lang w:val="en-GB"/>
    </w:rPr>
  </w:style>
  <w:style w:type="paragraph" w:styleId="Sidehoved">
    <w:name w:val="header"/>
    <w:basedOn w:val="Normal"/>
    <w:link w:val="SidehovedTegn"/>
    <w:rsid w:val="00EC5091"/>
    <w:pPr>
      <w:tabs>
        <w:tab w:val="center" w:pos="4153"/>
        <w:tab w:val="right" w:pos="8306"/>
      </w:tabs>
    </w:pPr>
  </w:style>
  <w:style w:type="character" w:customStyle="1" w:styleId="SidehovedTegn">
    <w:name w:val="Sidehoved Tegn"/>
    <w:basedOn w:val="Standardskrifttypeiafsnit"/>
    <w:link w:val="Sidehoved"/>
    <w:rsid w:val="00EC5091"/>
    <w:rPr>
      <w:rFonts w:ascii="Calibri" w:eastAsia="Calibri" w:hAnsi="Calibri"/>
      <w:szCs w:val="22"/>
      <w:lang w:val="en-GB"/>
    </w:rPr>
  </w:style>
  <w:style w:type="character" w:customStyle="1" w:styleId="Overskrift1Tegn">
    <w:name w:val="Overskrift 1 Tegn"/>
    <w:basedOn w:val="Standardskrifttypeiafsnit"/>
    <w:link w:val="Overskrift1"/>
    <w:rsid w:val="00EC5091"/>
    <w:rPr>
      <w:rFonts w:ascii="Calibri" w:eastAsia="Calibri" w:hAnsi="Calibri" w:cs="Arial"/>
      <w:b/>
      <w:bCs/>
      <w:kern w:val="32"/>
      <w:sz w:val="24"/>
      <w:szCs w:val="32"/>
      <w:lang w:val="en-GB" w:eastAsia="zh-CN"/>
    </w:rPr>
  </w:style>
  <w:style w:type="character" w:customStyle="1" w:styleId="Overskrift2Tegn">
    <w:name w:val="Overskrift 2 Tegn"/>
    <w:basedOn w:val="Standardskrifttypeiafsnit"/>
    <w:link w:val="Overskrift2"/>
    <w:rsid w:val="00EC5091"/>
    <w:rPr>
      <w:rFonts w:ascii="Calibri" w:eastAsia="Calibri" w:hAnsi="Calibri"/>
      <w:b/>
      <w:bCs/>
      <w:iCs/>
      <w:szCs w:val="28"/>
      <w:lang w:val="en-GB"/>
    </w:rPr>
  </w:style>
  <w:style w:type="character" w:customStyle="1" w:styleId="Overskrift3Tegn">
    <w:name w:val="Overskrift 3 Tegn"/>
    <w:basedOn w:val="Standardskrifttypeiafsnit"/>
    <w:link w:val="Overskrift3"/>
    <w:rsid w:val="00EC5091"/>
    <w:rPr>
      <w:rFonts w:ascii="Calibri" w:eastAsia="Calibri" w:hAnsi="Calibri"/>
      <w:bCs/>
      <w:i/>
      <w:szCs w:val="26"/>
      <w:lang w:val="en-GB"/>
    </w:rPr>
  </w:style>
  <w:style w:type="character" w:customStyle="1" w:styleId="Overskrift4Tegn">
    <w:name w:val="Overskrift 4 Tegn"/>
    <w:basedOn w:val="Standardskrifttypeiafsnit"/>
    <w:link w:val="Overskrift4"/>
    <w:rsid w:val="00EC5091"/>
    <w:rPr>
      <w:rFonts w:ascii="Calibri" w:eastAsia="Calibri" w:hAnsi="Calibri"/>
      <w:b/>
      <w:szCs w:val="22"/>
      <w:lang w:val="en-ZA"/>
    </w:rPr>
  </w:style>
  <w:style w:type="character" w:customStyle="1" w:styleId="Overskrift6Tegn">
    <w:name w:val="Overskrift 6 Tegn"/>
    <w:basedOn w:val="Standardskrifttypeiafsnit"/>
    <w:link w:val="Overskrift6"/>
    <w:rsid w:val="00EC5091"/>
    <w:rPr>
      <w:rFonts w:eastAsia="Calibri"/>
      <w:b/>
      <w:bCs/>
      <w:szCs w:val="22"/>
    </w:rPr>
  </w:style>
  <w:style w:type="paragraph" w:styleId="Markeringsbobletekst">
    <w:name w:val="Balloon Text"/>
    <w:basedOn w:val="Normal"/>
    <w:link w:val="MarkeringsbobletekstTegn"/>
    <w:rsid w:val="00EC5091"/>
    <w:pPr>
      <w:jc w:val="left"/>
    </w:pPr>
    <w:rPr>
      <w:rFonts w:ascii="Lucida Grande" w:eastAsia="MS Mincho" w:hAnsi="Lucida Grande" w:cs="Lucida Grande"/>
      <w:sz w:val="18"/>
      <w:szCs w:val="18"/>
      <w:lang w:val="es-ES_tradnl" w:eastAsia="ja-JP"/>
    </w:rPr>
  </w:style>
  <w:style w:type="character" w:customStyle="1" w:styleId="MarkeringsbobletekstTegn">
    <w:name w:val="Markeringsbobletekst Tegn"/>
    <w:basedOn w:val="Standardskrifttypeiafsnit"/>
    <w:link w:val="Markeringsbobletekst"/>
    <w:rsid w:val="00EC5091"/>
    <w:rPr>
      <w:rFonts w:ascii="Lucida Grande" w:eastAsia="MS Mincho" w:hAnsi="Lucida Grande" w:cs="Lucida Grande"/>
      <w:sz w:val="18"/>
      <w:szCs w:val="18"/>
      <w:lang w:val="es-ES_tradnl" w:eastAsia="ja-JP"/>
    </w:rPr>
  </w:style>
  <w:style w:type="paragraph" w:styleId="Brdtekst3">
    <w:name w:val="Body Text 3"/>
    <w:basedOn w:val="Normal"/>
    <w:link w:val="Brdtekst3Tegn"/>
    <w:uiPriority w:val="99"/>
    <w:rsid w:val="00EC5091"/>
    <w:pPr>
      <w:spacing w:after="120"/>
    </w:pPr>
    <w:rPr>
      <w:sz w:val="16"/>
      <w:szCs w:val="16"/>
    </w:rPr>
  </w:style>
  <w:style w:type="character" w:customStyle="1" w:styleId="Brdtekst3Tegn">
    <w:name w:val="Brødtekst 3 Tegn"/>
    <w:basedOn w:val="Standardskrifttypeiafsnit"/>
    <w:link w:val="Brdtekst3"/>
    <w:uiPriority w:val="99"/>
    <w:rsid w:val="00EC5091"/>
    <w:rPr>
      <w:rFonts w:ascii="Calibri" w:eastAsia="Calibri" w:hAnsi="Calibri"/>
      <w:sz w:val="16"/>
      <w:szCs w:val="16"/>
      <w:lang w:val="en-GB"/>
    </w:rPr>
  </w:style>
  <w:style w:type="character" w:styleId="Fodnotehenvisning">
    <w:name w:val="footnote reference"/>
    <w:basedOn w:val="Standardskrifttypeiafsnit"/>
    <w:uiPriority w:val="99"/>
    <w:rsid w:val="00EC5091"/>
    <w:rPr>
      <w:rFonts w:cs="Times New Roman"/>
      <w:vertAlign w:val="superscript"/>
    </w:rPr>
  </w:style>
  <w:style w:type="paragraph" w:styleId="Fodnotetekst">
    <w:name w:val="footnote text"/>
    <w:basedOn w:val="Normal"/>
    <w:link w:val="FodnotetekstTegn"/>
    <w:uiPriority w:val="99"/>
    <w:rsid w:val="00EC5091"/>
    <w:rPr>
      <w:sz w:val="16"/>
      <w:lang w:val="pt-PT"/>
    </w:rPr>
  </w:style>
  <w:style w:type="character" w:customStyle="1" w:styleId="FodnotetekstTegn">
    <w:name w:val="Fodnotetekst Tegn"/>
    <w:basedOn w:val="Standardskrifttypeiafsnit"/>
    <w:link w:val="Fodnotetekst"/>
    <w:uiPriority w:val="99"/>
    <w:rsid w:val="00EC5091"/>
    <w:rPr>
      <w:rFonts w:ascii="Calibri" w:eastAsia="Calibri" w:hAnsi="Calibri"/>
      <w:sz w:val="16"/>
      <w:szCs w:val="22"/>
      <w:lang w:val="pt-PT"/>
    </w:rPr>
  </w:style>
  <w:style w:type="paragraph" w:customStyle="1" w:styleId="Heading21">
    <w:name w:val="Heading 21"/>
    <w:basedOn w:val="Normal"/>
    <w:uiPriority w:val="99"/>
    <w:rsid w:val="00857AED"/>
    <w:pPr>
      <w:widowControl w:val="0"/>
      <w:jc w:val="left"/>
    </w:pPr>
    <w:rPr>
      <w:rFonts w:ascii="Times New Roman" w:eastAsiaTheme="minorEastAsia" w:hAnsi="Times New Roman" w:cstheme="minorBidi"/>
      <w:b/>
      <w:bCs/>
      <w:sz w:val="28"/>
      <w:szCs w:val="28"/>
      <w:lang w:val="en-US" w:eastAsia="da-DK"/>
    </w:rPr>
  </w:style>
  <w:style w:type="paragraph" w:customStyle="1" w:styleId="Heading11">
    <w:name w:val="Heading 11"/>
    <w:basedOn w:val="Normal"/>
    <w:uiPriority w:val="99"/>
    <w:rsid w:val="00857AED"/>
    <w:pPr>
      <w:widowControl w:val="0"/>
      <w:tabs>
        <w:tab w:val="center" w:pos="4536"/>
        <w:tab w:val="left" w:pos="5040"/>
        <w:tab w:val="left" w:pos="5760"/>
        <w:tab w:val="left" w:pos="6480"/>
        <w:tab w:val="left" w:pos="7200"/>
        <w:tab w:val="left" w:pos="7920"/>
      </w:tabs>
      <w:jc w:val="left"/>
    </w:pPr>
    <w:rPr>
      <w:rFonts w:ascii="Times New Roman" w:eastAsiaTheme="minorEastAsia" w:hAnsi="Times New Roman" w:cstheme="minorBidi"/>
      <w:b/>
      <w:bCs/>
      <w:sz w:val="36"/>
      <w:szCs w:val="36"/>
      <w:lang w:val="en-US" w:eastAsia="da-DK"/>
    </w:rPr>
  </w:style>
  <w:style w:type="paragraph" w:customStyle="1" w:styleId="FOOTNOTETEX">
    <w:name w:val="FOOTNOTE TEX"/>
    <w:basedOn w:val="Normal"/>
    <w:uiPriority w:val="99"/>
    <w:rsid w:val="00857AE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Pr>
      <w:rFonts w:ascii="Times New Roman" w:eastAsiaTheme="minorEastAsia" w:hAnsi="Times New Roman" w:cstheme="minorBidi"/>
      <w:szCs w:val="20"/>
      <w:lang w:val="en-US" w:eastAsia="da-DK"/>
    </w:rPr>
  </w:style>
  <w:style w:type="paragraph" w:styleId="Brdtekst">
    <w:name w:val="Body Text"/>
    <w:basedOn w:val="Normal"/>
    <w:link w:val="BrdtekstTegn"/>
    <w:uiPriority w:val="99"/>
    <w:rsid w:val="00EC5091"/>
    <w:pPr>
      <w:spacing w:after="240" w:line="360" w:lineRule="auto"/>
    </w:pPr>
    <w:rPr>
      <w:rFonts w:ascii="Times New Roman" w:hAnsi="Times New Roman"/>
      <w:sz w:val="24"/>
      <w:lang w:val="en-US"/>
    </w:rPr>
  </w:style>
  <w:style w:type="character" w:customStyle="1" w:styleId="BrdtekstTegn">
    <w:name w:val="Brødtekst Tegn"/>
    <w:basedOn w:val="Standardskrifttypeiafsnit"/>
    <w:link w:val="Brdtekst"/>
    <w:uiPriority w:val="99"/>
    <w:rsid w:val="00EC5091"/>
    <w:rPr>
      <w:rFonts w:eastAsia="Calibri"/>
      <w:sz w:val="24"/>
      <w:szCs w:val="22"/>
    </w:rPr>
  </w:style>
  <w:style w:type="character" w:customStyle="1" w:styleId="FigureNoteChar">
    <w:name w:val="Figure Note Char"/>
    <w:basedOn w:val="Standardskrifttypeiafsnit"/>
    <w:uiPriority w:val="99"/>
    <w:rsid w:val="00857AED"/>
    <w:rPr>
      <w:rFonts w:ascii="Arial" w:hAnsi="Arial" w:cs="Arial"/>
      <w:sz w:val="18"/>
      <w:szCs w:val="18"/>
      <w:lang w:val="en-GB" w:eastAsia="zh-CN"/>
    </w:rPr>
  </w:style>
  <w:style w:type="character" w:styleId="BesgtHyperlink">
    <w:name w:val="FollowedHyperlink"/>
    <w:basedOn w:val="Standardskrifttypeiafsnit"/>
    <w:uiPriority w:val="99"/>
    <w:rsid w:val="00EC5091"/>
    <w:rPr>
      <w:color w:val="800080"/>
      <w:u w:val="single"/>
    </w:rPr>
  </w:style>
  <w:style w:type="character" w:customStyle="1" w:styleId="FootnoteReference1">
    <w:name w:val="Footnote Reference1"/>
    <w:uiPriority w:val="99"/>
    <w:rsid w:val="00857AED"/>
    <w:rPr>
      <w:rFonts w:cstheme="minorBidi"/>
      <w:vertAlign w:val="superscript"/>
    </w:rPr>
  </w:style>
  <w:style w:type="character" w:customStyle="1" w:styleId="DefaultParagraphFo">
    <w:name w:val="Default Paragraph Fo"/>
    <w:basedOn w:val="Standardskrifttypeiafsnit"/>
    <w:uiPriority w:val="99"/>
    <w:rsid w:val="00857AED"/>
    <w:rPr>
      <w:rFonts w:ascii="Times New Roman" w:hAnsi="Times New Roman" w:cs="Times New Roman"/>
    </w:rPr>
  </w:style>
  <w:style w:type="paragraph" w:styleId="Billedtekst">
    <w:name w:val="caption"/>
    <w:basedOn w:val="Normal"/>
    <w:next w:val="Normal"/>
    <w:uiPriority w:val="99"/>
    <w:qFormat/>
    <w:rsid w:val="00EC5091"/>
    <w:rPr>
      <w:b/>
      <w:bCs/>
      <w:lang w:val="pt-PT"/>
    </w:rPr>
  </w:style>
  <w:style w:type="character" w:styleId="Fremhv">
    <w:name w:val="Emphasis"/>
    <w:basedOn w:val="Standardskrifttypeiafsnit"/>
    <w:uiPriority w:val="20"/>
    <w:qFormat/>
    <w:rsid w:val="00EC5091"/>
    <w:rPr>
      <w:i/>
      <w:iCs/>
    </w:rPr>
  </w:style>
  <w:style w:type="paragraph" w:customStyle="1" w:styleId="ttstreg">
    <w:name w:val="tt_streg"/>
    <w:basedOn w:val="tttab"/>
    <w:next w:val="tttab"/>
    <w:uiPriority w:val="99"/>
    <w:rsid w:val="00857AED"/>
    <w:pPr>
      <w:spacing w:line="40" w:lineRule="exact"/>
    </w:pPr>
    <w:rPr>
      <w:position w:val="6"/>
    </w:rPr>
  </w:style>
  <w:style w:type="paragraph" w:customStyle="1" w:styleId="tttab">
    <w:name w:val="tt_tab"/>
    <w:basedOn w:val="Normal"/>
    <w:uiPriority w:val="99"/>
    <w:rsid w:val="00857AED"/>
    <w:pPr>
      <w:tabs>
        <w:tab w:val="left" w:pos="0"/>
        <w:tab w:val="decimal" w:pos="7484"/>
        <w:tab w:val="decimal" w:pos="8618"/>
      </w:tabs>
      <w:spacing w:line="400" w:lineRule="atLeast"/>
      <w:jc w:val="left"/>
    </w:pPr>
    <w:rPr>
      <w:rFonts w:ascii="Times New Roman" w:eastAsiaTheme="minorEastAsia" w:hAnsi="Times New Roman" w:cstheme="minorBidi"/>
      <w:sz w:val="22"/>
      <w:lang w:val="da-DK" w:eastAsia="da-DK"/>
    </w:rPr>
  </w:style>
  <w:style w:type="character" w:styleId="Kommentarhenvisning">
    <w:name w:val="annotation reference"/>
    <w:rsid w:val="00EC5091"/>
    <w:rPr>
      <w:sz w:val="16"/>
      <w:szCs w:val="16"/>
    </w:rPr>
  </w:style>
  <w:style w:type="paragraph" w:styleId="Kommentartekst">
    <w:name w:val="annotation text"/>
    <w:basedOn w:val="Normal"/>
    <w:link w:val="KommentartekstTegn"/>
    <w:rsid w:val="00EC5091"/>
    <w:rPr>
      <w:rFonts w:ascii="Times New Roman" w:hAnsi="Times New Roman"/>
    </w:rPr>
  </w:style>
  <w:style w:type="character" w:customStyle="1" w:styleId="KommentartekstTegn">
    <w:name w:val="Kommentartekst Tegn"/>
    <w:basedOn w:val="Standardskrifttypeiafsnit"/>
    <w:link w:val="Kommentartekst"/>
    <w:rsid w:val="00EC5091"/>
    <w:rPr>
      <w:rFonts w:eastAsia="Calibri"/>
      <w:szCs w:val="22"/>
      <w:lang w:val="en-GB"/>
    </w:rPr>
  </w:style>
  <w:style w:type="paragraph" w:styleId="Kommentaremne">
    <w:name w:val="annotation subject"/>
    <w:basedOn w:val="Kommentartekst"/>
    <w:next w:val="Kommentartekst"/>
    <w:link w:val="KommentaremneTegn"/>
    <w:rsid w:val="00EC5091"/>
    <w:rPr>
      <w:rFonts w:ascii="Calibri" w:hAnsi="Calibri"/>
      <w:b/>
      <w:bCs/>
      <w:lang w:val="pt-PT"/>
    </w:rPr>
  </w:style>
  <w:style w:type="character" w:customStyle="1" w:styleId="KommentaremneTegn">
    <w:name w:val="Kommentaremne Tegn"/>
    <w:basedOn w:val="KommentartekstTegn"/>
    <w:link w:val="Kommentaremne"/>
    <w:rsid w:val="00EC5091"/>
    <w:rPr>
      <w:rFonts w:ascii="Calibri" w:eastAsia="Calibri" w:hAnsi="Calibri"/>
      <w:b/>
      <w:bCs/>
      <w:szCs w:val="22"/>
      <w:lang w:val="pt-PT"/>
    </w:rPr>
  </w:style>
  <w:style w:type="paragraph" w:styleId="Dokumentoversigt">
    <w:name w:val="Document Map"/>
    <w:basedOn w:val="Normal"/>
    <w:link w:val="DokumentoversigtTegn"/>
    <w:uiPriority w:val="99"/>
    <w:rsid w:val="00EC5091"/>
    <w:rPr>
      <w:rFonts w:ascii="Tahoma" w:hAnsi="Tahoma" w:cs="Tahoma"/>
      <w:sz w:val="16"/>
      <w:szCs w:val="16"/>
    </w:rPr>
  </w:style>
  <w:style w:type="character" w:customStyle="1" w:styleId="DokumentoversigtTegn">
    <w:name w:val="Dokumentoversigt Tegn"/>
    <w:basedOn w:val="Standardskrifttypeiafsnit"/>
    <w:link w:val="Dokumentoversigt"/>
    <w:uiPriority w:val="99"/>
    <w:rsid w:val="00EC5091"/>
    <w:rPr>
      <w:rFonts w:ascii="Tahoma" w:eastAsia="Calibri" w:hAnsi="Tahoma" w:cs="Tahoma"/>
      <w:sz w:val="16"/>
      <w:szCs w:val="16"/>
      <w:lang w:val="en-GB"/>
    </w:rPr>
  </w:style>
  <w:style w:type="paragraph" w:styleId="Korrektur">
    <w:name w:val="Revision"/>
    <w:hidden/>
    <w:uiPriority w:val="71"/>
    <w:rsid w:val="00EC5091"/>
    <w:rPr>
      <w:rFonts w:ascii="Calibri" w:eastAsia="Calibri" w:hAnsi="Calibri"/>
      <w:sz w:val="22"/>
      <w:szCs w:val="22"/>
      <w:lang w:val="en-GB"/>
    </w:rPr>
  </w:style>
  <w:style w:type="paragraph" w:styleId="Bibliografi">
    <w:name w:val="Bibliography"/>
    <w:basedOn w:val="Normal"/>
    <w:next w:val="Normal"/>
    <w:uiPriority w:val="99"/>
    <w:rsid w:val="00EC5091"/>
    <w:rPr>
      <w:lang w:val="pt-PT"/>
    </w:rPr>
  </w:style>
  <w:style w:type="paragraph" w:styleId="Listeafsnit">
    <w:name w:val="List Paragraph"/>
    <w:basedOn w:val="Normal"/>
    <w:uiPriority w:val="99"/>
    <w:qFormat/>
    <w:rsid w:val="00EC5091"/>
    <w:pPr>
      <w:widowControl w:val="0"/>
      <w:ind w:left="720"/>
    </w:pPr>
    <w:rPr>
      <w:rFonts w:ascii="Times Roman" w:hAnsi="Times Roman"/>
      <w:snapToGrid w:val="0"/>
      <w:sz w:val="24"/>
      <w:lang w:val="pt-PT"/>
    </w:rPr>
  </w:style>
  <w:style w:type="table" w:styleId="Farvetgitter-fremhvningsfarve5">
    <w:name w:val="Colorful Grid Accent 5"/>
    <w:basedOn w:val="Tabel-Normal"/>
    <w:uiPriority w:val="73"/>
    <w:rsid w:val="00857AED"/>
    <w:rPr>
      <w:rFonts w:asciiTheme="minorHAnsi" w:eastAsiaTheme="minorEastAsia" w:hAnsiTheme="minorHAnsi" w:cstheme="minorBidi"/>
      <w:color w:val="000000" w:themeColor="text1"/>
      <w:sz w:val="22"/>
      <w:szCs w:val="22"/>
      <w:lang w:val="da-DK" w:eastAsia="da-DK"/>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Web">
    <w:name w:val="Normal (Web)"/>
    <w:basedOn w:val="Normal"/>
    <w:uiPriority w:val="99"/>
    <w:rsid w:val="00EC5091"/>
    <w:pPr>
      <w:spacing w:before="100" w:beforeAutospacing="1" w:after="100" w:afterAutospacing="1"/>
    </w:pPr>
    <w:rPr>
      <w:rFonts w:ascii="Times New Roman" w:hAnsi="Times New Roman"/>
      <w:sz w:val="24"/>
      <w:lang w:val="en-US"/>
    </w:rPr>
  </w:style>
  <w:style w:type="character" w:customStyle="1" w:styleId="st">
    <w:name w:val="st"/>
    <w:basedOn w:val="Standardskrifttypeiafsnit"/>
    <w:rsid w:val="00857AED"/>
  </w:style>
  <w:style w:type="character" w:customStyle="1" w:styleId="nlmarticle-title">
    <w:name w:val="nlm_article-title"/>
    <w:basedOn w:val="Standardskrifttypeiafsnit"/>
    <w:rsid w:val="00857AED"/>
  </w:style>
  <w:style w:type="character" w:customStyle="1" w:styleId="title-text">
    <w:name w:val="title-text"/>
    <w:basedOn w:val="Standardskrifttypeiafsnit"/>
    <w:rsid w:val="00857AED"/>
  </w:style>
  <w:style w:type="character" w:customStyle="1" w:styleId="size-m">
    <w:name w:val="size-m"/>
    <w:basedOn w:val="Standardskrifttypeiafsnit"/>
    <w:rsid w:val="00857AED"/>
    <w:rPr>
      <w:sz w:val="20"/>
      <w:szCs w:val="20"/>
    </w:rPr>
  </w:style>
  <w:style w:type="character" w:customStyle="1" w:styleId="size-xl">
    <w:name w:val="size-xl"/>
    <w:basedOn w:val="Standardskrifttypeiafsnit"/>
    <w:rsid w:val="00857AED"/>
    <w:rPr>
      <w:sz w:val="30"/>
      <w:szCs w:val="30"/>
    </w:rPr>
  </w:style>
  <w:style w:type="character" w:customStyle="1" w:styleId="text2">
    <w:name w:val="text2"/>
    <w:basedOn w:val="Standardskrifttypeiafsnit"/>
    <w:rsid w:val="00857AED"/>
  </w:style>
  <w:style w:type="table" w:styleId="Tabel-Gitter">
    <w:name w:val="Table Grid"/>
    <w:basedOn w:val="Tabel-Normal"/>
    <w:uiPriority w:val="59"/>
    <w:rsid w:val="00EC5091"/>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iste5">
    <w:name w:val="Table List 5"/>
    <w:basedOn w:val="Tabel-Normal"/>
    <w:rsid w:val="00EC5091"/>
    <w:rPr>
      <w:rFonts w:ascii="Calibri" w:hAnsi="Calibri"/>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3">
    <w:name w:val="Table List 3"/>
    <w:basedOn w:val="Tabel-Normal"/>
    <w:rsid w:val="00EC5091"/>
    <w:rPr>
      <w:rFonts w:ascii="Calibri" w:hAnsi="Calibri"/>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Kolonner1">
    <w:name w:val="Table Columns 1"/>
    <w:basedOn w:val="Tabel-Normal"/>
    <w:rsid w:val="00EC5091"/>
    <w:rPr>
      <w:rFonts w:ascii="Calibri" w:hAnsi="Calibri"/>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indrykning">
    <w:name w:val="Normal Indent"/>
    <w:basedOn w:val="Normal"/>
    <w:uiPriority w:val="99"/>
    <w:rsid w:val="00EC5091"/>
    <w:pPr>
      <w:spacing w:line="360" w:lineRule="auto"/>
      <w:ind w:left="708"/>
    </w:pPr>
    <w:rPr>
      <w:lang w:eastAsia="de-DE"/>
    </w:rPr>
  </w:style>
  <w:style w:type="character" w:styleId="Strk">
    <w:name w:val="Strong"/>
    <w:basedOn w:val="Standardskrifttypeiafsnit"/>
    <w:uiPriority w:val="22"/>
    <w:qFormat/>
    <w:rsid w:val="00EC5091"/>
    <w:rPr>
      <w:b/>
      <w:bCs/>
    </w:rPr>
  </w:style>
  <w:style w:type="paragraph" w:styleId="Titel">
    <w:name w:val="Title"/>
    <w:basedOn w:val="Normal"/>
    <w:link w:val="TitelTegn"/>
    <w:autoRedefine/>
    <w:qFormat/>
    <w:rsid w:val="00EC5091"/>
    <w:pPr>
      <w:spacing w:after="240"/>
      <w:jc w:val="left"/>
    </w:pPr>
    <w:rPr>
      <w:b/>
      <w:bCs/>
      <w:kern w:val="28"/>
      <w:sz w:val="32"/>
      <w:szCs w:val="32"/>
      <w:lang w:val="en-US"/>
    </w:rPr>
  </w:style>
  <w:style w:type="character" w:customStyle="1" w:styleId="TitelTegn">
    <w:name w:val="Titel Tegn"/>
    <w:basedOn w:val="Standardskrifttypeiafsnit"/>
    <w:link w:val="Titel"/>
    <w:rsid w:val="00EC5091"/>
    <w:rPr>
      <w:rFonts w:ascii="Calibri" w:eastAsia="Calibri" w:hAnsi="Calibri"/>
      <w:b/>
      <w:bCs/>
      <w:kern w:val="28"/>
      <w:sz w:val="32"/>
      <w:szCs w:val="32"/>
    </w:rPr>
  </w:style>
  <w:style w:type="paragraph" w:customStyle="1" w:styleId="Author">
    <w:name w:val="Author"/>
    <w:basedOn w:val="Normal"/>
    <w:autoRedefine/>
    <w:qFormat/>
    <w:rsid w:val="00EC5091"/>
    <w:pPr>
      <w:contextualSpacing/>
    </w:pPr>
    <w:rPr>
      <w:b/>
      <w:sz w:val="24"/>
    </w:rPr>
  </w:style>
  <w:style w:type="paragraph" w:customStyle="1" w:styleId="Email">
    <w:name w:val="Email"/>
    <w:basedOn w:val="Normal"/>
    <w:uiPriority w:val="99"/>
    <w:rsid w:val="00EC5091"/>
    <w:pPr>
      <w:widowControl w:val="0"/>
      <w:spacing w:line="288" w:lineRule="auto"/>
    </w:pPr>
    <w:rPr>
      <w:rFonts w:eastAsia="SimSun"/>
      <w:kern w:val="2"/>
      <w:szCs w:val="21"/>
      <w:lang w:val="en-US" w:eastAsia="zh-CN"/>
    </w:rPr>
  </w:style>
  <w:style w:type="paragraph" w:customStyle="1" w:styleId="Abstract">
    <w:name w:val="Abstract"/>
    <w:basedOn w:val="Normal"/>
    <w:autoRedefine/>
    <w:rsid w:val="00EC5091"/>
    <w:rPr>
      <w:sz w:val="18"/>
    </w:rPr>
  </w:style>
  <w:style w:type="paragraph" w:customStyle="1" w:styleId="FigRef">
    <w:name w:val="Fig Ref"/>
    <w:basedOn w:val="Normal"/>
    <w:link w:val="FigRefChar"/>
    <w:rsid w:val="00EC5091"/>
    <w:pPr>
      <w:spacing w:before="100" w:after="100"/>
      <w:jc w:val="left"/>
    </w:pPr>
    <w:rPr>
      <w:rFonts w:eastAsia="Times New Roman"/>
      <w:szCs w:val="24"/>
    </w:rPr>
  </w:style>
  <w:style w:type="paragraph" w:customStyle="1" w:styleId="Tabletext">
    <w:name w:val="Tabletext"/>
    <w:basedOn w:val="Normal"/>
    <w:uiPriority w:val="99"/>
    <w:rsid w:val="00EC5091"/>
    <w:pPr>
      <w:spacing w:before="20"/>
    </w:pPr>
    <w:rPr>
      <w:sz w:val="18"/>
    </w:rPr>
  </w:style>
  <w:style w:type="paragraph" w:customStyle="1" w:styleId="References">
    <w:name w:val="References"/>
    <w:basedOn w:val="Normal"/>
    <w:autoRedefine/>
    <w:rsid w:val="00EC5091"/>
    <w:pPr>
      <w:ind w:left="284" w:hanging="284"/>
      <w:jc w:val="left"/>
    </w:pPr>
    <w:rPr>
      <w:sz w:val="18"/>
    </w:rPr>
  </w:style>
  <w:style w:type="character" w:styleId="Sidetal">
    <w:name w:val="page number"/>
    <w:basedOn w:val="Standardskrifttypeiafsnit"/>
    <w:uiPriority w:val="99"/>
    <w:rsid w:val="00EC5091"/>
  </w:style>
  <w:style w:type="paragraph" w:styleId="Citat">
    <w:name w:val="Quote"/>
    <w:basedOn w:val="Normal"/>
    <w:link w:val="CitatTegn"/>
    <w:qFormat/>
    <w:rsid w:val="00EC5091"/>
    <w:pPr>
      <w:spacing w:before="60" w:after="60"/>
      <w:ind w:left="284" w:right="284"/>
    </w:pPr>
    <w:rPr>
      <w:i/>
    </w:rPr>
  </w:style>
  <w:style w:type="character" w:customStyle="1" w:styleId="CitatTegn">
    <w:name w:val="Citat Tegn"/>
    <w:basedOn w:val="Standardskrifttypeiafsnit"/>
    <w:link w:val="Citat"/>
    <w:rsid w:val="00EC5091"/>
    <w:rPr>
      <w:rFonts w:ascii="Calibri" w:eastAsia="Calibri" w:hAnsi="Calibri"/>
      <w:i/>
      <w:szCs w:val="22"/>
      <w:lang w:val="en-GB"/>
    </w:rPr>
  </w:style>
  <w:style w:type="paragraph" w:customStyle="1" w:styleId="StyleTitle16pt">
    <w:name w:val="Style Title + 16 pt"/>
    <w:basedOn w:val="Titel"/>
    <w:uiPriority w:val="99"/>
    <w:rsid w:val="00EC5091"/>
    <w:rPr>
      <w:lang w:val="pt-PT"/>
    </w:rPr>
  </w:style>
  <w:style w:type="paragraph" w:customStyle="1" w:styleId="StyleAbstractBold">
    <w:name w:val="Style Abstract + Bold"/>
    <w:basedOn w:val="Abstract"/>
    <w:uiPriority w:val="99"/>
    <w:rsid w:val="00EC5091"/>
    <w:rPr>
      <w:b/>
      <w:bCs/>
      <w:lang w:val="pt-PT"/>
    </w:rPr>
  </w:style>
  <w:style w:type="character" w:customStyle="1" w:styleId="Overskrift5Tegn">
    <w:name w:val="Overskrift 5 Tegn"/>
    <w:basedOn w:val="Standardskrifttypeiafsnit"/>
    <w:link w:val="Overskrift5"/>
    <w:rsid w:val="00EC5091"/>
    <w:rPr>
      <w:rFonts w:eastAsia="Calibri"/>
      <w:b/>
      <w:bCs/>
      <w:i/>
      <w:iCs/>
      <w:sz w:val="26"/>
      <w:szCs w:val="26"/>
    </w:rPr>
  </w:style>
  <w:style w:type="character" w:customStyle="1" w:styleId="Overskrift7Tegn">
    <w:name w:val="Overskrift 7 Tegn"/>
    <w:basedOn w:val="Standardskrifttypeiafsnit"/>
    <w:link w:val="Overskrift7"/>
    <w:rsid w:val="00EC5091"/>
    <w:rPr>
      <w:rFonts w:eastAsia="Calibri"/>
      <w:sz w:val="24"/>
      <w:szCs w:val="22"/>
    </w:rPr>
  </w:style>
  <w:style w:type="character" w:customStyle="1" w:styleId="Overskrift8Tegn">
    <w:name w:val="Overskrift 8 Tegn"/>
    <w:basedOn w:val="Standardskrifttypeiafsnit"/>
    <w:link w:val="Overskrift8"/>
    <w:rsid w:val="00EC5091"/>
    <w:rPr>
      <w:rFonts w:eastAsia="Calibri"/>
      <w:i/>
      <w:iCs/>
      <w:sz w:val="24"/>
      <w:szCs w:val="22"/>
    </w:rPr>
  </w:style>
  <w:style w:type="character" w:customStyle="1" w:styleId="Overskrift9Tegn">
    <w:name w:val="Overskrift 9 Tegn"/>
    <w:basedOn w:val="Standardskrifttypeiafsnit"/>
    <w:link w:val="Overskrift9"/>
    <w:rsid w:val="00EC5091"/>
    <w:rPr>
      <w:rFonts w:ascii="Calibri" w:eastAsia="Calibri" w:hAnsi="Calibri"/>
      <w:szCs w:val="22"/>
    </w:rPr>
  </w:style>
  <w:style w:type="paragraph" w:styleId="Listeoverfigurer">
    <w:name w:val="table of figures"/>
    <w:basedOn w:val="Normal"/>
    <w:next w:val="Normal"/>
    <w:uiPriority w:val="99"/>
    <w:rsid w:val="00EC5091"/>
    <w:pPr>
      <w:spacing w:before="240"/>
      <w:ind w:left="284"/>
      <w:jc w:val="center"/>
    </w:pPr>
    <w:rPr>
      <w:rFonts w:ascii="Garamond" w:hAnsi="Garamond"/>
      <w:noProof/>
      <w:sz w:val="24"/>
      <w:lang w:val="es-CO"/>
    </w:rPr>
  </w:style>
  <w:style w:type="paragraph" w:styleId="Opstilling-talellerbogst">
    <w:name w:val="List Number"/>
    <w:basedOn w:val="Normal"/>
    <w:uiPriority w:val="99"/>
    <w:rsid w:val="00EC5091"/>
    <w:pPr>
      <w:numPr>
        <w:numId w:val="21"/>
      </w:numPr>
    </w:pPr>
    <w:rPr>
      <w:lang w:val="pt-PT"/>
    </w:rPr>
  </w:style>
  <w:style w:type="paragraph" w:styleId="Brdtekst2">
    <w:name w:val="Body Text 2"/>
    <w:basedOn w:val="Normal"/>
    <w:link w:val="Brdtekst2Tegn"/>
    <w:uiPriority w:val="99"/>
    <w:rsid w:val="00EC5091"/>
    <w:pPr>
      <w:spacing w:line="480" w:lineRule="auto"/>
    </w:pPr>
    <w:rPr>
      <w:rFonts w:ascii="Times New Roman" w:hAnsi="Times New Roman"/>
      <w:sz w:val="24"/>
      <w:lang w:val="en-US"/>
    </w:rPr>
  </w:style>
  <w:style w:type="character" w:customStyle="1" w:styleId="Brdtekst2Tegn">
    <w:name w:val="Brødtekst 2 Tegn"/>
    <w:basedOn w:val="Standardskrifttypeiafsnit"/>
    <w:link w:val="Brdtekst2"/>
    <w:uiPriority w:val="99"/>
    <w:rsid w:val="00EC5091"/>
    <w:rPr>
      <w:rFonts w:eastAsia="Calibri"/>
      <w:sz w:val="24"/>
      <w:szCs w:val="22"/>
    </w:rPr>
  </w:style>
  <w:style w:type="character" w:styleId="Pladsholdertekst">
    <w:name w:val="Placeholder Text"/>
    <w:basedOn w:val="Standardskrifttypeiafsnit"/>
    <w:semiHidden/>
    <w:rsid w:val="00EC5091"/>
    <w:rPr>
      <w:rFonts w:cs="Times New Roman"/>
      <w:color w:val="808080"/>
    </w:rPr>
  </w:style>
  <w:style w:type="paragraph" w:customStyle="1" w:styleId="NumList">
    <w:name w:val="Num List"/>
    <w:basedOn w:val="Bullets"/>
    <w:autoRedefine/>
    <w:uiPriority w:val="99"/>
    <w:rsid w:val="00EC5091"/>
    <w:pPr>
      <w:numPr>
        <w:numId w:val="22"/>
      </w:numPr>
    </w:pPr>
  </w:style>
  <w:style w:type="paragraph" w:customStyle="1" w:styleId="Default">
    <w:name w:val="Default"/>
    <w:uiPriority w:val="99"/>
    <w:rsid w:val="00EC5091"/>
    <w:pPr>
      <w:autoSpaceDE w:val="0"/>
      <w:autoSpaceDN w:val="0"/>
      <w:adjustRightInd w:val="0"/>
    </w:pPr>
    <w:rPr>
      <w:rFonts w:ascii="Arial" w:hAnsi="Arial" w:cs="Arial"/>
      <w:color w:val="000000"/>
      <w:sz w:val="24"/>
      <w:szCs w:val="24"/>
    </w:rPr>
  </w:style>
  <w:style w:type="paragraph" w:customStyle="1" w:styleId="SubmissionTitle">
    <w:name w:val="Submission Title"/>
    <w:basedOn w:val="Normal"/>
    <w:uiPriority w:val="99"/>
    <w:rsid w:val="00EC5091"/>
    <w:pPr>
      <w:spacing w:after="480"/>
      <w:jc w:val="center"/>
    </w:pPr>
    <w:rPr>
      <w:rFonts w:ascii="Times New Roman" w:hAnsi="Times New Roman"/>
      <w:b/>
      <w:caps/>
      <w:sz w:val="32"/>
      <w:lang w:val="en-US"/>
    </w:rPr>
  </w:style>
  <w:style w:type="paragraph" w:customStyle="1" w:styleId="FirstOrderHeadings">
    <w:name w:val="First Order Headings"/>
    <w:basedOn w:val="Normal"/>
    <w:next w:val="Normal"/>
    <w:uiPriority w:val="99"/>
    <w:rsid w:val="00EC5091"/>
    <w:pPr>
      <w:spacing w:before="480" w:after="240"/>
    </w:pPr>
    <w:rPr>
      <w:rFonts w:ascii="Times New Roman" w:hAnsi="Times New Roman"/>
      <w:b/>
      <w:bCs/>
      <w:caps/>
      <w:sz w:val="26"/>
      <w:lang w:val="en-US"/>
    </w:rPr>
  </w:style>
  <w:style w:type="paragraph" w:customStyle="1" w:styleId="SecondOrderHeadings">
    <w:name w:val="Second Order Headings"/>
    <w:basedOn w:val="Normal"/>
    <w:next w:val="Normal"/>
    <w:uiPriority w:val="99"/>
    <w:rsid w:val="00EC5091"/>
    <w:pPr>
      <w:spacing w:before="240" w:after="240"/>
    </w:pPr>
    <w:rPr>
      <w:rFonts w:ascii="Times New Roman" w:hAnsi="Times New Roman"/>
      <w:b/>
      <w:bCs/>
      <w:sz w:val="26"/>
      <w:lang w:val="en-US"/>
    </w:rPr>
  </w:style>
  <w:style w:type="paragraph" w:customStyle="1" w:styleId="Style1">
    <w:name w:val="Style1"/>
    <w:basedOn w:val="Opstilling-talellerbogst"/>
    <w:uiPriority w:val="99"/>
    <w:rsid w:val="00EC5091"/>
    <w:pPr>
      <w:numPr>
        <w:numId w:val="0"/>
      </w:numPr>
    </w:pPr>
  </w:style>
  <w:style w:type="table" w:customStyle="1" w:styleId="MediumShading1-Accent31">
    <w:name w:val="Medium Shading 1 - Accent 31"/>
    <w:rsid w:val="00EC5091"/>
    <w:rPr>
      <w:rFonts w:ascii="Calibri" w:hAnsi="Calibri"/>
      <w:lang w:val="es-CO"/>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LightShading-Accent31">
    <w:name w:val="Light Shading - Accent 31"/>
    <w:rsid w:val="00EC5091"/>
    <w:pPr>
      <w:ind w:left="57" w:right="397"/>
    </w:pPr>
    <w:rPr>
      <w:rFonts w:ascii="Calibri" w:hAnsi="Calibri"/>
      <w:color w:val="4F6228"/>
      <w:lang w:val="es-E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List-Accent31">
    <w:name w:val="Light List - Accent 31"/>
    <w:rsid w:val="00EC5091"/>
    <w:rPr>
      <w:rFonts w:ascii="Calibri" w:hAnsi="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Text">
    <w:name w:val="Text"/>
    <w:basedOn w:val="Normal"/>
    <w:autoRedefine/>
    <w:uiPriority w:val="99"/>
    <w:rsid w:val="00EC5091"/>
    <w:rPr>
      <w:bCs/>
      <w:lang w:val="pt-PT"/>
    </w:rPr>
  </w:style>
  <w:style w:type="character" w:customStyle="1" w:styleId="breadcrumbs">
    <w:name w:val="breadcrumbs"/>
    <w:basedOn w:val="Standardskrifttypeiafsnit"/>
    <w:uiPriority w:val="99"/>
    <w:rsid w:val="00EC5091"/>
    <w:rPr>
      <w:rFonts w:cs="Times New Roman"/>
    </w:rPr>
  </w:style>
  <w:style w:type="paragraph" w:customStyle="1" w:styleId="Body1">
    <w:name w:val="Body 1"/>
    <w:uiPriority w:val="99"/>
    <w:rsid w:val="00EC5091"/>
    <w:pPr>
      <w:spacing w:after="200" w:line="276" w:lineRule="auto"/>
      <w:outlineLvl w:val="0"/>
    </w:pPr>
    <w:rPr>
      <w:rFonts w:ascii="Helvetica" w:eastAsia="Arial Unicode MS" w:hAnsi="Helvetica"/>
      <w:color w:val="000000"/>
      <w:sz w:val="22"/>
      <w:u w:color="000000"/>
      <w:lang w:val="en-GB" w:eastAsia="en-GB"/>
    </w:rPr>
  </w:style>
  <w:style w:type="character" w:customStyle="1" w:styleId="Hyperlink0">
    <w:name w:val="Hyperlink.0"/>
    <w:basedOn w:val="Standardskrifttypeiafsnit"/>
    <w:uiPriority w:val="99"/>
    <w:rsid w:val="00EC5091"/>
    <w:rPr>
      <w:rFonts w:cs="Times New Roman"/>
      <w:color w:val="000000"/>
      <w:sz w:val="20"/>
      <w:szCs w:val="20"/>
      <w:u w:color="000000"/>
    </w:rPr>
  </w:style>
  <w:style w:type="character" w:customStyle="1" w:styleId="Hyperlink1">
    <w:name w:val="Hyperlink.1"/>
    <w:basedOn w:val="Standardskrifttypeiafsnit"/>
    <w:uiPriority w:val="99"/>
    <w:rsid w:val="00EC5091"/>
    <w:rPr>
      <w:rFonts w:ascii="Calibri" w:eastAsia="Times New Roman" w:hAnsi="Calibri" w:cs="Calibri"/>
      <w:i/>
      <w:iCs/>
      <w:color w:val="000000"/>
      <w:sz w:val="20"/>
      <w:szCs w:val="20"/>
      <w:u w:color="000000"/>
    </w:rPr>
  </w:style>
  <w:style w:type="paragraph" w:styleId="Bloktekst">
    <w:name w:val="Block Text"/>
    <w:basedOn w:val="Normal"/>
    <w:uiPriority w:val="99"/>
    <w:rsid w:val="00EC5091"/>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Brdtekst-frstelinjeindrykning1">
    <w:name w:val="Body Text First Indent"/>
    <w:basedOn w:val="Brdtekst"/>
    <w:link w:val="Brdtekst-frstelinjeindrykning1Tegn"/>
    <w:uiPriority w:val="99"/>
    <w:rsid w:val="00EC5091"/>
    <w:pPr>
      <w:spacing w:after="0" w:line="240" w:lineRule="auto"/>
      <w:ind w:firstLine="360"/>
    </w:pPr>
    <w:rPr>
      <w:rFonts w:ascii="Calibri" w:hAnsi="Calibri" w:cs="Arial"/>
      <w:szCs w:val="24"/>
      <w:lang w:val="en-GB"/>
    </w:rPr>
  </w:style>
  <w:style w:type="character" w:customStyle="1" w:styleId="Brdtekst-frstelinjeindrykning1Tegn">
    <w:name w:val="Brødtekst - førstelinjeindrykning 1 Tegn"/>
    <w:basedOn w:val="BrdtekstTegn"/>
    <w:link w:val="Brdtekst-frstelinjeindrykning1"/>
    <w:uiPriority w:val="99"/>
    <w:rsid w:val="00EC5091"/>
    <w:rPr>
      <w:rFonts w:ascii="Calibri" w:eastAsia="Calibri" w:hAnsi="Calibri" w:cs="Arial"/>
      <w:sz w:val="24"/>
      <w:szCs w:val="24"/>
      <w:lang w:val="en-GB"/>
    </w:rPr>
  </w:style>
  <w:style w:type="paragraph" w:styleId="Brdtekstindrykning">
    <w:name w:val="Body Text Indent"/>
    <w:basedOn w:val="Normal"/>
    <w:link w:val="BrdtekstindrykningTegn"/>
    <w:uiPriority w:val="99"/>
    <w:rsid w:val="00EC5091"/>
    <w:pPr>
      <w:spacing w:after="120"/>
      <w:ind w:left="283"/>
    </w:pPr>
  </w:style>
  <w:style w:type="character" w:customStyle="1" w:styleId="BrdtekstindrykningTegn">
    <w:name w:val="Brødtekstindrykning Tegn"/>
    <w:basedOn w:val="Standardskrifttypeiafsnit"/>
    <w:link w:val="Brdtekstindrykning"/>
    <w:uiPriority w:val="99"/>
    <w:rsid w:val="00EC5091"/>
    <w:rPr>
      <w:rFonts w:ascii="Calibri" w:eastAsia="Calibri" w:hAnsi="Calibri"/>
      <w:szCs w:val="22"/>
      <w:lang w:val="en-GB"/>
    </w:rPr>
  </w:style>
  <w:style w:type="paragraph" w:styleId="Brdtekst-frstelinjeindrykning2">
    <w:name w:val="Body Text First Indent 2"/>
    <w:basedOn w:val="Brdtekstindrykning"/>
    <w:link w:val="Brdtekst-frstelinjeindrykning2Tegn"/>
    <w:uiPriority w:val="99"/>
    <w:rsid w:val="00EC5091"/>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rsid w:val="00EC5091"/>
    <w:rPr>
      <w:rFonts w:ascii="Calibri" w:eastAsia="Calibri" w:hAnsi="Calibri"/>
      <w:szCs w:val="22"/>
      <w:lang w:val="en-GB"/>
    </w:rPr>
  </w:style>
  <w:style w:type="paragraph" w:styleId="Brdtekstindrykning2">
    <w:name w:val="Body Text Indent 2"/>
    <w:basedOn w:val="Normal"/>
    <w:link w:val="Brdtekstindrykning2Tegn"/>
    <w:uiPriority w:val="99"/>
    <w:rsid w:val="00EC5091"/>
    <w:pPr>
      <w:spacing w:after="120" w:line="480" w:lineRule="auto"/>
      <w:ind w:left="283"/>
    </w:pPr>
  </w:style>
  <w:style w:type="character" w:customStyle="1" w:styleId="Brdtekstindrykning2Tegn">
    <w:name w:val="Brødtekstindrykning 2 Tegn"/>
    <w:basedOn w:val="Standardskrifttypeiafsnit"/>
    <w:link w:val="Brdtekstindrykning2"/>
    <w:uiPriority w:val="99"/>
    <w:rsid w:val="00EC5091"/>
    <w:rPr>
      <w:rFonts w:ascii="Calibri" w:eastAsia="Calibri" w:hAnsi="Calibri"/>
      <w:szCs w:val="22"/>
      <w:lang w:val="en-GB"/>
    </w:rPr>
  </w:style>
  <w:style w:type="paragraph" w:styleId="Brdtekstindrykning3">
    <w:name w:val="Body Text Indent 3"/>
    <w:basedOn w:val="Normal"/>
    <w:link w:val="Brdtekstindrykning3Tegn"/>
    <w:uiPriority w:val="99"/>
    <w:rsid w:val="00EC5091"/>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rsid w:val="00EC5091"/>
    <w:rPr>
      <w:rFonts w:ascii="Calibri" w:eastAsia="Calibri" w:hAnsi="Calibri"/>
      <w:sz w:val="16"/>
      <w:szCs w:val="16"/>
      <w:lang w:val="en-GB"/>
    </w:rPr>
  </w:style>
  <w:style w:type="paragraph" w:styleId="Sluthilsen">
    <w:name w:val="Closing"/>
    <w:basedOn w:val="Normal"/>
    <w:link w:val="SluthilsenTegn"/>
    <w:uiPriority w:val="99"/>
    <w:rsid w:val="00EC5091"/>
    <w:pPr>
      <w:ind w:left="4252"/>
    </w:pPr>
  </w:style>
  <w:style w:type="character" w:customStyle="1" w:styleId="SluthilsenTegn">
    <w:name w:val="Sluthilsen Tegn"/>
    <w:basedOn w:val="Standardskrifttypeiafsnit"/>
    <w:link w:val="Sluthilsen"/>
    <w:uiPriority w:val="99"/>
    <w:rsid w:val="00EC5091"/>
    <w:rPr>
      <w:rFonts w:ascii="Calibri" w:eastAsia="Calibri" w:hAnsi="Calibri"/>
      <w:szCs w:val="22"/>
      <w:lang w:val="en-GB"/>
    </w:rPr>
  </w:style>
  <w:style w:type="paragraph" w:styleId="Dato">
    <w:name w:val="Date"/>
    <w:basedOn w:val="Normal"/>
    <w:next w:val="Normal"/>
    <w:link w:val="DatoTegn"/>
    <w:uiPriority w:val="99"/>
    <w:rsid w:val="00EC5091"/>
  </w:style>
  <w:style w:type="character" w:customStyle="1" w:styleId="DatoTegn">
    <w:name w:val="Dato Tegn"/>
    <w:basedOn w:val="Standardskrifttypeiafsnit"/>
    <w:link w:val="Dato"/>
    <w:uiPriority w:val="99"/>
    <w:rsid w:val="00EC5091"/>
    <w:rPr>
      <w:rFonts w:ascii="Calibri" w:eastAsia="Calibri" w:hAnsi="Calibri"/>
      <w:szCs w:val="22"/>
      <w:lang w:val="en-GB"/>
    </w:rPr>
  </w:style>
  <w:style w:type="paragraph" w:styleId="E-mail-signatur">
    <w:name w:val="E-mail Signature"/>
    <w:basedOn w:val="Normal"/>
    <w:link w:val="E-mail-signaturTegn"/>
    <w:uiPriority w:val="99"/>
    <w:rsid w:val="00EC5091"/>
  </w:style>
  <w:style w:type="character" w:customStyle="1" w:styleId="E-mail-signaturTegn">
    <w:name w:val="E-mail-signatur Tegn"/>
    <w:basedOn w:val="Standardskrifttypeiafsnit"/>
    <w:link w:val="E-mail-signatur"/>
    <w:uiPriority w:val="99"/>
    <w:rsid w:val="00EC5091"/>
    <w:rPr>
      <w:rFonts w:ascii="Calibri" w:eastAsia="Calibri" w:hAnsi="Calibri"/>
      <w:szCs w:val="22"/>
      <w:lang w:val="en-GB"/>
    </w:rPr>
  </w:style>
  <w:style w:type="paragraph" w:styleId="Slutnotetekst">
    <w:name w:val="endnote text"/>
    <w:basedOn w:val="Normal"/>
    <w:link w:val="SlutnotetekstTegn"/>
    <w:uiPriority w:val="99"/>
    <w:rsid w:val="00EC5091"/>
  </w:style>
  <w:style w:type="character" w:customStyle="1" w:styleId="SlutnotetekstTegn">
    <w:name w:val="Slutnotetekst Tegn"/>
    <w:basedOn w:val="Standardskrifttypeiafsnit"/>
    <w:link w:val="Slutnotetekst"/>
    <w:uiPriority w:val="99"/>
    <w:rsid w:val="00EC5091"/>
    <w:rPr>
      <w:rFonts w:ascii="Calibri" w:eastAsia="Calibri" w:hAnsi="Calibri"/>
      <w:szCs w:val="22"/>
      <w:lang w:val="en-GB"/>
    </w:rPr>
  </w:style>
  <w:style w:type="paragraph" w:styleId="Modtageradresse">
    <w:name w:val="envelope address"/>
    <w:basedOn w:val="Normal"/>
    <w:uiPriority w:val="99"/>
    <w:rsid w:val="00EC5091"/>
    <w:pPr>
      <w:framePr w:w="7920" w:h="1980" w:hRule="exact" w:hSpace="180" w:wrap="auto" w:hAnchor="page" w:xAlign="center" w:yAlign="bottom"/>
      <w:ind w:left="2880"/>
    </w:pPr>
    <w:rPr>
      <w:rFonts w:ascii="Cambria" w:eastAsia="Times New Roman" w:hAnsi="Cambria"/>
      <w:sz w:val="24"/>
    </w:rPr>
  </w:style>
  <w:style w:type="paragraph" w:styleId="Afsenderadresse">
    <w:name w:val="envelope return"/>
    <w:basedOn w:val="Normal"/>
    <w:uiPriority w:val="99"/>
    <w:rsid w:val="00EC5091"/>
    <w:rPr>
      <w:rFonts w:ascii="Cambria" w:eastAsia="Times New Roman" w:hAnsi="Cambria"/>
    </w:rPr>
  </w:style>
  <w:style w:type="paragraph" w:styleId="HTML-adresse">
    <w:name w:val="HTML Address"/>
    <w:basedOn w:val="Normal"/>
    <w:link w:val="HTML-adresseTegn"/>
    <w:uiPriority w:val="99"/>
    <w:rsid w:val="00EC5091"/>
    <w:rPr>
      <w:i/>
      <w:iCs/>
    </w:rPr>
  </w:style>
  <w:style w:type="character" w:customStyle="1" w:styleId="HTML-adresseTegn">
    <w:name w:val="HTML-adresse Tegn"/>
    <w:basedOn w:val="Standardskrifttypeiafsnit"/>
    <w:link w:val="HTML-adresse"/>
    <w:uiPriority w:val="99"/>
    <w:rsid w:val="00EC5091"/>
    <w:rPr>
      <w:rFonts w:ascii="Calibri" w:eastAsia="Calibri" w:hAnsi="Calibri"/>
      <w:i/>
      <w:iCs/>
      <w:szCs w:val="22"/>
      <w:lang w:val="en-GB"/>
    </w:rPr>
  </w:style>
  <w:style w:type="paragraph" w:styleId="FormateretHTML">
    <w:name w:val="HTML Preformatted"/>
    <w:basedOn w:val="Normal"/>
    <w:link w:val="FormateretHTMLTegn"/>
    <w:uiPriority w:val="99"/>
    <w:rsid w:val="00EC5091"/>
    <w:rPr>
      <w:rFonts w:ascii="Consolas" w:hAnsi="Consolas" w:cs="Consolas"/>
    </w:rPr>
  </w:style>
  <w:style w:type="character" w:customStyle="1" w:styleId="FormateretHTMLTegn">
    <w:name w:val="Formateret HTML Tegn"/>
    <w:basedOn w:val="Standardskrifttypeiafsnit"/>
    <w:link w:val="FormateretHTML"/>
    <w:uiPriority w:val="99"/>
    <w:rsid w:val="00EC5091"/>
    <w:rPr>
      <w:rFonts w:ascii="Consolas" w:eastAsia="Calibri" w:hAnsi="Consolas" w:cs="Consolas"/>
      <w:szCs w:val="22"/>
      <w:lang w:val="en-GB"/>
    </w:rPr>
  </w:style>
  <w:style w:type="paragraph" w:styleId="Indeks1">
    <w:name w:val="index 1"/>
    <w:basedOn w:val="Normal"/>
    <w:next w:val="Normal"/>
    <w:autoRedefine/>
    <w:uiPriority w:val="99"/>
    <w:rsid w:val="00EC5091"/>
    <w:pPr>
      <w:ind w:left="200" w:hanging="200"/>
    </w:pPr>
  </w:style>
  <w:style w:type="paragraph" w:styleId="Indeks2">
    <w:name w:val="index 2"/>
    <w:basedOn w:val="Normal"/>
    <w:next w:val="Normal"/>
    <w:autoRedefine/>
    <w:uiPriority w:val="99"/>
    <w:rsid w:val="00EC5091"/>
    <w:pPr>
      <w:ind w:left="400" w:hanging="200"/>
    </w:pPr>
  </w:style>
  <w:style w:type="paragraph" w:styleId="Indeks3">
    <w:name w:val="index 3"/>
    <w:basedOn w:val="Normal"/>
    <w:next w:val="Normal"/>
    <w:autoRedefine/>
    <w:uiPriority w:val="99"/>
    <w:rsid w:val="00EC5091"/>
    <w:pPr>
      <w:ind w:left="600" w:hanging="200"/>
    </w:pPr>
  </w:style>
  <w:style w:type="paragraph" w:styleId="Indeks4">
    <w:name w:val="index 4"/>
    <w:basedOn w:val="Normal"/>
    <w:next w:val="Normal"/>
    <w:autoRedefine/>
    <w:uiPriority w:val="99"/>
    <w:rsid w:val="00EC5091"/>
    <w:pPr>
      <w:ind w:left="800" w:hanging="200"/>
    </w:pPr>
  </w:style>
  <w:style w:type="paragraph" w:styleId="Indeks5">
    <w:name w:val="index 5"/>
    <w:basedOn w:val="Normal"/>
    <w:next w:val="Normal"/>
    <w:autoRedefine/>
    <w:uiPriority w:val="99"/>
    <w:rsid w:val="00EC5091"/>
    <w:pPr>
      <w:ind w:left="1000" w:hanging="200"/>
    </w:pPr>
  </w:style>
  <w:style w:type="paragraph" w:styleId="Indeks6">
    <w:name w:val="index 6"/>
    <w:basedOn w:val="Normal"/>
    <w:next w:val="Normal"/>
    <w:autoRedefine/>
    <w:uiPriority w:val="99"/>
    <w:rsid w:val="00EC5091"/>
    <w:pPr>
      <w:ind w:left="1200" w:hanging="200"/>
    </w:pPr>
  </w:style>
  <w:style w:type="paragraph" w:styleId="Indeks7">
    <w:name w:val="index 7"/>
    <w:basedOn w:val="Normal"/>
    <w:next w:val="Normal"/>
    <w:autoRedefine/>
    <w:uiPriority w:val="99"/>
    <w:rsid w:val="00EC5091"/>
    <w:pPr>
      <w:ind w:left="1400" w:hanging="200"/>
    </w:pPr>
  </w:style>
  <w:style w:type="paragraph" w:styleId="Indeks8">
    <w:name w:val="index 8"/>
    <w:basedOn w:val="Normal"/>
    <w:next w:val="Normal"/>
    <w:autoRedefine/>
    <w:uiPriority w:val="99"/>
    <w:rsid w:val="00EC5091"/>
    <w:pPr>
      <w:ind w:left="1600" w:hanging="200"/>
    </w:pPr>
  </w:style>
  <w:style w:type="paragraph" w:styleId="Indeks9">
    <w:name w:val="index 9"/>
    <w:basedOn w:val="Normal"/>
    <w:next w:val="Normal"/>
    <w:autoRedefine/>
    <w:uiPriority w:val="99"/>
    <w:rsid w:val="00EC5091"/>
    <w:pPr>
      <w:ind w:left="1800" w:hanging="200"/>
    </w:pPr>
  </w:style>
  <w:style w:type="paragraph" w:styleId="Indeksoverskrift">
    <w:name w:val="index heading"/>
    <w:basedOn w:val="Normal"/>
    <w:next w:val="Indeks1"/>
    <w:uiPriority w:val="99"/>
    <w:rsid w:val="00EC5091"/>
    <w:rPr>
      <w:rFonts w:ascii="Cambria" w:eastAsia="Times New Roman" w:hAnsi="Cambria"/>
      <w:b/>
      <w:bCs/>
    </w:rPr>
  </w:style>
  <w:style w:type="paragraph" w:styleId="Strktcitat">
    <w:name w:val="Intense Quote"/>
    <w:basedOn w:val="Normal"/>
    <w:next w:val="Normal"/>
    <w:link w:val="StrktcitatTegn"/>
    <w:uiPriority w:val="30"/>
    <w:qFormat/>
    <w:rsid w:val="00EC5091"/>
    <w:pPr>
      <w:pBdr>
        <w:bottom w:val="single" w:sz="4" w:space="4" w:color="4F81BD"/>
      </w:pBdr>
      <w:spacing w:before="200" w:after="280"/>
      <w:ind w:left="936" w:right="936"/>
    </w:pPr>
    <w:rPr>
      <w:b/>
      <w:bCs/>
      <w:i/>
      <w:iCs/>
      <w:color w:val="4F81BD"/>
    </w:rPr>
  </w:style>
  <w:style w:type="character" w:customStyle="1" w:styleId="StrktcitatTegn">
    <w:name w:val="Stærkt citat Tegn"/>
    <w:basedOn w:val="Standardskrifttypeiafsnit"/>
    <w:link w:val="Strktcitat"/>
    <w:uiPriority w:val="30"/>
    <w:rsid w:val="00EC5091"/>
    <w:rPr>
      <w:rFonts w:ascii="Calibri" w:eastAsia="Calibri" w:hAnsi="Calibri"/>
      <w:b/>
      <w:bCs/>
      <w:i/>
      <w:iCs/>
      <w:color w:val="4F81BD"/>
      <w:szCs w:val="22"/>
      <w:lang w:val="en-GB"/>
    </w:rPr>
  </w:style>
  <w:style w:type="paragraph" w:styleId="Opstilling4">
    <w:name w:val="List 4"/>
    <w:basedOn w:val="Normal"/>
    <w:uiPriority w:val="99"/>
    <w:rsid w:val="00EC5091"/>
    <w:pPr>
      <w:ind w:left="1132" w:hanging="283"/>
      <w:contextualSpacing/>
    </w:pPr>
  </w:style>
  <w:style w:type="paragraph" w:styleId="Opstilling5">
    <w:name w:val="List 5"/>
    <w:basedOn w:val="Normal"/>
    <w:uiPriority w:val="99"/>
    <w:rsid w:val="00EC5091"/>
    <w:pPr>
      <w:ind w:left="1415" w:hanging="283"/>
      <w:contextualSpacing/>
    </w:pPr>
  </w:style>
  <w:style w:type="paragraph" w:styleId="Opstilling-punkttegn2">
    <w:name w:val="List Bullet 2"/>
    <w:basedOn w:val="Normal"/>
    <w:uiPriority w:val="99"/>
    <w:rsid w:val="00EC5091"/>
    <w:pPr>
      <w:numPr>
        <w:numId w:val="4"/>
      </w:numPr>
      <w:contextualSpacing/>
    </w:pPr>
  </w:style>
  <w:style w:type="paragraph" w:styleId="Opstilling-punkttegn3">
    <w:name w:val="List Bullet 3"/>
    <w:basedOn w:val="Normal"/>
    <w:uiPriority w:val="99"/>
    <w:rsid w:val="00EC5091"/>
    <w:pPr>
      <w:numPr>
        <w:numId w:val="5"/>
      </w:numPr>
      <w:contextualSpacing/>
    </w:pPr>
  </w:style>
  <w:style w:type="paragraph" w:styleId="Opstilling-punkttegn4">
    <w:name w:val="List Bullet 4"/>
    <w:basedOn w:val="Normal"/>
    <w:uiPriority w:val="99"/>
    <w:rsid w:val="00EC5091"/>
    <w:pPr>
      <w:numPr>
        <w:numId w:val="11"/>
      </w:numPr>
      <w:contextualSpacing/>
    </w:pPr>
  </w:style>
  <w:style w:type="paragraph" w:styleId="Opstilling-punkttegn5">
    <w:name w:val="List Bullet 5"/>
    <w:basedOn w:val="Normal"/>
    <w:uiPriority w:val="99"/>
    <w:rsid w:val="00EC5091"/>
    <w:pPr>
      <w:numPr>
        <w:numId w:val="12"/>
      </w:numPr>
      <w:contextualSpacing/>
    </w:pPr>
  </w:style>
  <w:style w:type="paragraph" w:styleId="Opstilling-forts2">
    <w:name w:val="List Continue 2"/>
    <w:basedOn w:val="Normal"/>
    <w:uiPriority w:val="99"/>
    <w:rsid w:val="00EC5091"/>
    <w:pPr>
      <w:spacing w:after="120"/>
      <w:ind w:left="566"/>
      <w:contextualSpacing/>
    </w:pPr>
  </w:style>
  <w:style w:type="paragraph" w:styleId="Opstilling-forts3">
    <w:name w:val="List Continue 3"/>
    <w:basedOn w:val="Normal"/>
    <w:uiPriority w:val="99"/>
    <w:rsid w:val="00EC5091"/>
    <w:pPr>
      <w:spacing w:after="120"/>
      <w:ind w:left="849"/>
      <w:contextualSpacing/>
    </w:pPr>
  </w:style>
  <w:style w:type="paragraph" w:styleId="Opstilling-forts4">
    <w:name w:val="List Continue 4"/>
    <w:basedOn w:val="Normal"/>
    <w:uiPriority w:val="99"/>
    <w:rsid w:val="00EC5091"/>
    <w:pPr>
      <w:spacing w:after="120"/>
      <w:ind w:left="1132"/>
      <w:contextualSpacing/>
    </w:pPr>
  </w:style>
  <w:style w:type="paragraph" w:styleId="Opstilling-forts5">
    <w:name w:val="List Continue 5"/>
    <w:basedOn w:val="Normal"/>
    <w:uiPriority w:val="99"/>
    <w:rsid w:val="00EC5091"/>
    <w:pPr>
      <w:spacing w:after="120"/>
      <w:ind w:left="1415"/>
      <w:contextualSpacing/>
    </w:pPr>
  </w:style>
  <w:style w:type="paragraph" w:styleId="Opstilling-talellerbogst2">
    <w:name w:val="List Number 2"/>
    <w:basedOn w:val="Normal"/>
    <w:uiPriority w:val="99"/>
    <w:rsid w:val="00EC5091"/>
    <w:pPr>
      <w:numPr>
        <w:numId w:val="7"/>
      </w:numPr>
      <w:contextualSpacing/>
    </w:pPr>
  </w:style>
  <w:style w:type="paragraph" w:styleId="Opstilling-talellerbogst3">
    <w:name w:val="List Number 3"/>
    <w:basedOn w:val="Normal"/>
    <w:uiPriority w:val="99"/>
    <w:rsid w:val="00EC5091"/>
    <w:pPr>
      <w:numPr>
        <w:numId w:val="8"/>
      </w:numPr>
      <w:contextualSpacing/>
    </w:pPr>
  </w:style>
  <w:style w:type="paragraph" w:styleId="Opstilling-talellerbogst4">
    <w:name w:val="List Number 4"/>
    <w:basedOn w:val="Normal"/>
    <w:uiPriority w:val="99"/>
    <w:rsid w:val="00EC5091"/>
    <w:pPr>
      <w:numPr>
        <w:numId w:val="9"/>
      </w:numPr>
      <w:contextualSpacing/>
    </w:pPr>
  </w:style>
  <w:style w:type="paragraph" w:styleId="Opstilling-talellerbogst5">
    <w:name w:val="List Number 5"/>
    <w:basedOn w:val="Normal"/>
    <w:uiPriority w:val="99"/>
    <w:rsid w:val="00EC5091"/>
    <w:pPr>
      <w:numPr>
        <w:numId w:val="10"/>
      </w:numPr>
      <w:contextualSpacing/>
    </w:pPr>
  </w:style>
  <w:style w:type="paragraph" w:styleId="Brevhoved">
    <w:name w:val="Message Header"/>
    <w:basedOn w:val="Normal"/>
    <w:link w:val="BrevhovedTegn"/>
    <w:uiPriority w:val="99"/>
    <w:rsid w:val="00EC509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rPr>
  </w:style>
  <w:style w:type="character" w:customStyle="1" w:styleId="BrevhovedTegn">
    <w:name w:val="Brevhoved Tegn"/>
    <w:basedOn w:val="Standardskrifttypeiafsnit"/>
    <w:link w:val="Brevhoved"/>
    <w:uiPriority w:val="99"/>
    <w:rsid w:val="00EC5091"/>
    <w:rPr>
      <w:rFonts w:ascii="Cambria" w:hAnsi="Cambria"/>
      <w:sz w:val="24"/>
      <w:szCs w:val="22"/>
      <w:shd w:val="pct20" w:color="auto" w:fill="auto"/>
      <w:lang w:val="en-GB"/>
    </w:rPr>
  </w:style>
  <w:style w:type="paragraph" w:styleId="Noteoverskrift">
    <w:name w:val="Note Heading"/>
    <w:basedOn w:val="Normal"/>
    <w:next w:val="Normal"/>
    <w:link w:val="NoteoverskriftTegn"/>
    <w:uiPriority w:val="99"/>
    <w:rsid w:val="00EC5091"/>
  </w:style>
  <w:style w:type="character" w:customStyle="1" w:styleId="NoteoverskriftTegn">
    <w:name w:val="Noteoverskrift Tegn"/>
    <w:basedOn w:val="Standardskrifttypeiafsnit"/>
    <w:link w:val="Noteoverskrift"/>
    <w:uiPriority w:val="99"/>
    <w:rsid w:val="00EC5091"/>
    <w:rPr>
      <w:rFonts w:ascii="Calibri" w:eastAsia="Calibri" w:hAnsi="Calibri"/>
      <w:szCs w:val="22"/>
      <w:lang w:val="en-GB"/>
    </w:rPr>
  </w:style>
  <w:style w:type="paragraph" w:styleId="Almindeligtekst">
    <w:name w:val="Plain Text"/>
    <w:basedOn w:val="Normal"/>
    <w:link w:val="AlmindeligtekstTegn"/>
    <w:uiPriority w:val="99"/>
    <w:rsid w:val="00EC5091"/>
    <w:rPr>
      <w:rFonts w:ascii="Consolas" w:hAnsi="Consolas" w:cs="Consolas"/>
      <w:sz w:val="21"/>
      <w:szCs w:val="21"/>
    </w:rPr>
  </w:style>
  <w:style w:type="character" w:customStyle="1" w:styleId="AlmindeligtekstTegn">
    <w:name w:val="Almindelig tekst Tegn"/>
    <w:basedOn w:val="Standardskrifttypeiafsnit"/>
    <w:link w:val="Almindeligtekst"/>
    <w:uiPriority w:val="99"/>
    <w:rsid w:val="00EC5091"/>
    <w:rPr>
      <w:rFonts w:ascii="Consolas" w:eastAsia="Calibri" w:hAnsi="Consolas" w:cs="Consolas"/>
      <w:sz w:val="21"/>
      <w:szCs w:val="21"/>
      <w:lang w:val="en-GB"/>
    </w:rPr>
  </w:style>
  <w:style w:type="paragraph" w:styleId="Starthilsen">
    <w:name w:val="Salutation"/>
    <w:basedOn w:val="Normal"/>
    <w:next w:val="Normal"/>
    <w:link w:val="StarthilsenTegn"/>
    <w:uiPriority w:val="99"/>
    <w:rsid w:val="00EC5091"/>
  </w:style>
  <w:style w:type="character" w:customStyle="1" w:styleId="StarthilsenTegn">
    <w:name w:val="Starthilsen Tegn"/>
    <w:basedOn w:val="Standardskrifttypeiafsnit"/>
    <w:link w:val="Starthilsen"/>
    <w:uiPriority w:val="99"/>
    <w:rsid w:val="00EC5091"/>
    <w:rPr>
      <w:rFonts w:ascii="Calibri" w:eastAsia="Calibri" w:hAnsi="Calibri"/>
      <w:szCs w:val="22"/>
      <w:lang w:val="en-GB"/>
    </w:rPr>
  </w:style>
  <w:style w:type="paragraph" w:styleId="Underskrift">
    <w:name w:val="Signature"/>
    <w:basedOn w:val="Normal"/>
    <w:link w:val="UnderskriftTegn"/>
    <w:uiPriority w:val="99"/>
    <w:rsid w:val="00EC5091"/>
    <w:pPr>
      <w:ind w:left="4252"/>
    </w:pPr>
  </w:style>
  <w:style w:type="character" w:customStyle="1" w:styleId="UnderskriftTegn">
    <w:name w:val="Underskrift Tegn"/>
    <w:basedOn w:val="Standardskrifttypeiafsnit"/>
    <w:link w:val="Underskrift"/>
    <w:uiPriority w:val="99"/>
    <w:rsid w:val="00EC5091"/>
    <w:rPr>
      <w:rFonts w:ascii="Calibri" w:eastAsia="Calibri" w:hAnsi="Calibri"/>
      <w:szCs w:val="22"/>
      <w:lang w:val="en-GB"/>
    </w:rPr>
  </w:style>
  <w:style w:type="paragraph" w:styleId="Undertitel">
    <w:name w:val="Subtitle"/>
    <w:basedOn w:val="Normal"/>
    <w:next w:val="Normal"/>
    <w:link w:val="UndertitelTegn"/>
    <w:uiPriority w:val="99"/>
    <w:qFormat/>
    <w:rsid w:val="00EC5091"/>
    <w:pPr>
      <w:numPr>
        <w:ilvl w:val="1"/>
      </w:numPr>
    </w:pPr>
    <w:rPr>
      <w:rFonts w:eastAsia="Times New Roman"/>
      <w:iCs/>
      <w:spacing w:val="15"/>
    </w:rPr>
  </w:style>
  <w:style w:type="character" w:customStyle="1" w:styleId="UndertitelTegn">
    <w:name w:val="Undertitel Tegn"/>
    <w:basedOn w:val="Standardskrifttypeiafsnit"/>
    <w:link w:val="Undertitel"/>
    <w:uiPriority w:val="99"/>
    <w:rsid w:val="00EC5091"/>
    <w:rPr>
      <w:rFonts w:ascii="Calibri" w:hAnsi="Calibri"/>
      <w:iCs/>
      <w:spacing w:val="15"/>
      <w:szCs w:val="22"/>
      <w:lang w:val="en-GB"/>
    </w:rPr>
  </w:style>
  <w:style w:type="paragraph" w:styleId="Citatsamling">
    <w:name w:val="table of authorities"/>
    <w:basedOn w:val="Normal"/>
    <w:next w:val="Normal"/>
    <w:uiPriority w:val="99"/>
    <w:rsid w:val="00EC5091"/>
    <w:pPr>
      <w:ind w:left="200" w:hanging="200"/>
    </w:pPr>
  </w:style>
  <w:style w:type="paragraph" w:styleId="Citatoverskrift">
    <w:name w:val="toa heading"/>
    <w:basedOn w:val="Normal"/>
    <w:next w:val="Normal"/>
    <w:rsid w:val="00EC5091"/>
    <w:pPr>
      <w:spacing w:before="120"/>
    </w:pPr>
    <w:rPr>
      <w:rFonts w:ascii="Cambria" w:eastAsia="Times New Roman" w:hAnsi="Cambria"/>
      <w:b/>
      <w:bCs/>
      <w:sz w:val="24"/>
    </w:rPr>
  </w:style>
  <w:style w:type="paragraph" w:styleId="Indholdsfortegnelse1">
    <w:name w:val="toc 1"/>
    <w:basedOn w:val="Normal"/>
    <w:next w:val="Normal"/>
    <w:autoRedefine/>
    <w:uiPriority w:val="99"/>
    <w:rsid w:val="00EC5091"/>
    <w:pPr>
      <w:spacing w:after="100"/>
    </w:pPr>
  </w:style>
  <w:style w:type="paragraph" w:styleId="Indholdsfortegnelse2">
    <w:name w:val="toc 2"/>
    <w:basedOn w:val="Normal"/>
    <w:next w:val="Normal"/>
    <w:autoRedefine/>
    <w:uiPriority w:val="99"/>
    <w:rsid w:val="00EC5091"/>
    <w:pPr>
      <w:spacing w:after="100"/>
      <w:ind w:left="200"/>
    </w:pPr>
  </w:style>
  <w:style w:type="paragraph" w:styleId="Indholdsfortegnelse3">
    <w:name w:val="toc 3"/>
    <w:basedOn w:val="Normal"/>
    <w:next w:val="Normal"/>
    <w:autoRedefine/>
    <w:uiPriority w:val="99"/>
    <w:rsid w:val="00EC5091"/>
    <w:pPr>
      <w:spacing w:after="100"/>
      <w:ind w:left="400"/>
    </w:pPr>
  </w:style>
  <w:style w:type="paragraph" w:styleId="Indholdsfortegnelse4">
    <w:name w:val="toc 4"/>
    <w:basedOn w:val="Normal"/>
    <w:next w:val="Normal"/>
    <w:autoRedefine/>
    <w:uiPriority w:val="99"/>
    <w:rsid w:val="00EC5091"/>
    <w:pPr>
      <w:spacing w:after="100"/>
      <w:ind w:left="600"/>
    </w:pPr>
  </w:style>
  <w:style w:type="paragraph" w:styleId="Indholdsfortegnelse5">
    <w:name w:val="toc 5"/>
    <w:basedOn w:val="Normal"/>
    <w:next w:val="Normal"/>
    <w:autoRedefine/>
    <w:uiPriority w:val="99"/>
    <w:rsid w:val="00EC5091"/>
    <w:pPr>
      <w:spacing w:after="100"/>
      <w:ind w:left="800"/>
    </w:pPr>
  </w:style>
  <w:style w:type="paragraph" w:styleId="Indholdsfortegnelse6">
    <w:name w:val="toc 6"/>
    <w:basedOn w:val="Normal"/>
    <w:next w:val="Normal"/>
    <w:autoRedefine/>
    <w:uiPriority w:val="99"/>
    <w:rsid w:val="00EC5091"/>
    <w:pPr>
      <w:spacing w:after="100"/>
      <w:ind w:left="1000"/>
    </w:pPr>
  </w:style>
  <w:style w:type="paragraph" w:styleId="Indholdsfortegnelse7">
    <w:name w:val="toc 7"/>
    <w:basedOn w:val="Normal"/>
    <w:next w:val="Normal"/>
    <w:autoRedefine/>
    <w:uiPriority w:val="99"/>
    <w:rsid w:val="00EC5091"/>
    <w:pPr>
      <w:spacing w:after="100"/>
      <w:ind w:left="1200"/>
    </w:pPr>
  </w:style>
  <w:style w:type="paragraph" w:styleId="Indholdsfortegnelse8">
    <w:name w:val="toc 8"/>
    <w:basedOn w:val="Normal"/>
    <w:next w:val="Normal"/>
    <w:autoRedefine/>
    <w:uiPriority w:val="99"/>
    <w:rsid w:val="00EC5091"/>
    <w:pPr>
      <w:spacing w:after="100"/>
      <w:ind w:left="1400"/>
    </w:pPr>
  </w:style>
  <w:style w:type="paragraph" w:styleId="Indholdsfortegnelse9">
    <w:name w:val="toc 9"/>
    <w:basedOn w:val="Normal"/>
    <w:next w:val="Normal"/>
    <w:autoRedefine/>
    <w:uiPriority w:val="99"/>
    <w:rsid w:val="00EC5091"/>
    <w:pPr>
      <w:spacing w:after="100"/>
      <w:ind w:left="1600"/>
    </w:pPr>
  </w:style>
  <w:style w:type="paragraph" w:styleId="Overskrift">
    <w:name w:val="TOC Heading"/>
    <w:basedOn w:val="Overskrift1"/>
    <w:next w:val="Normal"/>
    <w:uiPriority w:val="39"/>
    <w:semiHidden/>
    <w:unhideWhenUsed/>
    <w:qFormat/>
    <w:rsid w:val="00EC5091"/>
    <w:pPr>
      <w:keepLines/>
      <w:numPr>
        <w:numId w:val="0"/>
      </w:numPr>
      <w:spacing w:before="480"/>
      <w:outlineLvl w:val="9"/>
    </w:pPr>
    <w:rPr>
      <w:rFonts w:ascii="Cambria" w:eastAsia="Times New Roman" w:hAnsi="Cambria" w:cs="Times New Roman"/>
      <w:color w:val="365F91"/>
      <w:kern w:val="0"/>
      <w:sz w:val="28"/>
      <w:szCs w:val="28"/>
    </w:rPr>
  </w:style>
  <w:style w:type="character" w:styleId="HTML-citat">
    <w:name w:val="HTML Cite"/>
    <w:uiPriority w:val="99"/>
    <w:rsid w:val="00EC5091"/>
    <w:rPr>
      <w:i/>
      <w:iCs/>
    </w:rPr>
  </w:style>
  <w:style w:type="paragraph" w:customStyle="1" w:styleId="ReferencesFurtherreading">
    <w:name w:val="References/Further reading"/>
    <w:basedOn w:val="Normal"/>
    <w:uiPriority w:val="99"/>
    <w:rsid w:val="00EC5091"/>
    <w:pPr>
      <w:spacing w:line="480" w:lineRule="auto"/>
      <w:ind w:left="397" w:hanging="397"/>
    </w:pPr>
    <w:rPr>
      <w:rFonts w:ascii="Times New Roman" w:hAnsi="Times New Roman"/>
      <w:lang w:val="en-US"/>
    </w:rPr>
  </w:style>
  <w:style w:type="paragraph" w:customStyle="1" w:styleId="IGIBodytext">
    <w:name w:val="IGI Body_text"/>
    <w:basedOn w:val="Normal"/>
    <w:uiPriority w:val="99"/>
    <w:rsid w:val="00EC5091"/>
    <w:pPr>
      <w:spacing w:before="120"/>
      <w:ind w:firstLine="720"/>
    </w:pPr>
    <w:rPr>
      <w:rFonts w:ascii="Times New Roman" w:hAnsi="Times New Roman"/>
      <w:lang w:val="en-US"/>
    </w:rPr>
  </w:style>
  <w:style w:type="paragraph" w:customStyle="1" w:styleId="IGIReferences">
    <w:name w:val="IGI References"/>
    <w:basedOn w:val="Normal"/>
    <w:uiPriority w:val="99"/>
    <w:rsid w:val="00EC5091"/>
    <w:pPr>
      <w:spacing w:before="120"/>
    </w:pPr>
    <w:rPr>
      <w:rFonts w:ascii="Times New Roman" w:hAnsi="Times New Roman"/>
      <w:lang w:val="en-US"/>
    </w:rPr>
  </w:style>
  <w:style w:type="paragraph" w:customStyle="1" w:styleId="StyleHeading2APA-2Firstline032">
    <w:name w:val="Style Heading 2APA - 2 + First line:  0.32&quot;"/>
    <w:basedOn w:val="Overskrift2"/>
    <w:uiPriority w:val="99"/>
    <w:rsid w:val="00EC5091"/>
    <w:pPr>
      <w:numPr>
        <w:ilvl w:val="0"/>
        <w:numId w:val="0"/>
      </w:numPr>
      <w:spacing w:before="0"/>
      <w:ind w:left="-360" w:firstLine="464"/>
      <w:jc w:val="center"/>
    </w:pPr>
    <w:rPr>
      <w:rFonts w:ascii="Times New Roman" w:eastAsia="Times New Roman" w:hAnsi="Times New Roman"/>
      <w:bCs w:val="0"/>
      <w:i/>
      <w:sz w:val="24"/>
      <w:szCs w:val="20"/>
    </w:rPr>
  </w:style>
  <w:style w:type="character" w:customStyle="1" w:styleId="FigRefChar">
    <w:name w:val="Fig Ref Char"/>
    <w:basedOn w:val="Standardskrifttypeiafsnit"/>
    <w:link w:val="FigRef"/>
    <w:rsid w:val="00EC5091"/>
    <w:rPr>
      <w:rFonts w:ascii="Calibri" w:hAnsi="Calibri"/>
      <w:szCs w:val="24"/>
      <w:lang w:val="en-GB"/>
    </w:rPr>
  </w:style>
  <w:style w:type="paragraph" w:customStyle="1" w:styleId="Keywords">
    <w:name w:val="Keywords"/>
    <w:basedOn w:val="Normal"/>
    <w:autoRedefine/>
    <w:qFormat/>
    <w:rsid w:val="00EC5091"/>
    <w:pPr>
      <w:jc w:val="left"/>
    </w:pPr>
    <w:rPr>
      <w:sz w:val="18"/>
    </w:rPr>
  </w:style>
  <w:style w:type="character" w:customStyle="1" w:styleId="apple-converted-space">
    <w:name w:val="apple-converted-space"/>
    <w:rsid w:val="00EC5091"/>
  </w:style>
  <w:style w:type="paragraph" w:customStyle="1" w:styleId="PIES">
    <w:name w:val="PIES"/>
    <w:basedOn w:val="Normal"/>
    <w:qFormat/>
    <w:rsid w:val="00EC5091"/>
    <w:pPr>
      <w:spacing w:line="360" w:lineRule="auto"/>
      <w:jc w:val="center"/>
    </w:pPr>
    <w:rPr>
      <w:rFonts w:ascii="Century Gothic" w:eastAsia="MS Mincho" w:hAnsi="Century Gothic"/>
      <w:sz w:val="18"/>
      <w:lang w:val="es-ES_tradnl" w:eastAsia="es-ES"/>
    </w:rPr>
  </w:style>
  <w:style w:type="paragraph" w:customStyle="1" w:styleId="Bibliografa1">
    <w:name w:val="Bibliografía1"/>
    <w:basedOn w:val="Normal"/>
    <w:rsid w:val="00EC5091"/>
    <w:pPr>
      <w:ind w:left="720" w:hanging="720"/>
      <w:jc w:val="left"/>
    </w:pPr>
    <w:rPr>
      <w:rFonts w:ascii="Cambria" w:eastAsia="MS Mincho" w:hAnsi="Cambria"/>
      <w:sz w:val="24"/>
      <w:szCs w:val="24"/>
      <w:lang w:val="es-ES_tradnl" w:eastAsia="ja-JP"/>
    </w:rPr>
  </w:style>
  <w:style w:type="paragraph" w:customStyle="1" w:styleId="ReferencesHeading">
    <w:name w:val="References Heading"/>
    <w:basedOn w:val="Overskrift1"/>
    <w:autoRedefine/>
    <w:qFormat/>
    <w:rsid w:val="00EC5091"/>
    <w:pPr>
      <w:numPr>
        <w:numId w:val="0"/>
      </w:numPr>
    </w:pPr>
  </w:style>
  <w:style w:type="paragraph" w:customStyle="1" w:styleId="Style2">
    <w:name w:val="Style2"/>
    <w:basedOn w:val="Tabletext"/>
    <w:autoRedefine/>
    <w:qFormat/>
    <w:rsid w:val="00EC5091"/>
    <w:pPr>
      <w:jc w:val="center"/>
    </w:pPr>
  </w:style>
  <w:style w:type="paragraph" w:customStyle="1" w:styleId="EMAIL0">
    <w:name w:val="EMAIL"/>
    <w:autoRedefine/>
    <w:qFormat/>
    <w:rsid w:val="00EC5091"/>
    <w:rPr>
      <w:rFonts w:ascii="Calibri" w:eastAsia="Calibri" w:hAnsi="Calibri"/>
      <w:color w:val="0000FF"/>
      <w:sz w:val="22"/>
      <w:szCs w:val="22"/>
      <w:u w:val="single"/>
      <w:lang w:val="en-GB"/>
    </w:rPr>
  </w:style>
  <w:style w:type="paragraph" w:customStyle="1" w:styleId="abclist">
    <w:name w:val="abc list"/>
    <w:autoRedefine/>
    <w:qFormat/>
    <w:rsid w:val="00EC5091"/>
    <w:pPr>
      <w:numPr>
        <w:ilvl w:val="1"/>
        <w:numId w:val="38"/>
      </w:numPr>
    </w:pPr>
    <w:rPr>
      <w:rFonts w:asciiTheme="minorHAnsi" w:eastAsia="Calibri" w:hAnsiTheme="minorHAnsi"/>
    </w:rPr>
  </w:style>
  <w:style w:type="paragraph" w:customStyle="1" w:styleId="AHeading4">
    <w:name w:val="AHeading 4"/>
    <w:basedOn w:val="Overskrift3"/>
    <w:autoRedefine/>
    <w:qFormat/>
    <w:rsid w:val="00EC5091"/>
    <w:pPr>
      <w:numPr>
        <w:ilvl w:val="3"/>
      </w:numPr>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Normal Indent" w:uiPriority="99"/>
    <w:lsdException w:name="footnote text" w:uiPriority="99"/>
    <w:lsdException w:name="index heading" w:uiPriority="99"/>
    <w:lsdException w:name="caption" w:semiHidden="1" w:uiPriority="99" w:unhideWhenUsed="1" w:qFormat="1"/>
    <w:lsdException w:name="table of figures" w:uiPriority="99"/>
    <w:lsdException w:name="envelope address" w:uiPriority="99"/>
    <w:lsdException w:name="envelope return" w:uiPriority="99"/>
    <w:lsdException w:name="footnote reference" w:uiPriority="99"/>
    <w:lsdException w:name="page number" w:uiPriority="99"/>
    <w:lsdException w:name="endnote text" w:uiPriority="99"/>
    <w:lsdException w:name="table of authorities" w:uiPriority="99"/>
    <w:lsdException w:name="List Number"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qFormat="1"/>
    <w:lsdException w:name="Closing" w:uiPriority="99"/>
    <w:lsdException w:name="Signature" w:uiPriority="99"/>
    <w:lsdException w:name="Default Paragraph Font" w:uiPriority="1"/>
    <w:lsdException w:name="Body Text" w:uiPriority="99"/>
    <w:lsdException w:name="Body Text Indent"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uiPriority="22" w:qFormat="1"/>
    <w:lsdException w:name="Emphasis" w:uiPriority="20" w:qFormat="1"/>
    <w:lsdException w:name="Document Map" w:uiPriority="99"/>
    <w:lsdException w:name="Plain Text" w:uiPriority="99"/>
    <w:lsdException w:name="E-mail Signature" w:uiPriority="99"/>
    <w:lsdException w:name="Normal (Web)" w:uiPriority="99"/>
    <w:lsdException w:name="HTML Address" w:uiPriority="99"/>
    <w:lsdException w:name="HTML Cite" w:uiPriority="99"/>
    <w:lsdException w:name="HTML Preformatted" w:uiPriority="99"/>
    <w:lsdException w:name="No List" w:uiPriority="99"/>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99"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atentStyles>
  <w:style w:type="paragraph" w:default="1" w:styleId="Normal">
    <w:name w:val="Normal"/>
    <w:qFormat/>
    <w:rsid w:val="00EC5091"/>
    <w:pPr>
      <w:jc w:val="both"/>
    </w:pPr>
    <w:rPr>
      <w:rFonts w:ascii="Calibri" w:eastAsia="Calibri" w:hAnsi="Calibri"/>
      <w:szCs w:val="22"/>
      <w:lang w:val="en-GB"/>
    </w:rPr>
  </w:style>
  <w:style w:type="paragraph" w:styleId="Overskrift1">
    <w:name w:val="heading 1"/>
    <w:basedOn w:val="Normal"/>
    <w:next w:val="Normal"/>
    <w:link w:val="Overskrift1Tegn"/>
    <w:qFormat/>
    <w:rsid w:val="00EC5091"/>
    <w:pPr>
      <w:keepNext/>
      <w:numPr>
        <w:numId w:val="2"/>
      </w:numPr>
      <w:spacing w:before="120" w:after="120"/>
      <w:outlineLvl w:val="0"/>
    </w:pPr>
    <w:rPr>
      <w:rFonts w:cs="Arial"/>
      <w:b/>
      <w:bCs/>
      <w:kern w:val="32"/>
      <w:sz w:val="24"/>
      <w:szCs w:val="32"/>
      <w:lang w:eastAsia="zh-CN"/>
    </w:rPr>
  </w:style>
  <w:style w:type="paragraph" w:styleId="Overskrift2">
    <w:name w:val="heading 2"/>
    <w:basedOn w:val="Normal"/>
    <w:next w:val="Normal"/>
    <w:link w:val="Overskrift2Tegn"/>
    <w:qFormat/>
    <w:rsid w:val="00EC5091"/>
    <w:pPr>
      <w:keepNext/>
      <w:numPr>
        <w:ilvl w:val="1"/>
        <w:numId w:val="2"/>
      </w:numPr>
      <w:spacing w:before="240"/>
      <w:outlineLvl w:val="1"/>
    </w:pPr>
    <w:rPr>
      <w:b/>
      <w:bCs/>
      <w:iCs/>
      <w:szCs w:val="28"/>
    </w:rPr>
  </w:style>
  <w:style w:type="paragraph" w:styleId="Overskrift3">
    <w:name w:val="heading 3"/>
    <w:basedOn w:val="Normal"/>
    <w:next w:val="Normal"/>
    <w:link w:val="Overskrift3Tegn"/>
    <w:autoRedefine/>
    <w:qFormat/>
    <w:rsid w:val="00EC5091"/>
    <w:pPr>
      <w:keepNext/>
      <w:numPr>
        <w:ilvl w:val="2"/>
        <w:numId w:val="2"/>
      </w:numPr>
      <w:spacing w:before="240"/>
      <w:outlineLvl w:val="2"/>
    </w:pPr>
    <w:rPr>
      <w:bCs/>
      <w:i/>
      <w:szCs w:val="26"/>
    </w:rPr>
  </w:style>
  <w:style w:type="paragraph" w:styleId="Overskrift4">
    <w:name w:val="heading 4"/>
    <w:basedOn w:val="Normal"/>
    <w:next w:val="Normal"/>
    <w:link w:val="Overskrift4Tegn"/>
    <w:qFormat/>
    <w:rsid w:val="00EC5091"/>
    <w:pPr>
      <w:keepNext/>
      <w:outlineLvl w:val="3"/>
    </w:pPr>
    <w:rPr>
      <w:b/>
      <w:lang w:val="en-ZA"/>
    </w:rPr>
  </w:style>
  <w:style w:type="paragraph" w:styleId="Overskrift5">
    <w:name w:val="heading 5"/>
    <w:basedOn w:val="Normal"/>
    <w:next w:val="Normal"/>
    <w:link w:val="Overskrift5Tegn"/>
    <w:qFormat/>
    <w:rsid w:val="00EC5091"/>
    <w:pPr>
      <w:tabs>
        <w:tab w:val="num" w:pos="1008"/>
      </w:tabs>
      <w:spacing w:before="240" w:after="60"/>
      <w:ind w:left="1008" w:hanging="1008"/>
      <w:outlineLvl w:val="4"/>
    </w:pPr>
    <w:rPr>
      <w:rFonts w:ascii="Times New Roman" w:hAnsi="Times New Roman"/>
      <w:b/>
      <w:bCs/>
      <w:i/>
      <w:iCs/>
      <w:sz w:val="26"/>
      <w:szCs w:val="26"/>
      <w:lang w:val="en-US"/>
    </w:rPr>
  </w:style>
  <w:style w:type="paragraph" w:styleId="Overskrift6">
    <w:name w:val="heading 6"/>
    <w:basedOn w:val="Normal"/>
    <w:next w:val="Normal"/>
    <w:link w:val="Overskrift6Tegn"/>
    <w:qFormat/>
    <w:rsid w:val="00EC5091"/>
    <w:pPr>
      <w:tabs>
        <w:tab w:val="num" w:pos="1152"/>
      </w:tabs>
      <w:spacing w:before="240" w:after="60"/>
      <w:ind w:left="1152" w:hanging="1152"/>
      <w:outlineLvl w:val="5"/>
    </w:pPr>
    <w:rPr>
      <w:rFonts w:ascii="Times New Roman" w:hAnsi="Times New Roman"/>
      <w:b/>
      <w:bCs/>
      <w:lang w:val="en-US"/>
    </w:rPr>
  </w:style>
  <w:style w:type="paragraph" w:styleId="Overskrift7">
    <w:name w:val="heading 7"/>
    <w:basedOn w:val="Normal"/>
    <w:next w:val="Normal"/>
    <w:link w:val="Overskrift7Tegn"/>
    <w:qFormat/>
    <w:rsid w:val="00EC5091"/>
    <w:pPr>
      <w:tabs>
        <w:tab w:val="num" w:pos="1296"/>
      </w:tabs>
      <w:spacing w:before="240" w:after="60"/>
      <w:ind w:left="1296" w:hanging="1296"/>
      <w:outlineLvl w:val="6"/>
    </w:pPr>
    <w:rPr>
      <w:rFonts w:ascii="Times New Roman" w:hAnsi="Times New Roman"/>
      <w:sz w:val="24"/>
      <w:lang w:val="en-US"/>
    </w:rPr>
  </w:style>
  <w:style w:type="paragraph" w:styleId="Overskrift8">
    <w:name w:val="heading 8"/>
    <w:basedOn w:val="Normal"/>
    <w:next w:val="Normal"/>
    <w:link w:val="Overskrift8Tegn"/>
    <w:qFormat/>
    <w:rsid w:val="00EC5091"/>
    <w:pPr>
      <w:tabs>
        <w:tab w:val="num" w:pos="1440"/>
      </w:tabs>
      <w:spacing w:before="240" w:after="60"/>
      <w:ind w:left="1440" w:hanging="1440"/>
      <w:outlineLvl w:val="7"/>
    </w:pPr>
    <w:rPr>
      <w:rFonts w:ascii="Times New Roman" w:hAnsi="Times New Roman"/>
      <w:i/>
      <w:iCs/>
      <w:sz w:val="24"/>
      <w:lang w:val="en-US"/>
    </w:rPr>
  </w:style>
  <w:style w:type="paragraph" w:styleId="Overskrift9">
    <w:name w:val="heading 9"/>
    <w:basedOn w:val="Normal"/>
    <w:next w:val="Normal"/>
    <w:link w:val="Overskrift9Tegn"/>
    <w:qFormat/>
    <w:rsid w:val="00EC5091"/>
    <w:pPr>
      <w:tabs>
        <w:tab w:val="num" w:pos="1584"/>
      </w:tabs>
      <w:spacing w:before="240" w:after="60"/>
      <w:ind w:left="1584" w:hanging="1584"/>
      <w:outlineLvl w:val="8"/>
    </w:pPr>
    <w:rPr>
      <w:lang w:val="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ullets">
    <w:name w:val="Bullets"/>
    <w:basedOn w:val="Opstilling-punkttegn"/>
    <w:autoRedefine/>
    <w:rsid w:val="00EC5091"/>
    <w:pPr>
      <w:numPr>
        <w:numId w:val="24"/>
      </w:numPr>
      <w:spacing w:before="60" w:after="60"/>
      <w:ind w:left="720"/>
    </w:pPr>
  </w:style>
  <w:style w:type="paragraph" w:styleId="Opstilling-punkttegn">
    <w:name w:val="List Bullet"/>
    <w:basedOn w:val="Normal"/>
    <w:autoRedefine/>
    <w:rsid w:val="00EC5091"/>
    <w:pPr>
      <w:numPr>
        <w:numId w:val="1"/>
      </w:numPr>
    </w:pPr>
  </w:style>
  <w:style w:type="character" w:styleId="Hyperlink">
    <w:name w:val="Hyperlink"/>
    <w:basedOn w:val="Standardskrifttypeiafsnit"/>
    <w:rsid w:val="00EC5091"/>
    <w:rPr>
      <w:rFonts w:asciiTheme="minorHAnsi" w:hAnsiTheme="minorHAnsi"/>
      <w:color w:val="0000FF"/>
      <w:sz w:val="22"/>
      <w:u w:val="single"/>
    </w:rPr>
  </w:style>
  <w:style w:type="paragraph" w:styleId="Sidefod">
    <w:name w:val="footer"/>
    <w:basedOn w:val="Normal"/>
    <w:link w:val="SidefodTegn"/>
    <w:rsid w:val="00EC5091"/>
    <w:rPr>
      <w:sz w:val="16"/>
    </w:rPr>
  </w:style>
  <w:style w:type="character" w:customStyle="1" w:styleId="SidefodTegn">
    <w:name w:val="Sidefod Tegn"/>
    <w:basedOn w:val="Standardskrifttypeiafsnit"/>
    <w:link w:val="Sidefod"/>
    <w:rsid w:val="00EC5091"/>
    <w:rPr>
      <w:rFonts w:ascii="Calibri" w:eastAsia="Calibri" w:hAnsi="Calibri"/>
      <w:sz w:val="16"/>
      <w:szCs w:val="22"/>
      <w:lang w:val="en-GB"/>
    </w:rPr>
  </w:style>
  <w:style w:type="paragraph" w:styleId="Sidehoved">
    <w:name w:val="header"/>
    <w:basedOn w:val="Normal"/>
    <w:link w:val="SidehovedTegn"/>
    <w:rsid w:val="00EC5091"/>
    <w:pPr>
      <w:tabs>
        <w:tab w:val="center" w:pos="4153"/>
        <w:tab w:val="right" w:pos="8306"/>
      </w:tabs>
    </w:pPr>
  </w:style>
  <w:style w:type="character" w:customStyle="1" w:styleId="SidehovedTegn">
    <w:name w:val="Sidehoved Tegn"/>
    <w:basedOn w:val="Standardskrifttypeiafsnit"/>
    <w:link w:val="Sidehoved"/>
    <w:rsid w:val="00EC5091"/>
    <w:rPr>
      <w:rFonts w:ascii="Calibri" w:eastAsia="Calibri" w:hAnsi="Calibri"/>
      <w:szCs w:val="22"/>
      <w:lang w:val="en-GB"/>
    </w:rPr>
  </w:style>
  <w:style w:type="character" w:customStyle="1" w:styleId="Overskrift1Tegn">
    <w:name w:val="Overskrift 1 Tegn"/>
    <w:basedOn w:val="Standardskrifttypeiafsnit"/>
    <w:link w:val="Overskrift1"/>
    <w:rsid w:val="00EC5091"/>
    <w:rPr>
      <w:rFonts w:ascii="Calibri" w:eastAsia="Calibri" w:hAnsi="Calibri" w:cs="Arial"/>
      <w:b/>
      <w:bCs/>
      <w:kern w:val="32"/>
      <w:sz w:val="24"/>
      <w:szCs w:val="32"/>
      <w:lang w:val="en-GB" w:eastAsia="zh-CN"/>
    </w:rPr>
  </w:style>
  <w:style w:type="character" w:customStyle="1" w:styleId="Overskrift2Tegn">
    <w:name w:val="Overskrift 2 Tegn"/>
    <w:basedOn w:val="Standardskrifttypeiafsnit"/>
    <w:link w:val="Overskrift2"/>
    <w:rsid w:val="00EC5091"/>
    <w:rPr>
      <w:rFonts w:ascii="Calibri" w:eastAsia="Calibri" w:hAnsi="Calibri"/>
      <w:b/>
      <w:bCs/>
      <w:iCs/>
      <w:szCs w:val="28"/>
      <w:lang w:val="en-GB"/>
    </w:rPr>
  </w:style>
  <w:style w:type="character" w:customStyle="1" w:styleId="Overskrift3Tegn">
    <w:name w:val="Overskrift 3 Tegn"/>
    <w:basedOn w:val="Standardskrifttypeiafsnit"/>
    <w:link w:val="Overskrift3"/>
    <w:rsid w:val="00EC5091"/>
    <w:rPr>
      <w:rFonts w:ascii="Calibri" w:eastAsia="Calibri" w:hAnsi="Calibri"/>
      <w:bCs/>
      <w:i/>
      <w:szCs w:val="26"/>
      <w:lang w:val="en-GB"/>
    </w:rPr>
  </w:style>
  <w:style w:type="character" w:customStyle="1" w:styleId="Overskrift4Tegn">
    <w:name w:val="Overskrift 4 Tegn"/>
    <w:basedOn w:val="Standardskrifttypeiafsnit"/>
    <w:link w:val="Overskrift4"/>
    <w:rsid w:val="00EC5091"/>
    <w:rPr>
      <w:rFonts w:ascii="Calibri" w:eastAsia="Calibri" w:hAnsi="Calibri"/>
      <w:b/>
      <w:szCs w:val="22"/>
      <w:lang w:val="en-ZA"/>
    </w:rPr>
  </w:style>
  <w:style w:type="character" w:customStyle="1" w:styleId="Overskrift6Tegn">
    <w:name w:val="Overskrift 6 Tegn"/>
    <w:basedOn w:val="Standardskrifttypeiafsnit"/>
    <w:link w:val="Overskrift6"/>
    <w:rsid w:val="00EC5091"/>
    <w:rPr>
      <w:rFonts w:eastAsia="Calibri"/>
      <w:b/>
      <w:bCs/>
      <w:szCs w:val="22"/>
    </w:rPr>
  </w:style>
  <w:style w:type="paragraph" w:styleId="Markeringsbobletekst">
    <w:name w:val="Balloon Text"/>
    <w:basedOn w:val="Normal"/>
    <w:link w:val="MarkeringsbobletekstTegn"/>
    <w:rsid w:val="00EC5091"/>
    <w:pPr>
      <w:jc w:val="left"/>
    </w:pPr>
    <w:rPr>
      <w:rFonts w:ascii="Lucida Grande" w:eastAsia="MS Mincho" w:hAnsi="Lucida Grande" w:cs="Lucida Grande"/>
      <w:sz w:val="18"/>
      <w:szCs w:val="18"/>
      <w:lang w:val="es-ES_tradnl" w:eastAsia="ja-JP"/>
    </w:rPr>
  </w:style>
  <w:style w:type="character" w:customStyle="1" w:styleId="MarkeringsbobletekstTegn">
    <w:name w:val="Markeringsbobletekst Tegn"/>
    <w:basedOn w:val="Standardskrifttypeiafsnit"/>
    <w:link w:val="Markeringsbobletekst"/>
    <w:rsid w:val="00EC5091"/>
    <w:rPr>
      <w:rFonts w:ascii="Lucida Grande" w:eastAsia="MS Mincho" w:hAnsi="Lucida Grande" w:cs="Lucida Grande"/>
      <w:sz w:val="18"/>
      <w:szCs w:val="18"/>
      <w:lang w:val="es-ES_tradnl" w:eastAsia="ja-JP"/>
    </w:rPr>
  </w:style>
  <w:style w:type="paragraph" w:styleId="Brdtekst3">
    <w:name w:val="Body Text 3"/>
    <w:basedOn w:val="Normal"/>
    <w:link w:val="Brdtekst3Tegn"/>
    <w:uiPriority w:val="99"/>
    <w:rsid w:val="00EC5091"/>
    <w:pPr>
      <w:spacing w:after="120"/>
    </w:pPr>
    <w:rPr>
      <w:sz w:val="16"/>
      <w:szCs w:val="16"/>
    </w:rPr>
  </w:style>
  <w:style w:type="character" w:customStyle="1" w:styleId="Brdtekst3Tegn">
    <w:name w:val="Brødtekst 3 Tegn"/>
    <w:basedOn w:val="Standardskrifttypeiafsnit"/>
    <w:link w:val="Brdtekst3"/>
    <w:uiPriority w:val="99"/>
    <w:rsid w:val="00EC5091"/>
    <w:rPr>
      <w:rFonts w:ascii="Calibri" w:eastAsia="Calibri" w:hAnsi="Calibri"/>
      <w:sz w:val="16"/>
      <w:szCs w:val="16"/>
      <w:lang w:val="en-GB"/>
    </w:rPr>
  </w:style>
  <w:style w:type="character" w:styleId="Fodnotehenvisning">
    <w:name w:val="footnote reference"/>
    <w:basedOn w:val="Standardskrifttypeiafsnit"/>
    <w:uiPriority w:val="99"/>
    <w:rsid w:val="00EC5091"/>
    <w:rPr>
      <w:rFonts w:cs="Times New Roman"/>
      <w:vertAlign w:val="superscript"/>
    </w:rPr>
  </w:style>
  <w:style w:type="paragraph" w:styleId="Fodnotetekst">
    <w:name w:val="footnote text"/>
    <w:basedOn w:val="Normal"/>
    <w:link w:val="FodnotetekstTegn"/>
    <w:uiPriority w:val="99"/>
    <w:rsid w:val="00EC5091"/>
    <w:rPr>
      <w:sz w:val="16"/>
      <w:lang w:val="pt-PT"/>
    </w:rPr>
  </w:style>
  <w:style w:type="character" w:customStyle="1" w:styleId="FodnotetekstTegn">
    <w:name w:val="Fodnotetekst Tegn"/>
    <w:basedOn w:val="Standardskrifttypeiafsnit"/>
    <w:link w:val="Fodnotetekst"/>
    <w:uiPriority w:val="99"/>
    <w:rsid w:val="00EC5091"/>
    <w:rPr>
      <w:rFonts w:ascii="Calibri" w:eastAsia="Calibri" w:hAnsi="Calibri"/>
      <w:sz w:val="16"/>
      <w:szCs w:val="22"/>
      <w:lang w:val="pt-PT"/>
    </w:rPr>
  </w:style>
  <w:style w:type="paragraph" w:customStyle="1" w:styleId="Heading21">
    <w:name w:val="Heading 21"/>
    <w:basedOn w:val="Normal"/>
    <w:uiPriority w:val="99"/>
    <w:rsid w:val="00857AED"/>
    <w:pPr>
      <w:widowControl w:val="0"/>
      <w:jc w:val="left"/>
    </w:pPr>
    <w:rPr>
      <w:rFonts w:ascii="Times New Roman" w:eastAsiaTheme="minorEastAsia" w:hAnsi="Times New Roman" w:cstheme="minorBidi"/>
      <w:b/>
      <w:bCs/>
      <w:sz w:val="28"/>
      <w:szCs w:val="28"/>
      <w:lang w:val="en-US" w:eastAsia="da-DK"/>
    </w:rPr>
  </w:style>
  <w:style w:type="paragraph" w:customStyle="1" w:styleId="Heading11">
    <w:name w:val="Heading 11"/>
    <w:basedOn w:val="Normal"/>
    <w:uiPriority w:val="99"/>
    <w:rsid w:val="00857AED"/>
    <w:pPr>
      <w:widowControl w:val="0"/>
      <w:tabs>
        <w:tab w:val="center" w:pos="4536"/>
        <w:tab w:val="left" w:pos="5040"/>
        <w:tab w:val="left" w:pos="5760"/>
        <w:tab w:val="left" w:pos="6480"/>
        <w:tab w:val="left" w:pos="7200"/>
        <w:tab w:val="left" w:pos="7920"/>
      </w:tabs>
      <w:jc w:val="left"/>
    </w:pPr>
    <w:rPr>
      <w:rFonts w:ascii="Times New Roman" w:eastAsiaTheme="minorEastAsia" w:hAnsi="Times New Roman" w:cstheme="minorBidi"/>
      <w:b/>
      <w:bCs/>
      <w:sz w:val="36"/>
      <w:szCs w:val="36"/>
      <w:lang w:val="en-US" w:eastAsia="da-DK"/>
    </w:rPr>
  </w:style>
  <w:style w:type="paragraph" w:customStyle="1" w:styleId="FOOTNOTETEX">
    <w:name w:val="FOOTNOTE TEX"/>
    <w:basedOn w:val="Normal"/>
    <w:uiPriority w:val="99"/>
    <w:rsid w:val="00857AED"/>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pPr>
    <w:rPr>
      <w:rFonts w:ascii="Times New Roman" w:eastAsiaTheme="minorEastAsia" w:hAnsi="Times New Roman" w:cstheme="minorBidi"/>
      <w:szCs w:val="20"/>
      <w:lang w:val="en-US" w:eastAsia="da-DK"/>
    </w:rPr>
  </w:style>
  <w:style w:type="paragraph" w:styleId="Brdtekst">
    <w:name w:val="Body Text"/>
    <w:basedOn w:val="Normal"/>
    <w:link w:val="BrdtekstTegn"/>
    <w:uiPriority w:val="99"/>
    <w:rsid w:val="00EC5091"/>
    <w:pPr>
      <w:spacing w:after="240" w:line="360" w:lineRule="auto"/>
    </w:pPr>
    <w:rPr>
      <w:rFonts w:ascii="Times New Roman" w:hAnsi="Times New Roman"/>
      <w:sz w:val="24"/>
      <w:lang w:val="en-US"/>
    </w:rPr>
  </w:style>
  <w:style w:type="character" w:customStyle="1" w:styleId="BrdtekstTegn">
    <w:name w:val="Brødtekst Tegn"/>
    <w:basedOn w:val="Standardskrifttypeiafsnit"/>
    <w:link w:val="Brdtekst"/>
    <w:uiPriority w:val="99"/>
    <w:rsid w:val="00EC5091"/>
    <w:rPr>
      <w:rFonts w:eastAsia="Calibri"/>
      <w:sz w:val="24"/>
      <w:szCs w:val="22"/>
    </w:rPr>
  </w:style>
  <w:style w:type="character" w:customStyle="1" w:styleId="FigureNoteChar">
    <w:name w:val="Figure Note Char"/>
    <w:basedOn w:val="Standardskrifttypeiafsnit"/>
    <w:uiPriority w:val="99"/>
    <w:rsid w:val="00857AED"/>
    <w:rPr>
      <w:rFonts w:ascii="Arial" w:hAnsi="Arial" w:cs="Arial"/>
      <w:sz w:val="18"/>
      <w:szCs w:val="18"/>
      <w:lang w:val="en-GB" w:eastAsia="zh-CN"/>
    </w:rPr>
  </w:style>
  <w:style w:type="character" w:styleId="BesgtHyperlink">
    <w:name w:val="FollowedHyperlink"/>
    <w:basedOn w:val="Standardskrifttypeiafsnit"/>
    <w:uiPriority w:val="99"/>
    <w:rsid w:val="00EC5091"/>
    <w:rPr>
      <w:color w:val="800080"/>
      <w:u w:val="single"/>
    </w:rPr>
  </w:style>
  <w:style w:type="character" w:customStyle="1" w:styleId="FootnoteReference1">
    <w:name w:val="Footnote Reference1"/>
    <w:uiPriority w:val="99"/>
    <w:rsid w:val="00857AED"/>
    <w:rPr>
      <w:rFonts w:cstheme="minorBidi"/>
      <w:vertAlign w:val="superscript"/>
    </w:rPr>
  </w:style>
  <w:style w:type="character" w:customStyle="1" w:styleId="DefaultParagraphFo">
    <w:name w:val="Default Paragraph Fo"/>
    <w:basedOn w:val="Standardskrifttypeiafsnit"/>
    <w:uiPriority w:val="99"/>
    <w:rsid w:val="00857AED"/>
    <w:rPr>
      <w:rFonts w:ascii="Times New Roman" w:hAnsi="Times New Roman" w:cs="Times New Roman"/>
    </w:rPr>
  </w:style>
  <w:style w:type="paragraph" w:styleId="Billedtekst">
    <w:name w:val="caption"/>
    <w:basedOn w:val="Normal"/>
    <w:next w:val="Normal"/>
    <w:uiPriority w:val="99"/>
    <w:qFormat/>
    <w:rsid w:val="00EC5091"/>
    <w:rPr>
      <w:b/>
      <w:bCs/>
      <w:lang w:val="pt-PT"/>
    </w:rPr>
  </w:style>
  <w:style w:type="character" w:styleId="Fremhv">
    <w:name w:val="Emphasis"/>
    <w:basedOn w:val="Standardskrifttypeiafsnit"/>
    <w:uiPriority w:val="20"/>
    <w:qFormat/>
    <w:rsid w:val="00EC5091"/>
    <w:rPr>
      <w:i/>
      <w:iCs/>
    </w:rPr>
  </w:style>
  <w:style w:type="paragraph" w:customStyle="1" w:styleId="ttstreg">
    <w:name w:val="tt_streg"/>
    <w:basedOn w:val="tttab"/>
    <w:next w:val="tttab"/>
    <w:uiPriority w:val="99"/>
    <w:rsid w:val="00857AED"/>
    <w:pPr>
      <w:spacing w:line="40" w:lineRule="exact"/>
    </w:pPr>
    <w:rPr>
      <w:position w:val="6"/>
    </w:rPr>
  </w:style>
  <w:style w:type="paragraph" w:customStyle="1" w:styleId="tttab">
    <w:name w:val="tt_tab"/>
    <w:basedOn w:val="Normal"/>
    <w:uiPriority w:val="99"/>
    <w:rsid w:val="00857AED"/>
    <w:pPr>
      <w:tabs>
        <w:tab w:val="left" w:pos="0"/>
        <w:tab w:val="decimal" w:pos="7484"/>
        <w:tab w:val="decimal" w:pos="8618"/>
      </w:tabs>
      <w:spacing w:line="400" w:lineRule="atLeast"/>
      <w:jc w:val="left"/>
    </w:pPr>
    <w:rPr>
      <w:rFonts w:ascii="Times New Roman" w:eastAsiaTheme="minorEastAsia" w:hAnsi="Times New Roman" w:cstheme="minorBidi"/>
      <w:sz w:val="22"/>
      <w:lang w:val="da-DK" w:eastAsia="da-DK"/>
    </w:rPr>
  </w:style>
  <w:style w:type="character" w:styleId="Kommentarhenvisning">
    <w:name w:val="annotation reference"/>
    <w:rsid w:val="00EC5091"/>
    <w:rPr>
      <w:sz w:val="16"/>
      <w:szCs w:val="16"/>
    </w:rPr>
  </w:style>
  <w:style w:type="paragraph" w:styleId="Kommentartekst">
    <w:name w:val="annotation text"/>
    <w:basedOn w:val="Normal"/>
    <w:link w:val="KommentartekstTegn"/>
    <w:rsid w:val="00EC5091"/>
    <w:rPr>
      <w:rFonts w:ascii="Times New Roman" w:hAnsi="Times New Roman"/>
    </w:rPr>
  </w:style>
  <w:style w:type="character" w:customStyle="1" w:styleId="KommentartekstTegn">
    <w:name w:val="Kommentartekst Tegn"/>
    <w:basedOn w:val="Standardskrifttypeiafsnit"/>
    <w:link w:val="Kommentartekst"/>
    <w:rsid w:val="00EC5091"/>
    <w:rPr>
      <w:rFonts w:eastAsia="Calibri"/>
      <w:szCs w:val="22"/>
      <w:lang w:val="en-GB"/>
    </w:rPr>
  </w:style>
  <w:style w:type="paragraph" w:styleId="Kommentaremne">
    <w:name w:val="annotation subject"/>
    <w:basedOn w:val="Kommentartekst"/>
    <w:next w:val="Kommentartekst"/>
    <w:link w:val="KommentaremneTegn"/>
    <w:rsid w:val="00EC5091"/>
    <w:rPr>
      <w:rFonts w:ascii="Calibri" w:hAnsi="Calibri"/>
      <w:b/>
      <w:bCs/>
      <w:lang w:val="pt-PT"/>
    </w:rPr>
  </w:style>
  <w:style w:type="character" w:customStyle="1" w:styleId="KommentaremneTegn">
    <w:name w:val="Kommentaremne Tegn"/>
    <w:basedOn w:val="KommentartekstTegn"/>
    <w:link w:val="Kommentaremne"/>
    <w:rsid w:val="00EC5091"/>
    <w:rPr>
      <w:rFonts w:ascii="Calibri" w:eastAsia="Calibri" w:hAnsi="Calibri"/>
      <w:b/>
      <w:bCs/>
      <w:szCs w:val="22"/>
      <w:lang w:val="pt-PT"/>
    </w:rPr>
  </w:style>
  <w:style w:type="paragraph" w:styleId="Dokumentoversigt">
    <w:name w:val="Document Map"/>
    <w:basedOn w:val="Normal"/>
    <w:link w:val="DokumentoversigtTegn"/>
    <w:uiPriority w:val="99"/>
    <w:rsid w:val="00EC5091"/>
    <w:rPr>
      <w:rFonts w:ascii="Tahoma" w:hAnsi="Tahoma" w:cs="Tahoma"/>
      <w:sz w:val="16"/>
      <w:szCs w:val="16"/>
    </w:rPr>
  </w:style>
  <w:style w:type="character" w:customStyle="1" w:styleId="DokumentoversigtTegn">
    <w:name w:val="Dokumentoversigt Tegn"/>
    <w:basedOn w:val="Standardskrifttypeiafsnit"/>
    <w:link w:val="Dokumentoversigt"/>
    <w:uiPriority w:val="99"/>
    <w:rsid w:val="00EC5091"/>
    <w:rPr>
      <w:rFonts w:ascii="Tahoma" w:eastAsia="Calibri" w:hAnsi="Tahoma" w:cs="Tahoma"/>
      <w:sz w:val="16"/>
      <w:szCs w:val="16"/>
      <w:lang w:val="en-GB"/>
    </w:rPr>
  </w:style>
  <w:style w:type="paragraph" w:styleId="Korrektur">
    <w:name w:val="Revision"/>
    <w:hidden/>
    <w:uiPriority w:val="71"/>
    <w:rsid w:val="00EC5091"/>
    <w:rPr>
      <w:rFonts w:ascii="Calibri" w:eastAsia="Calibri" w:hAnsi="Calibri"/>
      <w:sz w:val="22"/>
      <w:szCs w:val="22"/>
      <w:lang w:val="en-GB"/>
    </w:rPr>
  </w:style>
  <w:style w:type="paragraph" w:styleId="Bibliografi">
    <w:name w:val="Bibliography"/>
    <w:basedOn w:val="Normal"/>
    <w:next w:val="Normal"/>
    <w:uiPriority w:val="99"/>
    <w:rsid w:val="00EC5091"/>
    <w:rPr>
      <w:lang w:val="pt-PT"/>
    </w:rPr>
  </w:style>
  <w:style w:type="paragraph" w:styleId="Listeafsnit">
    <w:name w:val="List Paragraph"/>
    <w:basedOn w:val="Normal"/>
    <w:uiPriority w:val="99"/>
    <w:qFormat/>
    <w:rsid w:val="00EC5091"/>
    <w:pPr>
      <w:widowControl w:val="0"/>
      <w:ind w:left="720"/>
    </w:pPr>
    <w:rPr>
      <w:rFonts w:ascii="Times Roman" w:hAnsi="Times Roman"/>
      <w:snapToGrid w:val="0"/>
      <w:sz w:val="24"/>
      <w:lang w:val="pt-PT"/>
    </w:rPr>
  </w:style>
  <w:style w:type="table" w:styleId="Farvetgitter-fremhvningsfarve5">
    <w:name w:val="Colorful Grid Accent 5"/>
    <w:basedOn w:val="Tabel-Normal"/>
    <w:uiPriority w:val="73"/>
    <w:rsid w:val="00857AED"/>
    <w:rPr>
      <w:rFonts w:asciiTheme="minorHAnsi" w:eastAsiaTheme="minorEastAsia" w:hAnsiTheme="minorHAnsi" w:cstheme="minorBidi"/>
      <w:color w:val="000000" w:themeColor="text1"/>
      <w:sz w:val="22"/>
      <w:szCs w:val="22"/>
      <w:lang w:val="da-DK" w:eastAsia="da-DK"/>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NormalWeb">
    <w:name w:val="Normal (Web)"/>
    <w:basedOn w:val="Normal"/>
    <w:uiPriority w:val="99"/>
    <w:rsid w:val="00EC5091"/>
    <w:pPr>
      <w:spacing w:before="100" w:beforeAutospacing="1" w:after="100" w:afterAutospacing="1"/>
    </w:pPr>
    <w:rPr>
      <w:rFonts w:ascii="Times New Roman" w:hAnsi="Times New Roman"/>
      <w:sz w:val="24"/>
      <w:lang w:val="en-US"/>
    </w:rPr>
  </w:style>
  <w:style w:type="character" w:customStyle="1" w:styleId="st">
    <w:name w:val="st"/>
    <w:basedOn w:val="Standardskrifttypeiafsnit"/>
    <w:rsid w:val="00857AED"/>
  </w:style>
  <w:style w:type="character" w:customStyle="1" w:styleId="nlmarticle-title">
    <w:name w:val="nlm_article-title"/>
    <w:basedOn w:val="Standardskrifttypeiafsnit"/>
    <w:rsid w:val="00857AED"/>
  </w:style>
  <w:style w:type="character" w:customStyle="1" w:styleId="title-text">
    <w:name w:val="title-text"/>
    <w:basedOn w:val="Standardskrifttypeiafsnit"/>
    <w:rsid w:val="00857AED"/>
  </w:style>
  <w:style w:type="character" w:customStyle="1" w:styleId="size-m">
    <w:name w:val="size-m"/>
    <w:basedOn w:val="Standardskrifttypeiafsnit"/>
    <w:rsid w:val="00857AED"/>
    <w:rPr>
      <w:sz w:val="20"/>
      <w:szCs w:val="20"/>
    </w:rPr>
  </w:style>
  <w:style w:type="character" w:customStyle="1" w:styleId="size-xl">
    <w:name w:val="size-xl"/>
    <w:basedOn w:val="Standardskrifttypeiafsnit"/>
    <w:rsid w:val="00857AED"/>
    <w:rPr>
      <w:sz w:val="30"/>
      <w:szCs w:val="30"/>
    </w:rPr>
  </w:style>
  <w:style w:type="character" w:customStyle="1" w:styleId="text2">
    <w:name w:val="text2"/>
    <w:basedOn w:val="Standardskrifttypeiafsnit"/>
    <w:rsid w:val="00857AED"/>
  </w:style>
  <w:style w:type="table" w:styleId="Tabel-Gitter">
    <w:name w:val="Table Grid"/>
    <w:basedOn w:val="Tabel-Normal"/>
    <w:uiPriority w:val="59"/>
    <w:rsid w:val="00EC5091"/>
    <w:rPr>
      <w:rFonts w:ascii="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iste5">
    <w:name w:val="Table List 5"/>
    <w:basedOn w:val="Tabel-Normal"/>
    <w:rsid w:val="00EC5091"/>
    <w:rPr>
      <w:rFonts w:ascii="Calibri" w:hAnsi="Calibri"/>
      <w:lang w:val="en-GB" w:eastAsia="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3">
    <w:name w:val="Table List 3"/>
    <w:basedOn w:val="Tabel-Normal"/>
    <w:rsid w:val="00EC5091"/>
    <w:rPr>
      <w:rFonts w:ascii="Calibri" w:hAnsi="Calibri"/>
      <w:lang w:val="en-GB" w:eastAsia="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Kolonner1">
    <w:name w:val="Table Columns 1"/>
    <w:basedOn w:val="Tabel-Normal"/>
    <w:rsid w:val="00EC5091"/>
    <w:rPr>
      <w:rFonts w:ascii="Calibri" w:hAnsi="Calibri"/>
      <w:b/>
      <w:bCs/>
      <w:lang w:val="en-GB" w:eastAsia="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Normalindrykning">
    <w:name w:val="Normal Indent"/>
    <w:basedOn w:val="Normal"/>
    <w:uiPriority w:val="99"/>
    <w:rsid w:val="00EC5091"/>
    <w:pPr>
      <w:spacing w:line="360" w:lineRule="auto"/>
      <w:ind w:left="708"/>
    </w:pPr>
    <w:rPr>
      <w:lang w:eastAsia="de-DE"/>
    </w:rPr>
  </w:style>
  <w:style w:type="character" w:styleId="Strk">
    <w:name w:val="Strong"/>
    <w:basedOn w:val="Standardskrifttypeiafsnit"/>
    <w:uiPriority w:val="22"/>
    <w:qFormat/>
    <w:rsid w:val="00EC5091"/>
    <w:rPr>
      <w:b/>
      <w:bCs/>
    </w:rPr>
  </w:style>
  <w:style w:type="paragraph" w:styleId="Titel">
    <w:name w:val="Title"/>
    <w:basedOn w:val="Normal"/>
    <w:link w:val="TitelTegn"/>
    <w:autoRedefine/>
    <w:qFormat/>
    <w:rsid w:val="00EC5091"/>
    <w:pPr>
      <w:spacing w:after="240"/>
      <w:jc w:val="left"/>
    </w:pPr>
    <w:rPr>
      <w:b/>
      <w:bCs/>
      <w:kern w:val="28"/>
      <w:sz w:val="32"/>
      <w:szCs w:val="32"/>
      <w:lang w:val="en-US"/>
    </w:rPr>
  </w:style>
  <w:style w:type="character" w:customStyle="1" w:styleId="TitelTegn">
    <w:name w:val="Titel Tegn"/>
    <w:basedOn w:val="Standardskrifttypeiafsnit"/>
    <w:link w:val="Titel"/>
    <w:rsid w:val="00EC5091"/>
    <w:rPr>
      <w:rFonts w:ascii="Calibri" w:eastAsia="Calibri" w:hAnsi="Calibri"/>
      <w:b/>
      <w:bCs/>
      <w:kern w:val="28"/>
      <w:sz w:val="32"/>
      <w:szCs w:val="32"/>
    </w:rPr>
  </w:style>
  <w:style w:type="paragraph" w:customStyle="1" w:styleId="Author">
    <w:name w:val="Author"/>
    <w:basedOn w:val="Normal"/>
    <w:autoRedefine/>
    <w:qFormat/>
    <w:rsid w:val="00EC5091"/>
    <w:pPr>
      <w:contextualSpacing/>
    </w:pPr>
    <w:rPr>
      <w:b/>
      <w:sz w:val="24"/>
    </w:rPr>
  </w:style>
  <w:style w:type="paragraph" w:customStyle="1" w:styleId="Email">
    <w:name w:val="Email"/>
    <w:basedOn w:val="Normal"/>
    <w:uiPriority w:val="99"/>
    <w:rsid w:val="00EC5091"/>
    <w:pPr>
      <w:widowControl w:val="0"/>
      <w:spacing w:line="288" w:lineRule="auto"/>
    </w:pPr>
    <w:rPr>
      <w:rFonts w:eastAsia="SimSun"/>
      <w:kern w:val="2"/>
      <w:szCs w:val="21"/>
      <w:lang w:val="en-US" w:eastAsia="zh-CN"/>
    </w:rPr>
  </w:style>
  <w:style w:type="paragraph" w:customStyle="1" w:styleId="Abstract">
    <w:name w:val="Abstract"/>
    <w:basedOn w:val="Normal"/>
    <w:autoRedefine/>
    <w:rsid w:val="00EC5091"/>
    <w:rPr>
      <w:sz w:val="18"/>
    </w:rPr>
  </w:style>
  <w:style w:type="paragraph" w:customStyle="1" w:styleId="FigRef">
    <w:name w:val="Fig Ref"/>
    <w:basedOn w:val="Normal"/>
    <w:link w:val="FigRefChar"/>
    <w:rsid w:val="00EC5091"/>
    <w:pPr>
      <w:spacing w:before="100" w:after="100"/>
      <w:jc w:val="left"/>
    </w:pPr>
    <w:rPr>
      <w:rFonts w:eastAsia="Times New Roman"/>
      <w:szCs w:val="24"/>
    </w:rPr>
  </w:style>
  <w:style w:type="paragraph" w:customStyle="1" w:styleId="Tabletext">
    <w:name w:val="Tabletext"/>
    <w:basedOn w:val="Normal"/>
    <w:uiPriority w:val="99"/>
    <w:rsid w:val="00EC5091"/>
    <w:pPr>
      <w:spacing w:before="20"/>
    </w:pPr>
    <w:rPr>
      <w:sz w:val="18"/>
    </w:rPr>
  </w:style>
  <w:style w:type="paragraph" w:customStyle="1" w:styleId="References">
    <w:name w:val="References"/>
    <w:basedOn w:val="Normal"/>
    <w:autoRedefine/>
    <w:rsid w:val="00EC5091"/>
    <w:pPr>
      <w:ind w:left="284" w:hanging="284"/>
      <w:jc w:val="left"/>
    </w:pPr>
    <w:rPr>
      <w:sz w:val="18"/>
    </w:rPr>
  </w:style>
  <w:style w:type="character" w:styleId="Sidetal">
    <w:name w:val="page number"/>
    <w:basedOn w:val="Standardskrifttypeiafsnit"/>
    <w:uiPriority w:val="99"/>
    <w:rsid w:val="00EC5091"/>
  </w:style>
  <w:style w:type="paragraph" w:styleId="Citat">
    <w:name w:val="Quote"/>
    <w:basedOn w:val="Normal"/>
    <w:link w:val="CitatTegn"/>
    <w:qFormat/>
    <w:rsid w:val="00EC5091"/>
    <w:pPr>
      <w:spacing w:before="60" w:after="60"/>
      <w:ind w:left="284" w:right="284"/>
    </w:pPr>
    <w:rPr>
      <w:i/>
    </w:rPr>
  </w:style>
  <w:style w:type="character" w:customStyle="1" w:styleId="CitatTegn">
    <w:name w:val="Citat Tegn"/>
    <w:basedOn w:val="Standardskrifttypeiafsnit"/>
    <w:link w:val="Citat"/>
    <w:rsid w:val="00EC5091"/>
    <w:rPr>
      <w:rFonts w:ascii="Calibri" w:eastAsia="Calibri" w:hAnsi="Calibri"/>
      <w:i/>
      <w:szCs w:val="22"/>
      <w:lang w:val="en-GB"/>
    </w:rPr>
  </w:style>
  <w:style w:type="paragraph" w:customStyle="1" w:styleId="StyleTitle16pt">
    <w:name w:val="Style Title + 16 pt"/>
    <w:basedOn w:val="Titel"/>
    <w:uiPriority w:val="99"/>
    <w:rsid w:val="00EC5091"/>
    <w:rPr>
      <w:lang w:val="pt-PT"/>
    </w:rPr>
  </w:style>
  <w:style w:type="paragraph" w:customStyle="1" w:styleId="StyleAbstractBold">
    <w:name w:val="Style Abstract + Bold"/>
    <w:basedOn w:val="Abstract"/>
    <w:uiPriority w:val="99"/>
    <w:rsid w:val="00EC5091"/>
    <w:rPr>
      <w:b/>
      <w:bCs/>
      <w:lang w:val="pt-PT"/>
    </w:rPr>
  </w:style>
  <w:style w:type="character" w:customStyle="1" w:styleId="Overskrift5Tegn">
    <w:name w:val="Overskrift 5 Tegn"/>
    <w:basedOn w:val="Standardskrifttypeiafsnit"/>
    <w:link w:val="Overskrift5"/>
    <w:rsid w:val="00EC5091"/>
    <w:rPr>
      <w:rFonts w:eastAsia="Calibri"/>
      <w:b/>
      <w:bCs/>
      <w:i/>
      <w:iCs/>
      <w:sz w:val="26"/>
      <w:szCs w:val="26"/>
    </w:rPr>
  </w:style>
  <w:style w:type="character" w:customStyle="1" w:styleId="Overskrift7Tegn">
    <w:name w:val="Overskrift 7 Tegn"/>
    <w:basedOn w:val="Standardskrifttypeiafsnit"/>
    <w:link w:val="Overskrift7"/>
    <w:rsid w:val="00EC5091"/>
    <w:rPr>
      <w:rFonts w:eastAsia="Calibri"/>
      <w:sz w:val="24"/>
      <w:szCs w:val="22"/>
    </w:rPr>
  </w:style>
  <w:style w:type="character" w:customStyle="1" w:styleId="Overskrift8Tegn">
    <w:name w:val="Overskrift 8 Tegn"/>
    <w:basedOn w:val="Standardskrifttypeiafsnit"/>
    <w:link w:val="Overskrift8"/>
    <w:rsid w:val="00EC5091"/>
    <w:rPr>
      <w:rFonts w:eastAsia="Calibri"/>
      <w:i/>
      <w:iCs/>
      <w:sz w:val="24"/>
      <w:szCs w:val="22"/>
    </w:rPr>
  </w:style>
  <w:style w:type="character" w:customStyle="1" w:styleId="Overskrift9Tegn">
    <w:name w:val="Overskrift 9 Tegn"/>
    <w:basedOn w:val="Standardskrifttypeiafsnit"/>
    <w:link w:val="Overskrift9"/>
    <w:rsid w:val="00EC5091"/>
    <w:rPr>
      <w:rFonts w:ascii="Calibri" w:eastAsia="Calibri" w:hAnsi="Calibri"/>
      <w:szCs w:val="22"/>
    </w:rPr>
  </w:style>
  <w:style w:type="paragraph" w:styleId="Listeoverfigurer">
    <w:name w:val="table of figures"/>
    <w:basedOn w:val="Normal"/>
    <w:next w:val="Normal"/>
    <w:uiPriority w:val="99"/>
    <w:rsid w:val="00EC5091"/>
    <w:pPr>
      <w:spacing w:before="240"/>
      <w:ind w:left="284"/>
      <w:jc w:val="center"/>
    </w:pPr>
    <w:rPr>
      <w:rFonts w:ascii="Garamond" w:hAnsi="Garamond"/>
      <w:noProof/>
      <w:sz w:val="24"/>
      <w:lang w:val="es-CO"/>
    </w:rPr>
  </w:style>
  <w:style w:type="paragraph" w:styleId="Opstilling-talellerbogst">
    <w:name w:val="List Number"/>
    <w:basedOn w:val="Normal"/>
    <w:uiPriority w:val="99"/>
    <w:rsid w:val="00EC5091"/>
    <w:pPr>
      <w:numPr>
        <w:numId w:val="21"/>
      </w:numPr>
    </w:pPr>
    <w:rPr>
      <w:lang w:val="pt-PT"/>
    </w:rPr>
  </w:style>
  <w:style w:type="paragraph" w:styleId="Brdtekst2">
    <w:name w:val="Body Text 2"/>
    <w:basedOn w:val="Normal"/>
    <w:link w:val="Brdtekst2Tegn"/>
    <w:uiPriority w:val="99"/>
    <w:rsid w:val="00EC5091"/>
    <w:pPr>
      <w:spacing w:line="480" w:lineRule="auto"/>
    </w:pPr>
    <w:rPr>
      <w:rFonts w:ascii="Times New Roman" w:hAnsi="Times New Roman"/>
      <w:sz w:val="24"/>
      <w:lang w:val="en-US"/>
    </w:rPr>
  </w:style>
  <w:style w:type="character" w:customStyle="1" w:styleId="Brdtekst2Tegn">
    <w:name w:val="Brødtekst 2 Tegn"/>
    <w:basedOn w:val="Standardskrifttypeiafsnit"/>
    <w:link w:val="Brdtekst2"/>
    <w:uiPriority w:val="99"/>
    <w:rsid w:val="00EC5091"/>
    <w:rPr>
      <w:rFonts w:eastAsia="Calibri"/>
      <w:sz w:val="24"/>
      <w:szCs w:val="22"/>
    </w:rPr>
  </w:style>
  <w:style w:type="character" w:styleId="Pladsholdertekst">
    <w:name w:val="Placeholder Text"/>
    <w:basedOn w:val="Standardskrifttypeiafsnit"/>
    <w:semiHidden/>
    <w:rsid w:val="00EC5091"/>
    <w:rPr>
      <w:rFonts w:cs="Times New Roman"/>
      <w:color w:val="808080"/>
    </w:rPr>
  </w:style>
  <w:style w:type="paragraph" w:customStyle="1" w:styleId="NumList">
    <w:name w:val="Num List"/>
    <w:basedOn w:val="Bullets"/>
    <w:autoRedefine/>
    <w:uiPriority w:val="99"/>
    <w:rsid w:val="00EC5091"/>
    <w:pPr>
      <w:numPr>
        <w:numId w:val="22"/>
      </w:numPr>
    </w:pPr>
  </w:style>
  <w:style w:type="paragraph" w:customStyle="1" w:styleId="Default">
    <w:name w:val="Default"/>
    <w:uiPriority w:val="99"/>
    <w:rsid w:val="00EC5091"/>
    <w:pPr>
      <w:autoSpaceDE w:val="0"/>
      <w:autoSpaceDN w:val="0"/>
      <w:adjustRightInd w:val="0"/>
    </w:pPr>
    <w:rPr>
      <w:rFonts w:ascii="Arial" w:hAnsi="Arial" w:cs="Arial"/>
      <w:color w:val="000000"/>
      <w:sz w:val="24"/>
      <w:szCs w:val="24"/>
    </w:rPr>
  </w:style>
  <w:style w:type="paragraph" w:customStyle="1" w:styleId="SubmissionTitle">
    <w:name w:val="Submission Title"/>
    <w:basedOn w:val="Normal"/>
    <w:uiPriority w:val="99"/>
    <w:rsid w:val="00EC5091"/>
    <w:pPr>
      <w:spacing w:after="480"/>
      <w:jc w:val="center"/>
    </w:pPr>
    <w:rPr>
      <w:rFonts w:ascii="Times New Roman" w:hAnsi="Times New Roman"/>
      <w:b/>
      <w:caps/>
      <w:sz w:val="32"/>
      <w:lang w:val="en-US"/>
    </w:rPr>
  </w:style>
  <w:style w:type="paragraph" w:customStyle="1" w:styleId="FirstOrderHeadings">
    <w:name w:val="First Order Headings"/>
    <w:basedOn w:val="Normal"/>
    <w:next w:val="Normal"/>
    <w:uiPriority w:val="99"/>
    <w:rsid w:val="00EC5091"/>
    <w:pPr>
      <w:spacing w:before="480" w:after="240"/>
    </w:pPr>
    <w:rPr>
      <w:rFonts w:ascii="Times New Roman" w:hAnsi="Times New Roman"/>
      <w:b/>
      <w:bCs/>
      <w:caps/>
      <w:sz w:val="26"/>
      <w:lang w:val="en-US"/>
    </w:rPr>
  </w:style>
  <w:style w:type="paragraph" w:customStyle="1" w:styleId="SecondOrderHeadings">
    <w:name w:val="Second Order Headings"/>
    <w:basedOn w:val="Normal"/>
    <w:next w:val="Normal"/>
    <w:uiPriority w:val="99"/>
    <w:rsid w:val="00EC5091"/>
    <w:pPr>
      <w:spacing w:before="240" w:after="240"/>
    </w:pPr>
    <w:rPr>
      <w:rFonts w:ascii="Times New Roman" w:hAnsi="Times New Roman"/>
      <w:b/>
      <w:bCs/>
      <w:sz w:val="26"/>
      <w:lang w:val="en-US"/>
    </w:rPr>
  </w:style>
  <w:style w:type="paragraph" w:customStyle="1" w:styleId="Style1">
    <w:name w:val="Style1"/>
    <w:basedOn w:val="Opstilling-talellerbogst"/>
    <w:uiPriority w:val="99"/>
    <w:rsid w:val="00EC5091"/>
    <w:pPr>
      <w:numPr>
        <w:numId w:val="0"/>
      </w:numPr>
    </w:pPr>
  </w:style>
  <w:style w:type="table" w:customStyle="1" w:styleId="MediumShading1-Accent31">
    <w:name w:val="Medium Shading 1 - Accent 31"/>
    <w:rsid w:val="00EC5091"/>
    <w:rPr>
      <w:rFonts w:ascii="Calibri" w:hAnsi="Calibri"/>
      <w:lang w:val="es-CO"/>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LightShading-Accent31">
    <w:name w:val="Light Shading - Accent 31"/>
    <w:rsid w:val="00EC5091"/>
    <w:pPr>
      <w:ind w:left="57" w:right="397"/>
    </w:pPr>
    <w:rPr>
      <w:rFonts w:ascii="Calibri" w:hAnsi="Calibri"/>
      <w:color w:val="4F6228"/>
      <w:lang w:val="es-ES"/>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List-Accent31">
    <w:name w:val="Light List - Accent 31"/>
    <w:rsid w:val="00EC5091"/>
    <w:rPr>
      <w:rFonts w:ascii="Calibri" w:hAnsi="Calibri"/>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paragraph" w:customStyle="1" w:styleId="Text">
    <w:name w:val="Text"/>
    <w:basedOn w:val="Normal"/>
    <w:autoRedefine/>
    <w:uiPriority w:val="99"/>
    <w:rsid w:val="00EC5091"/>
    <w:rPr>
      <w:bCs/>
      <w:lang w:val="pt-PT"/>
    </w:rPr>
  </w:style>
  <w:style w:type="character" w:customStyle="1" w:styleId="breadcrumbs">
    <w:name w:val="breadcrumbs"/>
    <w:basedOn w:val="Standardskrifttypeiafsnit"/>
    <w:uiPriority w:val="99"/>
    <w:rsid w:val="00EC5091"/>
    <w:rPr>
      <w:rFonts w:cs="Times New Roman"/>
    </w:rPr>
  </w:style>
  <w:style w:type="paragraph" w:customStyle="1" w:styleId="Body1">
    <w:name w:val="Body 1"/>
    <w:uiPriority w:val="99"/>
    <w:rsid w:val="00EC5091"/>
    <w:pPr>
      <w:spacing w:after="200" w:line="276" w:lineRule="auto"/>
      <w:outlineLvl w:val="0"/>
    </w:pPr>
    <w:rPr>
      <w:rFonts w:ascii="Helvetica" w:eastAsia="Arial Unicode MS" w:hAnsi="Helvetica"/>
      <w:color w:val="000000"/>
      <w:sz w:val="22"/>
      <w:u w:color="000000"/>
      <w:lang w:val="en-GB" w:eastAsia="en-GB"/>
    </w:rPr>
  </w:style>
  <w:style w:type="character" w:customStyle="1" w:styleId="Hyperlink0">
    <w:name w:val="Hyperlink.0"/>
    <w:basedOn w:val="Standardskrifttypeiafsnit"/>
    <w:uiPriority w:val="99"/>
    <w:rsid w:val="00EC5091"/>
    <w:rPr>
      <w:rFonts w:cs="Times New Roman"/>
      <w:color w:val="000000"/>
      <w:sz w:val="20"/>
      <w:szCs w:val="20"/>
      <w:u w:color="000000"/>
    </w:rPr>
  </w:style>
  <w:style w:type="character" w:customStyle="1" w:styleId="Hyperlink1">
    <w:name w:val="Hyperlink.1"/>
    <w:basedOn w:val="Standardskrifttypeiafsnit"/>
    <w:uiPriority w:val="99"/>
    <w:rsid w:val="00EC5091"/>
    <w:rPr>
      <w:rFonts w:ascii="Calibri" w:eastAsia="Times New Roman" w:hAnsi="Calibri" w:cs="Calibri"/>
      <w:i/>
      <w:iCs/>
      <w:color w:val="000000"/>
      <w:sz w:val="20"/>
      <w:szCs w:val="20"/>
      <w:u w:color="000000"/>
    </w:rPr>
  </w:style>
  <w:style w:type="paragraph" w:styleId="Bloktekst">
    <w:name w:val="Block Text"/>
    <w:basedOn w:val="Normal"/>
    <w:uiPriority w:val="99"/>
    <w:rsid w:val="00EC5091"/>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imes New Roman"/>
      <w:i/>
      <w:iCs/>
      <w:color w:val="4F81BD"/>
    </w:rPr>
  </w:style>
  <w:style w:type="paragraph" w:styleId="Brdtekst-frstelinjeindrykning1">
    <w:name w:val="Body Text First Indent"/>
    <w:basedOn w:val="Brdtekst"/>
    <w:link w:val="Brdtekst-frstelinjeindrykning1Tegn"/>
    <w:uiPriority w:val="99"/>
    <w:rsid w:val="00EC5091"/>
    <w:pPr>
      <w:spacing w:after="0" w:line="240" w:lineRule="auto"/>
      <w:ind w:firstLine="360"/>
    </w:pPr>
    <w:rPr>
      <w:rFonts w:ascii="Calibri" w:hAnsi="Calibri" w:cs="Arial"/>
      <w:szCs w:val="24"/>
      <w:lang w:val="en-GB"/>
    </w:rPr>
  </w:style>
  <w:style w:type="character" w:customStyle="1" w:styleId="Brdtekst-frstelinjeindrykning1Tegn">
    <w:name w:val="Brødtekst - førstelinjeindrykning 1 Tegn"/>
    <w:basedOn w:val="BrdtekstTegn"/>
    <w:link w:val="Brdtekst-frstelinjeindrykning1"/>
    <w:uiPriority w:val="99"/>
    <w:rsid w:val="00EC5091"/>
    <w:rPr>
      <w:rFonts w:ascii="Calibri" w:eastAsia="Calibri" w:hAnsi="Calibri" w:cs="Arial"/>
      <w:sz w:val="24"/>
      <w:szCs w:val="24"/>
      <w:lang w:val="en-GB"/>
    </w:rPr>
  </w:style>
  <w:style w:type="paragraph" w:styleId="Brdtekstindrykning">
    <w:name w:val="Body Text Indent"/>
    <w:basedOn w:val="Normal"/>
    <w:link w:val="BrdtekstindrykningTegn"/>
    <w:uiPriority w:val="99"/>
    <w:rsid w:val="00EC5091"/>
    <w:pPr>
      <w:spacing w:after="120"/>
      <w:ind w:left="283"/>
    </w:pPr>
  </w:style>
  <w:style w:type="character" w:customStyle="1" w:styleId="BrdtekstindrykningTegn">
    <w:name w:val="Brødtekstindrykning Tegn"/>
    <w:basedOn w:val="Standardskrifttypeiafsnit"/>
    <w:link w:val="Brdtekstindrykning"/>
    <w:uiPriority w:val="99"/>
    <w:rsid w:val="00EC5091"/>
    <w:rPr>
      <w:rFonts w:ascii="Calibri" w:eastAsia="Calibri" w:hAnsi="Calibri"/>
      <w:szCs w:val="22"/>
      <w:lang w:val="en-GB"/>
    </w:rPr>
  </w:style>
  <w:style w:type="paragraph" w:styleId="Brdtekst-frstelinjeindrykning2">
    <w:name w:val="Body Text First Indent 2"/>
    <w:basedOn w:val="Brdtekstindrykning"/>
    <w:link w:val="Brdtekst-frstelinjeindrykning2Tegn"/>
    <w:uiPriority w:val="99"/>
    <w:rsid w:val="00EC5091"/>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rsid w:val="00EC5091"/>
    <w:rPr>
      <w:rFonts w:ascii="Calibri" w:eastAsia="Calibri" w:hAnsi="Calibri"/>
      <w:szCs w:val="22"/>
      <w:lang w:val="en-GB"/>
    </w:rPr>
  </w:style>
  <w:style w:type="paragraph" w:styleId="Brdtekstindrykning2">
    <w:name w:val="Body Text Indent 2"/>
    <w:basedOn w:val="Normal"/>
    <w:link w:val="Brdtekstindrykning2Tegn"/>
    <w:uiPriority w:val="99"/>
    <w:rsid w:val="00EC5091"/>
    <w:pPr>
      <w:spacing w:after="120" w:line="480" w:lineRule="auto"/>
      <w:ind w:left="283"/>
    </w:pPr>
  </w:style>
  <w:style w:type="character" w:customStyle="1" w:styleId="Brdtekstindrykning2Tegn">
    <w:name w:val="Brødtekstindrykning 2 Tegn"/>
    <w:basedOn w:val="Standardskrifttypeiafsnit"/>
    <w:link w:val="Brdtekstindrykning2"/>
    <w:uiPriority w:val="99"/>
    <w:rsid w:val="00EC5091"/>
    <w:rPr>
      <w:rFonts w:ascii="Calibri" w:eastAsia="Calibri" w:hAnsi="Calibri"/>
      <w:szCs w:val="22"/>
      <w:lang w:val="en-GB"/>
    </w:rPr>
  </w:style>
  <w:style w:type="paragraph" w:styleId="Brdtekstindrykning3">
    <w:name w:val="Body Text Indent 3"/>
    <w:basedOn w:val="Normal"/>
    <w:link w:val="Brdtekstindrykning3Tegn"/>
    <w:uiPriority w:val="99"/>
    <w:rsid w:val="00EC5091"/>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rsid w:val="00EC5091"/>
    <w:rPr>
      <w:rFonts w:ascii="Calibri" w:eastAsia="Calibri" w:hAnsi="Calibri"/>
      <w:sz w:val="16"/>
      <w:szCs w:val="16"/>
      <w:lang w:val="en-GB"/>
    </w:rPr>
  </w:style>
  <w:style w:type="paragraph" w:styleId="Sluthilsen">
    <w:name w:val="Closing"/>
    <w:basedOn w:val="Normal"/>
    <w:link w:val="SluthilsenTegn"/>
    <w:uiPriority w:val="99"/>
    <w:rsid w:val="00EC5091"/>
    <w:pPr>
      <w:ind w:left="4252"/>
    </w:pPr>
  </w:style>
  <w:style w:type="character" w:customStyle="1" w:styleId="SluthilsenTegn">
    <w:name w:val="Sluthilsen Tegn"/>
    <w:basedOn w:val="Standardskrifttypeiafsnit"/>
    <w:link w:val="Sluthilsen"/>
    <w:uiPriority w:val="99"/>
    <w:rsid w:val="00EC5091"/>
    <w:rPr>
      <w:rFonts w:ascii="Calibri" w:eastAsia="Calibri" w:hAnsi="Calibri"/>
      <w:szCs w:val="22"/>
      <w:lang w:val="en-GB"/>
    </w:rPr>
  </w:style>
  <w:style w:type="paragraph" w:styleId="Dato">
    <w:name w:val="Date"/>
    <w:basedOn w:val="Normal"/>
    <w:next w:val="Normal"/>
    <w:link w:val="DatoTegn"/>
    <w:uiPriority w:val="99"/>
    <w:rsid w:val="00EC5091"/>
  </w:style>
  <w:style w:type="character" w:customStyle="1" w:styleId="DatoTegn">
    <w:name w:val="Dato Tegn"/>
    <w:basedOn w:val="Standardskrifttypeiafsnit"/>
    <w:link w:val="Dato"/>
    <w:uiPriority w:val="99"/>
    <w:rsid w:val="00EC5091"/>
    <w:rPr>
      <w:rFonts w:ascii="Calibri" w:eastAsia="Calibri" w:hAnsi="Calibri"/>
      <w:szCs w:val="22"/>
      <w:lang w:val="en-GB"/>
    </w:rPr>
  </w:style>
  <w:style w:type="paragraph" w:styleId="E-mail-signatur">
    <w:name w:val="E-mail Signature"/>
    <w:basedOn w:val="Normal"/>
    <w:link w:val="E-mail-signaturTegn"/>
    <w:uiPriority w:val="99"/>
    <w:rsid w:val="00EC5091"/>
  </w:style>
  <w:style w:type="character" w:customStyle="1" w:styleId="E-mail-signaturTegn">
    <w:name w:val="E-mail-signatur Tegn"/>
    <w:basedOn w:val="Standardskrifttypeiafsnit"/>
    <w:link w:val="E-mail-signatur"/>
    <w:uiPriority w:val="99"/>
    <w:rsid w:val="00EC5091"/>
    <w:rPr>
      <w:rFonts w:ascii="Calibri" w:eastAsia="Calibri" w:hAnsi="Calibri"/>
      <w:szCs w:val="22"/>
      <w:lang w:val="en-GB"/>
    </w:rPr>
  </w:style>
  <w:style w:type="paragraph" w:styleId="Slutnotetekst">
    <w:name w:val="endnote text"/>
    <w:basedOn w:val="Normal"/>
    <w:link w:val="SlutnotetekstTegn"/>
    <w:uiPriority w:val="99"/>
    <w:rsid w:val="00EC5091"/>
  </w:style>
  <w:style w:type="character" w:customStyle="1" w:styleId="SlutnotetekstTegn">
    <w:name w:val="Slutnotetekst Tegn"/>
    <w:basedOn w:val="Standardskrifttypeiafsnit"/>
    <w:link w:val="Slutnotetekst"/>
    <w:uiPriority w:val="99"/>
    <w:rsid w:val="00EC5091"/>
    <w:rPr>
      <w:rFonts w:ascii="Calibri" w:eastAsia="Calibri" w:hAnsi="Calibri"/>
      <w:szCs w:val="22"/>
      <w:lang w:val="en-GB"/>
    </w:rPr>
  </w:style>
  <w:style w:type="paragraph" w:styleId="Modtageradresse">
    <w:name w:val="envelope address"/>
    <w:basedOn w:val="Normal"/>
    <w:uiPriority w:val="99"/>
    <w:rsid w:val="00EC5091"/>
    <w:pPr>
      <w:framePr w:w="7920" w:h="1980" w:hRule="exact" w:hSpace="180" w:wrap="auto" w:hAnchor="page" w:xAlign="center" w:yAlign="bottom"/>
      <w:ind w:left="2880"/>
    </w:pPr>
    <w:rPr>
      <w:rFonts w:ascii="Cambria" w:eastAsia="Times New Roman" w:hAnsi="Cambria"/>
      <w:sz w:val="24"/>
    </w:rPr>
  </w:style>
  <w:style w:type="paragraph" w:styleId="Afsenderadresse">
    <w:name w:val="envelope return"/>
    <w:basedOn w:val="Normal"/>
    <w:uiPriority w:val="99"/>
    <w:rsid w:val="00EC5091"/>
    <w:rPr>
      <w:rFonts w:ascii="Cambria" w:eastAsia="Times New Roman" w:hAnsi="Cambria"/>
    </w:rPr>
  </w:style>
  <w:style w:type="paragraph" w:styleId="HTML-adresse">
    <w:name w:val="HTML Address"/>
    <w:basedOn w:val="Normal"/>
    <w:link w:val="HTML-adresseTegn"/>
    <w:uiPriority w:val="99"/>
    <w:rsid w:val="00EC5091"/>
    <w:rPr>
      <w:i/>
      <w:iCs/>
    </w:rPr>
  </w:style>
  <w:style w:type="character" w:customStyle="1" w:styleId="HTML-adresseTegn">
    <w:name w:val="HTML-adresse Tegn"/>
    <w:basedOn w:val="Standardskrifttypeiafsnit"/>
    <w:link w:val="HTML-adresse"/>
    <w:uiPriority w:val="99"/>
    <w:rsid w:val="00EC5091"/>
    <w:rPr>
      <w:rFonts w:ascii="Calibri" w:eastAsia="Calibri" w:hAnsi="Calibri"/>
      <w:i/>
      <w:iCs/>
      <w:szCs w:val="22"/>
      <w:lang w:val="en-GB"/>
    </w:rPr>
  </w:style>
  <w:style w:type="paragraph" w:styleId="FormateretHTML">
    <w:name w:val="HTML Preformatted"/>
    <w:basedOn w:val="Normal"/>
    <w:link w:val="FormateretHTMLTegn"/>
    <w:uiPriority w:val="99"/>
    <w:rsid w:val="00EC5091"/>
    <w:rPr>
      <w:rFonts w:ascii="Consolas" w:hAnsi="Consolas" w:cs="Consolas"/>
    </w:rPr>
  </w:style>
  <w:style w:type="character" w:customStyle="1" w:styleId="FormateretHTMLTegn">
    <w:name w:val="Formateret HTML Tegn"/>
    <w:basedOn w:val="Standardskrifttypeiafsnit"/>
    <w:link w:val="FormateretHTML"/>
    <w:uiPriority w:val="99"/>
    <w:rsid w:val="00EC5091"/>
    <w:rPr>
      <w:rFonts w:ascii="Consolas" w:eastAsia="Calibri" w:hAnsi="Consolas" w:cs="Consolas"/>
      <w:szCs w:val="22"/>
      <w:lang w:val="en-GB"/>
    </w:rPr>
  </w:style>
  <w:style w:type="paragraph" w:styleId="Indeks1">
    <w:name w:val="index 1"/>
    <w:basedOn w:val="Normal"/>
    <w:next w:val="Normal"/>
    <w:autoRedefine/>
    <w:uiPriority w:val="99"/>
    <w:rsid w:val="00EC5091"/>
    <w:pPr>
      <w:ind w:left="200" w:hanging="200"/>
    </w:pPr>
  </w:style>
  <w:style w:type="paragraph" w:styleId="Indeks2">
    <w:name w:val="index 2"/>
    <w:basedOn w:val="Normal"/>
    <w:next w:val="Normal"/>
    <w:autoRedefine/>
    <w:uiPriority w:val="99"/>
    <w:rsid w:val="00EC5091"/>
    <w:pPr>
      <w:ind w:left="400" w:hanging="200"/>
    </w:pPr>
  </w:style>
  <w:style w:type="paragraph" w:styleId="Indeks3">
    <w:name w:val="index 3"/>
    <w:basedOn w:val="Normal"/>
    <w:next w:val="Normal"/>
    <w:autoRedefine/>
    <w:uiPriority w:val="99"/>
    <w:rsid w:val="00EC5091"/>
    <w:pPr>
      <w:ind w:left="600" w:hanging="200"/>
    </w:pPr>
  </w:style>
  <w:style w:type="paragraph" w:styleId="Indeks4">
    <w:name w:val="index 4"/>
    <w:basedOn w:val="Normal"/>
    <w:next w:val="Normal"/>
    <w:autoRedefine/>
    <w:uiPriority w:val="99"/>
    <w:rsid w:val="00EC5091"/>
    <w:pPr>
      <w:ind w:left="800" w:hanging="200"/>
    </w:pPr>
  </w:style>
  <w:style w:type="paragraph" w:styleId="Indeks5">
    <w:name w:val="index 5"/>
    <w:basedOn w:val="Normal"/>
    <w:next w:val="Normal"/>
    <w:autoRedefine/>
    <w:uiPriority w:val="99"/>
    <w:rsid w:val="00EC5091"/>
    <w:pPr>
      <w:ind w:left="1000" w:hanging="200"/>
    </w:pPr>
  </w:style>
  <w:style w:type="paragraph" w:styleId="Indeks6">
    <w:name w:val="index 6"/>
    <w:basedOn w:val="Normal"/>
    <w:next w:val="Normal"/>
    <w:autoRedefine/>
    <w:uiPriority w:val="99"/>
    <w:rsid w:val="00EC5091"/>
    <w:pPr>
      <w:ind w:left="1200" w:hanging="200"/>
    </w:pPr>
  </w:style>
  <w:style w:type="paragraph" w:styleId="Indeks7">
    <w:name w:val="index 7"/>
    <w:basedOn w:val="Normal"/>
    <w:next w:val="Normal"/>
    <w:autoRedefine/>
    <w:uiPriority w:val="99"/>
    <w:rsid w:val="00EC5091"/>
    <w:pPr>
      <w:ind w:left="1400" w:hanging="200"/>
    </w:pPr>
  </w:style>
  <w:style w:type="paragraph" w:styleId="Indeks8">
    <w:name w:val="index 8"/>
    <w:basedOn w:val="Normal"/>
    <w:next w:val="Normal"/>
    <w:autoRedefine/>
    <w:uiPriority w:val="99"/>
    <w:rsid w:val="00EC5091"/>
    <w:pPr>
      <w:ind w:left="1600" w:hanging="200"/>
    </w:pPr>
  </w:style>
  <w:style w:type="paragraph" w:styleId="Indeks9">
    <w:name w:val="index 9"/>
    <w:basedOn w:val="Normal"/>
    <w:next w:val="Normal"/>
    <w:autoRedefine/>
    <w:uiPriority w:val="99"/>
    <w:rsid w:val="00EC5091"/>
    <w:pPr>
      <w:ind w:left="1800" w:hanging="200"/>
    </w:pPr>
  </w:style>
  <w:style w:type="paragraph" w:styleId="Indeksoverskrift">
    <w:name w:val="index heading"/>
    <w:basedOn w:val="Normal"/>
    <w:next w:val="Indeks1"/>
    <w:uiPriority w:val="99"/>
    <w:rsid w:val="00EC5091"/>
    <w:rPr>
      <w:rFonts w:ascii="Cambria" w:eastAsia="Times New Roman" w:hAnsi="Cambria"/>
      <w:b/>
      <w:bCs/>
    </w:rPr>
  </w:style>
  <w:style w:type="paragraph" w:styleId="Strktcitat">
    <w:name w:val="Intense Quote"/>
    <w:basedOn w:val="Normal"/>
    <w:next w:val="Normal"/>
    <w:link w:val="StrktcitatTegn"/>
    <w:uiPriority w:val="30"/>
    <w:qFormat/>
    <w:rsid w:val="00EC5091"/>
    <w:pPr>
      <w:pBdr>
        <w:bottom w:val="single" w:sz="4" w:space="4" w:color="4F81BD"/>
      </w:pBdr>
      <w:spacing w:before="200" w:after="280"/>
      <w:ind w:left="936" w:right="936"/>
    </w:pPr>
    <w:rPr>
      <w:b/>
      <w:bCs/>
      <w:i/>
      <w:iCs/>
      <w:color w:val="4F81BD"/>
    </w:rPr>
  </w:style>
  <w:style w:type="character" w:customStyle="1" w:styleId="StrktcitatTegn">
    <w:name w:val="Stærkt citat Tegn"/>
    <w:basedOn w:val="Standardskrifttypeiafsnit"/>
    <w:link w:val="Strktcitat"/>
    <w:uiPriority w:val="30"/>
    <w:rsid w:val="00EC5091"/>
    <w:rPr>
      <w:rFonts w:ascii="Calibri" w:eastAsia="Calibri" w:hAnsi="Calibri"/>
      <w:b/>
      <w:bCs/>
      <w:i/>
      <w:iCs/>
      <w:color w:val="4F81BD"/>
      <w:szCs w:val="22"/>
      <w:lang w:val="en-GB"/>
    </w:rPr>
  </w:style>
  <w:style w:type="paragraph" w:styleId="Opstilling4">
    <w:name w:val="List 4"/>
    <w:basedOn w:val="Normal"/>
    <w:uiPriority w:val="99"/>
    <w:rsid w:val="00EC5091"/>
    <w:pPr>
      <w:ind w:left="1132" w:hanging="283"/>
      <w:contextualSpacing/>
    </w:pPr>
  </w:style>
  <w:style w:type="paragraph" w:styleId="Opstilling5">
    <w:name w:val="List 5"/>
    <w:basedOn w:val="Normal"/>
    <w:uiPriority w:val="99"/>
    <w:rsid w:val="00EC5091"/>
    <w:pPr>
      <w:ind w:left="1415" w:hanging="283"/>
      <w:contextualSpacing/>
    </w:pPr>
  </w:style>
  <w:style w:type="paragraph" w:styleId="Opstilling-punkttegn2">
    <w:name w:val="List Bullet 2"/>
    <w:basedOn w:val="Normal"/>
    <w:uiPriority w:val="99"/>
    <w:rsid w:val="00EC5091"/>
    <w:pPr>
      <w:numPr>
        <w:numId w:val="4"/>
      </w:numPr>
      <w:contextualSpacing/>
    </w:pPr>
  </w:style>
  <w:style w:type="paragraph" w:styleId="Opstilling-punkttegn3">
    <w:name w:val="List Bullet 3"/>
    <w:basedOn w:val="Normal"/>
    <w:uiPriority w:val="99"/>
    <w:rsid w:val="00EC5091"/>
    <w:pPr>
      <w:numPr>
        <w:numId w:val="5"/>
      </w:numPr>
      <w:contextualSpacing/>
    </w:pPr>
  </w:style>
  <w:style w:type="paragraph" w:styleId="Opstilling-punkttegn4">
    <w:name w:val="List Bullet 4"/>
    <w:basedOn w:val="Normal"/>
    <w:uiPriority w:val="99"/>
    <w:rsid w:val="00EC5091"/>
    <w:pPr>
      <w:numPr>
        <w:numId w:val="11"/>
      </w:numPr>
      <w:contextualSpacing/>
    </w:pPr>
  </w:style>
  <w:style w:type="paragraph" w:styleId="Opstilling-punkttegn5">
    <w:name w:val="List Bullet 5"/>
    <w:basedOn w:val="Normal"/>
    <w:uiPriority w:val="99"/>
    <w:rsid w:val="00EC5091"/>
    <w:pPr>
      <w:numPr>
        <w:numId w:val="12"/>
      </w:numPr>
      <w:contextualSpacing/>
    </w:pPr>
  </w:style>
  <w:style w:type="paragraph" w:styleId="Opstilling-forts2">
    <w:name w:val="List Continue 2"/>
    <w:basedOn w:val="Normal"/>
    <w:uiPriority w:val="99"/>
    <w:rsid w:val="00EC5091"/>
    <w:pPr>
      <w:spacing w:after="120"/>
      <w:ind w:left="566"/>
      <w:contextualSpacing/>
    </w:pPr>
  </w:style>
  <w:style w:type="paragraph" w:styleId="Opstilling-forts3">
    <w:name w:val="List Continue 3"/>
    <w:basedOn w:val="Normal"/>
    <w:uiPriority w:val="99"/>
    <w:rsid w:val="00EC5091"/>
    <w:pPr>
      <w:spacing w:after="120"/>
      <w:ind w:left="849"/>
      <w:contextualSpacing/>
    </w:pPr>
  </w:style>
  <w:style w:type="paragraph" w:styleId="Opstilling-forts4">
    <w:name w:val="List Continue 4"/>
    <w:basedOn w:val="Normal"/>
    <w:uiPriority w:val="99"/>
    <w:rsid w:val="00EC5091"/>
    <w:pPr>
      <w:spacing w:after="120"/>
      <w:ind w:left="1132"/>
      <w:contextualSpacing/>
    </w:pPr>
  </w:style>
  <w:style w:type="paragraph" w:styleId="Opstilling-forts5">
    <w:name w:val="List Continue 5"/>
    <w:basedOn w:val="Normal"/>
    <w:uiPriority w:val="99"/>
    <w:rsid w:val="00EC5091"/>
    <w:pPr>
      <w:spacing w:after="120"/>
      <w:ind w:left="1415"/>
      <w:contextualSpacing/>
    </w:pPr>
  </w:style>
  <w:style w:type="paragraph" w:styleId="Opstilling-talellerbogst2">
    <w:name w:val="List Number 2"/>
    <w:basedOn w:val="Normal"/>
    <w:uiPriority w:val="99"/>
    <w:rsid w:val="00EC5091"/>
    <w:pPr>
      <w:numPr>
        <w:numId w:val="7"/>
      </w:numPr>
      <w:contextualSpacing/>
    </w:pPr>
  </w:style>
  <w:style w:type="paragraph" w:styleId="Opstilling-talellerbogst3">
    <w:name w:val="List Number 3"/>
    <w:basedOn w:val="Normal"/>
    <w:uiPriority w:val="99"/>
    <w:rsid w:val="00EC5091"/>
    <w:pPr>
      <w:numPr>
        <w:numId w:val="8"/>
      </w:numPr>
      <w:contextualSpacing/>
    </w:pPr>
  </w:style>
  <w:style w:type="paragraph" w:styleId="Opstilling-talellerbogst4">
    <w:name w:val="List Number 4"/>
    <w:basedOn w:val="Normal"/>
    <w:uiPriority w:val="99"/>
    <w:rsid w:val="00EC5091"/>
    <w:pPr>
      <w:numPr>
        <w:numId w:val="9"/>
      </w:numPr>
      <w:contextualSpacing/>
    </w:pPr>
  </w:style>
  <w:style w:type="paragraph" w:styleId="Opstilling-talellerbogst5">
    <w:name w:val="List Number 5"/>
    <w:basedOn w:val="Normal"/>
    <w:uiPriority w:val="99"/>
    <w:rsid w:val="00EC5091"/>
    <w:pPr>
      <w:numPr>
        <w:numId w:val="10"/>
      </w:numPr>
      <w:contextualSpacing/>
    </w:pPr>
  </w:style>
  <w:style w:type="paragraph" w:styleId="Brevhoved">
    <w:name w:val="Message Header"/>
    <w:basedOn w:val="Normal"/>
    <w:link w:val="BrevhovedTegn"/>
    <w:uiPriority w:val="99"/>
    <w:rsid w:val="00EC5091"/>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rPr>
  </w:style>
  <w:style w:type="character" w:customStyle="1" w:styleId="BrevhovedTegn">
    <w:name w:val="Brevhoved Tegn"/>
    <w:basedOn w:val="Standardskrifttypeiafsnit"/>
    <w:link w:val="Brevhoved"/>
    <w:uiPriority w:val="99"/>
    <w:rsid w:val="00EC5091"/>
    <w:rPr>
      <w:rFonts w:ascii="Cambria" w:hAnsi="Cambria"/>
      <w:sz w:val="24"/>
      <w:szCs w:val="22"/>
      <w:shd w:val="pct20" w:color="auto" w:fill="auto"/>
      <w:lang w:val="en-GB"/>
    </w:rPr>
  </w:style>
  <w:style w:type="paragraph" w:styleId="Noteoverskrift">
    <w:name w:val="Note Heading"/>
    <w:basedOn w:val="Normal"/>
    <w:next w:val="Normal"/>
    <w:link w:val="NoteoverskriftTegn"/>
    <w:uiPriority w:val="99"/>
    <w:rsid w:val="00EC5091"/>
  </w:style>
  <w:style w:type="character" w:customStyle="1" w:styleId="NoteoverskriftTegn">
    <w:name w:val="Noteoverskrift Tegn"/>
    <w:basedOn w:val="Standardskrifttypeiafsnit"/>
    <w:link w:val="Noteoverskrift"/>
    <w:uiPriority w:val="99"/>
    <w:rsid w:val="00EC5091"/>
    <w:rPr>
      <w:rFonts w:ascii="Calibri" w:eastAsia="Calibri" w:hAnsi="Calibri"/>
      <w:szCs w:val="22"/>
      <w:lang w:val="en-GB"/>
    </w:rPr>
  </w:style>
  <w:style w:type="paragraph" w:styleId="Almindeligtekst">
    <w:name w:val="Plain Text"/>
    <w:basedOn w:val="Normal"/>
    <w:link w:val="AlmindeligtekstTegn"/>
    <w:uiPriority w:val="99"/>
    <w:rsid w:val="00EC5091"/>
    <w:rPr>
      <w:rFonts w:ascii="Consolas" w:hAnsi="Consolas" w:cs="Consolas"/>
      <w:sz w:val="21"/>
      <w:szCs w:val="21"/>
    </w:rPr>
  </w:style>
  <w:style w:type="character" w:customStyle="1" w:styleId="AlmindeligtekstTegn">
    <w:name w:val="Almindelig tekst Tegn"/>
    <w:basedOn w:val="Standardskrifttypeiafsnit"/>
    <w:link w:val="Almindeligtekst"/>
    <w:uiPriority w:val="99"/>
    <w:rsid w:val="00EC5091"/>
    <w:rPr>
      <w:rFonts w:ascii="Consolas" w:eastAsia="Calibri" w:hAnsi="Consolas" w:cs="Consolas"/>
      <w:sz w:val="21"/>
      <w:szCs w:val="21"/>
      <w:lang w:val="en-GB"/>
    </w:rPr>
  </w:style>
  <w:style w:type="paragraph" w:styleId="Starthilsen">
    <w:name w:val="Salutation"/>
    <w:basedOn w:val="Normal"/>
    <w:next w:val="Normal"/>
    <w:link w:val="StarthilsenTegn"/>
    <w:uiPriority w:val="99"/>
    <w:rsid w:val="00EC5091"/>
  </w:style>
  <w:style w:type="character" w:customStyle="1" w:styleId="StarthilsenTegn">
    <w:name w:val="Starthilsen Tegn"/>
    <w:basedOn w:val="Standardskrifttypeiafsnit"/>
    <w:link w:val="Starthilsen"/>
    <w:uiPriority w:val="99"/>
    <w:rsid w:val="00EC5091"/>
    <w:rPr>
      <w:rFonts w:ascii="Calibri" w:eastAsia="Calibri" w:hAnsi="Calibri"/>
      <w:szCs w:val="22"/>
      <w:lang w:val="en-GB"/>
    </w:rPr>
  </w:style>
  <w:style w:type="paragraph" w:styleId="Underskrift">
    <w:name w:val="Signature"/>
    <w:basedOn w:val="Normal"/>
    <w:link w:val="UnderskriftTegn"/>
    <w:uiPriority w:val="99"/>
    <w:rsid w:val="00EC5091"/>
    <w:pPr>
      <w:ind w:left="4252"/>
    </w:pPr>
  </w:style>
  <w:style w:type="character" w:customStyle="1" w:styleId="UnderskriftTegn">
    <w:name w:val="Underskrift Tegn"/>
    <w:basedOn w:val="Standardskrifttypeiafsnit"/>
    <w:link w:val="Underskrift"/>
    <w:uiPriority w:val="99"/>
    <w:rsid w:val="00EC5091"/>
    <w:rPr>
      <w:rFonts w:ascii="Calibri" w:eastAsia="Calibri" w:hAnsi="Calibri"/>
      <w:szCs w:val="22"/>
      <w:lang w:val="en-GB"/>
    </w:rPr>
  </w:style>
  <w:style w:type="paragraph" w:styleId="Undertitel">
    <w:name w:val="Subtitle"/>
    <w:basedOn w:val="Normal"/>
    <w:next w:val="Normal"/>
    <w:link w:val="UndertitelTegn"/>
    <w:uiPriority w:val="99"/>
    <w:qFormat/>
    <w:rsid w:val="00EC5091"/>
    <w:pPr>
      <w:numPr>
        <w:ilvl w:val="1"/>
      </w:numPr>
    </w:pPr>
    <w:rPr>
      <w:rFonts w:eastAsia="Times New Roman"/>
      <w:iCs/>
      <w:spacing w:val="15"/>
    </w:rPr>
  </w:style>
  <w:style w:type="character" w:customStyle="1" w:styleId="UndertitelTegn">
    <w:name w:val="Undertitel Tegn"/>
    <w:basedOn w:val="Standardskrifttypeiafsnit"/>
    <w:link w:val="Undertitel"/>
    <w:uiPriority w:val="99"/>
    <w:rsid w:val="00EC5091"/>
    <w:rPr>
      <w:rFonts w:ascii="Calibri" w:hAnsi="Calibri"/>
      <w:iCs/>
      <w:spacing w:val="15"/>
      <w:szCs w:val="22"/>
      <w:lang w:val="en-GB"/>
    </w:rPr>
  </w:style>
  <w:style w:type="paragraph" w:styleId="Citatsamling">
    <w:name w:val="table of authorities"/>
    <w:basedOn w:val="Normal"/>
    <w:next w:val="Normal"/>
    <w:uiPriority w:val="99"/>
    <w:rsid w:val="00EC5091"/>
    <w:pPr>
      <w:ind w:left="200" w:hanging="200"/>
    </w:pPr>
  </w:style>
  <w:style w:type="paragraph" w:styleId="Citatoverskrift">
    <w:name w:val="toa heading"/>
    <w:basedOn w:val="Normal"/>
    <w:next w:val="Normal"/>
    <w:rsid w:val="00EC5091"/>
    <w:pPr>
      <w:spacing w:before="120"/>
    </w:pPr>
    <w:rPr>
      <w:rFonts w:ascii="Cambria" w:eastAsia="Times New Roman" w:hAnsi="Cambria"/>
      <w:b/>
      <w:bCs/>
      <w:sz w:val="24"/>
    </w:rPr>
  </w:style>
  <w:style w:type="paragraph" w:styleId="Indholdsfortegnelse1">
    <w:name w:val="toc 1"/>
    <w:basedOn w:val="Normal"/>
    <w:next w:val="Normal"/>
    <w:autoRedefine/>
    <w:uiPriority w:val="99"/>
    <w:rsid w:val="00EC5091"/>
    <w:pPr>
      <w:spacing w:after="100"/>
    </w:pPr>
  </w:style>
  <w:style w:type="paragraph" w:styleId="Indholdsfortegnelse2">
    <w:name w:val="toc 2"/>
    <w:basedOn w:val="Normal"/>
    <w:next w:val="Normal"/>
    <w:autoRedefine/>
    <w:uiPriority w:val="99"/>
    <w:rsid w:val="00EC5091"/>
    <w:pPr>
      <w:spacing w:after="100"/>
      <w:ind w:left="200"/>
    </w:pPr>
  </w:style>
  <w:style w:type="paragraph" w:styleId="Indholdsfortegnelse3">
    <w:name w:val="toc 3"/>
    <w:basedOn w:val="Normal"/>
    <w:next w:val="Normal"/>
    <w:autoRedefine/>
    <w:uiPriority w:val="99"/>
    <w:rsid w:val="00EC5091"/>
    <w:pPr>
      <w:spacing w:after="100"/>
      <w:ind w:left="400"/>
    </w:pPr>
  </w:style>
  <w:style w:type="paragraph" w:styleId="Indholdsfortegnelse4">
    <w:name w:val="toc 4"/>
    <w:basedOn w:val="Normal"/>
    <w:next w:val="Normal"/>
    <w:autoRedefine/>
    <w:uiPriority w:val="99"/>
    <w:rsid w:val="00EC5091"/>
    <w:pPr>
      <w:spacing w:after="100"/>
      <w:ind w:left="600"/>
    </w:pPr>
  </w:style>
  <w:style w:type="paragraph" w:styleId="Indholdsfortegnelse5">
    <w:name w:val="toc 5"/>
    <w:basedOn w:val="Normal"/>
    <w:next w:val="Normal"/>
    <w:autoRedefine/>
    <w:uiPriority w:val="99"/>
    <w:rsid w:val="00EC5091"/>
    <w:pPr>
      <w:spacing w:after="100"/>
      <w:ind w:left="800"/>
    </w:pPr>
  </w:style>
  <w:style w:type="paragraph" w:styleId="Indholdsfortegnelse6">
    <w:name w:val="toc 6"/>
    <w:basedOn w:val="Normal"/>
    <w:next w:val="Normal"/>
    <w:autoRedefine/>
    <w:uiPriority w:val="99"/>
    <w:rsid w:val="00EC5091"/>
    <w:pPr>
      <w:spacing w:after="100"/>
      <w:ind w:left="1000"/>
    </w:pPr>
  </w:style>
  <w:style w:type="paragraph" w:styleId="Indholdsfortegnelse7">
    <w:name w:val="toc 7"/>
    <w:basedOn w:val="Normal"/>
    <w:next w:val="Normal"/>
    <w:autoRedefine/>
    <w:uiPriority w:val="99"/>
    <w:rsid w:val="00EC5091"/>
    <w:pPr>
      <w:spacing w:after="100"/>
      <w:ind w:left="1200"/>
    </w:pPr>
  </w:style>
  <w:style w:type="paragraph" w:styleId="Indholdsfortegnelse8">
    <w:name w:val="toc 8"/>
    <w:basedOn w:val="Normal"/>
    <w:next w:val="Normal"/>
    <w:autoRedefine/>
    <w:uiPriority w:val="99"/>
    <w:rsid w:val="00EC5091"/>
    <w:pPr>
      <w:spacing w:after="100"/>
      <w:ind w:left="1400"/>
    </w:pPr>
  </w:style>
  <w:style w:type="paragraph" w:styleId="Indholdsfortegnelse9">
    <w:name w:val="toc 9"/>
    <w:basedOn w:val="Normal"/>
    <w:next w:val="Normal"/>
    <w:autoRedefine/>
    <w:uiPriority w:val="99"/>
    <w:rsid w:val="00EC5091"/>
    <w:pPr>
      <w:spacing w:after="100"/>
      <w:ind w:left="1600"/>
    </w:pPr>
  </w:style>
  <w:style w:type="paragraph" w:styleId="Overskrift">
    <w:name w:val="TOC Heading"/>
    <w:basedOn w:val="Overskrift1"/>
    <w:next w:val="Normal"/>
    <w:uiPriority w:val="39"/>
    <w:semiHidden/>
    <w:unhideWhenUsed/>
    <w:qFormat/>
    <w:rsid w:val="00EC5091"/>
    <w:pPr>
      <w:keepLines/>
      <w:numPr>
        <w:numId w:val="0"/>
      </w:numPr>
      <w:spacing w:before="480"/>
      <w:outlineLvl w:val="9"/>
    </w:pPr>
    <w:rPr>
      <w:rFonts w:ascii="Cambria" w:eastAsia="Times New Roman" w:hAnsi="Cambria" w:cs="Times New Roman"/>
      <w:color w:val="365F91"/>
      <w:kern w:val="0"/>
      <w:sz w:val="28"/>
      <w:szCs w:val="28"/>
    </w:rPr>
  </w:style>
  <w:style w:type="character" w:styleId="HTML-citat">
    <w:name w:val="HTML Cite"/>
    <w:uiPriority w:val="99"/>
    <w:rsid w:val="00EC5091"/>
    <w:rPr>
      <w:i/>
      <w:iCs/>
    </w:rPr>
  </w:style>
  <w:style w:type="paragraph" w:customStyle="1" w:styleId="ReferencesFurtherreading">
    <w:name w:val="References/Further reading"/>
    <w:basedOn w:val="Normal"/>
    <w:uiPriority w:val="99"/>
    <w:rsid w:val="00EC5091"/>
    <w:pPr>
      <w:spacing w:line="480" w:lineRule="auto"/>
      <w:ind w:left="397" w:hanging="397"/>
    </w:pPr>
    <w:rPr>
      <w:rFonts w:ascii="Times New Roman" w:hAnsi="Times New Roman"/>
      <w:lang w:val="en-US"/>
    </w:rPr>
  </w:style>
  <w:style w:type="paragraph" w:customStyle="1" w:styleId="IGIBodytext">
    <w:name w:val="IGI Body_text"/>
    <w:basedOn w:val="Normal"/>
    <w:uiPriority w:val="99"/>
    <w:rsid w:val="00EC5091"/>
    <w:pPr>
      <w:spacing w:before="120"/>
      <w:ind w:firstLine="720"/>
    </w:pPr>
    <w:rPr>
      <w:rFonts w:ascii="Times New Roman" w:hAnsi="Times New Roman"/>
      <w:lang w:val="en-US"/>
    </w:rPr>
  </w:style>
  <w:style w:type="paragraph" w:customStyle="1" w:styleId="IGIReferences">
    <w:name w:val="IGI References"/>
    <w:basedOn w:val="Normal"/>
    <w:uiPriority w:val="99"/>
    <w:rsid w:val="00EC5091"/>
    <w:pPr>
      <w:spacing w:before="120"/>
    </w:pPr>
    <w:rPr>
      <w:rFonts w:ascii="Times New Roman" w:hAnsi="Times New Roman"/>
      <w:lang w:val="en-US"/>
    </w:rPr>
  </w:style>
  <w:style w:type="paragraph" w:customStyle="1" w:styleId="StyleHeading2APA-2Firstline032">
    <w:name w:val="Style Heading 2APA - 2 + First line:  0.32&quot;"/>
    <w:basedOn w:val="Overskrift2"/>
    <w:uiPriority w:val="99"/>
    <w:rsid w:val="00EC5091"/>
    <w:pPr>
      <w:numPr>
        <w:ilvl w:val="0"/>
        <w:numId w:val="0"/>
      </w:numPr>
      <w:spacing w:before="0"/>
      <w:ind w:left="-360" w:firstLine="464"/>
      <w:jc w:val="center"/>
    </w:pPr>
    <w:rPr>
      <w:rFonts w:ascii="Times New Roman" w:eastAsia="Times New Roman" w:hAnsi="Times New Roman"/>
      <w:bCs w:val="0"/>
      <w:i/>
      <w:sz w:val="24"/>
      <w:szCs w:val="20"/>
    </w:rPr>
  </w:style>
  <w:style w:type="character" w:customStyle="1" w:styleId="FigRefChar">
    <w:name w:val="Fig Ref Char"/>
    <w:basedOn w:val="Standardskrifttypeiafsnit"/>
    <w:link w:val="FigRef"/>
    <w:rsid w:val="00EC5091"/>
    <w:rPr>
      <w:rFonts w:ascii="Calibri" w:hAnsi="Calibri"/>
      <w:szCs w:val="24"/>
      <w:lang w:val="en-GB"/>
    </w:rPr>
  </w:style>
  <w:style w:type="paragraph" w:customStyle="1" w:styleId="Keywords">
    <w:name w:val="Keywords"/>
    <w:basedOn w:val="Normal"/>
    <w:autoRedefine/>
    <w:qFormat/>
    <w:rsid w:val="00EC5091"/>
    <w:pPr>
      <w:jc w:val="left"/>
    </w:pPr>
    <w:rPr>
      <w:sz w:val="18"/>
    </w:rPr>
  </w:style>
  <w:style w:type="character" w:customStyle="1" w:styleId="apple-converted-space">
    <w:name w:val="apple-converted-space"/>
    <w:rsid w:val="00EC5091"/>
  </w:style>
  <w:style w:type="paragraph" w:customStyle="1" w:styleId="PIES">
    <w:name w:val="PIES"/>
    <w:basedOn w:val="Normal"/>
    <w:qFormat/>
    <w:rsid w:val="00EC5091"/>
    <w:pPr>
      <w:spacing w:line="360" w:lineRule="auto"/>
      <w:jc w:val="center"/>
    </w:pPr>
    <w:rPr>
      <w:rFonts w:ascii="Century Gothic" w:eastAsia="MS Mincho" w:hAnsi="Century Gothic"/>
      <w:sz w:val="18"/>
      <w:lang w:val="es-ES_tradnl" w:eastAsia="es-ES"/>
    </w:rPr>
  </w:style>
  <w:style w:type="paragraph" w:customStyle="1" w:styleId="Bibliografa1">
    <w:name w:val="Bibliografía1"/>
    <w:basedOn w:val="Normal"/>
    <w:rsid w:val="00EC5091"/>
    <w:pPr>
      <w:ind w:left="720" w:hanging="720"/>
      <w:jc w:val="left"/>
    </w:pPr>
    <w:rPr>
      <w:rFonts w:ascii="Cambria" w:eastAsia="MS Mincho" w:hAnsi="Cambria"/>
      <w:sz w:val="24"/>
      <w:szCs w:val="24"/>
      <w:lang w:val="es-ES_tradnl" w:eastAsia="ja-JP"/>
    </w:rPr>
  </w:style>
  <w:style w:type="paragraph" w:customStyle="1" w:styleId="ReferencesHeading">
    <w:name w:val="References Heading"/>
    <w:basedOn w:val="Overskrift1"/>
    <w:autoRedefine/>
    <w:qFormat/>
    <w:rsid w:val="00EC5091"/>
    <w:pPr>
      <w:numPr>
        <w:numId w:val="0"/>
      </w:numPr>
    </w:pPr>
  </w:style>
  <w:style w:type="paragraph" w:customStyle="1" w:styleId="Style2">
    <w:name w:val="Style2"/>
    <w:basedOn w:val="Tabletext"/>
    <w:autoRedefine/>
    <w:qFormat/>
    <w:rsid w:val="00EC5091"/>
    <w:pPr>
      <w:jc w:val="center"/>
    </w:pPr>
  </w:style>
  <w:style w:type="paragraph" w:customStyle="1" w:styleId="EMAIL0">
    <w:name w:val="EMAIL"/>
    <w:autoRedefine/>
    <w:qFormat/>
    <w:rsid w:val="00EC5091"/>
    <w:rPr>
      <w:rFonts w:ascii="Calibri" w:eastAsia="Calibri" w:hAnsi="Calibri"/>
      <w:color w:val="0000FF"/>
      <w:sz w:val="22"/>
      <w:szCs w:val="22"/>
      <w:u w:val="single"/>
      <w:lang w:val="en-GB"/>
    </w:rPr>
  </w:style>
  <w:style w:type="paragraph" w:customStyle="1" w:styleId="abclist">
    <w:name w:val="abc list"/>
    <w:autoRedefine/>
    <w:qFormat/>
    <w:rsid w:val="00EC5091"/>
    <w:pPr>
      <w:numPr>
        <w:ilvl w:val="1"/>
        <w:numId w:val="38"/>
      </w:numPr>
    </w:pPr>
    <w:rPr>
      <w:rFonts w:asciiTheme="minorHAnsi" w:eastAsia="Calibri" w:hAnsiTheme="minorHAnsi"/>
    </w:rPr>
  </w:style>
  <w:style w:type="paragraph" w:customStyle="1" w:styleId="AHeading4">
    <w:name w:val="AHeading 4"/>
    <w:basedOn w:val="Overskrift3"/>
    <w:autoRedefine/>
    <w:qFormat/>
    <w:rsid w:val="00EC5091"/>
    <w:pPr>
      <w:numPr>
        <w:ilvl w:val="3"/>
      </w:numPr>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jlc@business.aau.d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sh@business.aau.d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d_root\templates\Proceedings%202017%202.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Proceedings 2017 2</Template>
  <TotalTime>0</TotalTime>
  <Pages>10</Pages>
  <Words>5037</Words>
  <Characters>30179</Characters>
  <Application>Microsoft Office Word</Application>
  <DocSecurity>4</DocSecurity>
  <Lines>251</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The Title of the Paper Goes Here, in Title Case and Title Style</vt:lpstr>
      <vt:lpstr>The Title of the Paper Goes Here, in Title Case and Title Style</vt:lpstr>
    </vt:vector>
  </TitlesOfParts>
  <Company>MCIL</Company>
  <LinksUpToDate>false</LinksUpToDate>
  <CharactersWithSpaces>35146</CharactersWithSpaces>
  <SharedDoc>false</SharedDoc>
  <HLinks>
    <vt:vector size="6" baseType="variant">
      <vt:variant>
        <vt:i4>3473515</vt:i4>
      </vt:variant>
      <vt:variant>
        <vt:i4>0</vt:i4>
      </vt:variant>
      <vt:variant>
        <vt:i4>0</vt:i4>
      </vt:variant>
      <vt:variant>
        <vt:i4>5</vt:i4>
      </vt:variant>
      <vt:variant>
        <vt:lpwstr>http://www.academic-conferences.org/conferences/submission-information/</vt:lpwstr>
      </vt:variant>
      <vt:variant>
        <vt:lpwstr>checklist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Title of the Paper Goes Here, in Title Case and Title Style</dc:title>
  <dc:creator>elaine</dc:creator>
  <cp:lastModifiedBy>Jesper Lindgaard Christensen</cp:lastModifiedBy>
  <cp:revision>2</cp:revision>
  <cp:lastPrinted>2018-08-24T10:17:00Z</cp:lastPrinted>
  <dcterms:created xsi:type="dcterms:W3CDTF">2018-08-27T06:57:00Z</dcterms:created>
  <dcterms:modified xsi:type="dcterms:W3CDTF">2018-08-27T06:57:00Z</dcterms:modified>
</cp:coreProperties>
</file>