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701" w:rsidRDefault="00665701">
      <w:r>
        <w:t>(læserbrev til Nordjyske)</w:t>
      </w:r>
      <w:bookmarkStart w:id="0" w:name="_GoBack"/>
      <w:bookmarkEnd w:id="0"/>
    </w:p>
    <w:p w:rsidR="00665701" w:rsidRDefault="00665701"/>
    <w:p w:rsidR="008578C4" w:rsidRPr="008578C4" w:rsidRDefault="008578C4">
      <w:pPr>
        <w:rPr>
          <w:b/>
        </w:rPr>
      </w:pPr>
      <w:r w:rsidRPr="008578C4">
        <w:rPr>
          <w:b/>
        </w:rPr>
        <w:t>Minister vender tingene på hovedet</w:t>
      </w:r>
    </w:p>
    <w:p w:rsidR="00144403" w:rsidRDefault="00144403" w:rsidP="00144403">
      <w:pPr>
        <w:pStyle w:val="Ingenafstand"/>
      </w:pPr>
      <w:r>
        <w:t>Af Palle Rasmussen</w:t>
      </w:r>
    </w:p>
    <w:p w:rsidR="00144403" w:rsidRDefault="00144403" w:rsidP="00144403">
      <w:pPr>
        <w:pStyle w:val="Ingenafstand"/>
      </w:pPr>
    </w:p>
    <w:p w:rsidR="00DD7DA7" w:rsidRDefault="00821C2C">
      <w:r>
        <w:t xml:space="preserve">Unge stirrer sig blinde på karakterkrav og ser ikke alternativer. Det mener både Uddannelses- og forskningsministeren og Dansk Industri (Nordjyske, 13. februar). De bygger på en et notat fra </w:t>
      </w:r>
      <w:r w:rsidR="00D04B30">
        <w:t xml:space="preserve">ministeriet, som viser at 30 pct. af de ansøgere til videregående uddannelser, som havde et karaktergennemsnit på 9,1 eller derover, </w:t>
      </w:r>
      <w:r w:rsidR="008578C4">
        <w:t xml:space="preserve">som første prioritet </w:t>
      </w:r>
      <w:r w:rsidR="00D04B30">
        <w:t>søgte ind på fire universitetsuddannelser: medicin, psykologi, jura og statskundskab. Ministeren finder det meget uheldigt, at de unge klumper sig om disse uddannelser</w:t>
      </w:r>
      <w:r w:rsidR="008578C4">
        <w:t xml:space="preserve">. Hun mener, </w:t>
      </w:r>
      <w:r w:rsidR="005108B2">
        <w:t xml:space="preserve">at de fokuserer for meget på karakterkravene og kalder det ”en grad af uddannelsessnobberi” (Berlingske, 12. februar). I stedet for at fokusere på karaktersnittet bør de unge tænke på, hvad de brænder for og er gode til, når de vælger uddannelse. </w:t>
      </w:r>
    </w:p>
    <w:p w:rsidR="00D04B30" w:rsidRDefault="00681BB0" w:rsidP="00681BB0">
      <w:r>
        <w:t xml:space="preserve">Men ministeren vender tingene på hovedet. Når så mange unge </w:t>
      </w:r>
      <w:r w:rsidR="00D04B30">
        <w:t xml:space="preserve">søger disse uddannelser, </w:t>
      </w:r>
      <w:r>
        <w:t xml:space="preserve">er det </w:t>
      </w:r>
      <w:r w:rsidR="00D04B30">
        <w:t>netop ford</w:t>
      </w:r>
      <w:r w:rsidR="008578C4">
        <w:t xml:space="preserve">i de brænder for </w:t>
      </w:r>
      <w:r w:rsidR="00D04B30">
        <w:t>dem. Medicin, psykologi, jura</w:t>
      </w:r>
      <w:r>
        <w:t xml:space="preserve"> og statskundskab har i mange år</w:t>
      </w:r>
      <w:r w:rsidR="00D04B30">
        <w:t xml:space="preserve"> være eftertragtede uddannelser, fordi de giver interessante jobmuligheder, hvor man kan gøre noget for mennesker og for samfundet. Og adgangssystemet er jo indrettet sådan, at ansøgere sorteres ud fra karaktergennemsnit, så når mange unge søger nogle uddann</w:t>
      </w:r>
      <w:r>
        <w:t>elser, og der kun kan optages et begrænset antal</w:t>
      </w:r>
      <w:r w:rsidR="00D04B30">
        <w:t>, så stiger adgangskvotienterne</w:t>
      </w:r>
      <w:r w:rsidR="003D5EB7">
        <w:t>. Adgangskvotienterne</w:t>
      </w:r>
      <w:r w:rsidR="00D04B30">
        <w:t xml:space="preserve"> er udtryk for, at de unge lægger sig</w:t>
      </w:r>
      <w:r w:rsidR="003D5EB7">
        <w:t xml:space="preserve"> i selen for at komme ind på </w:t>
      </w:r>
      <w:r w:rsidR="00D04B30">
        <w:t xml:space="preserve">uddannelser, de er fagligt interesserede i. </w:t>
      </w:r>
    </w:p>
    <w:p w:rsidR="00681BB0" w:rsidRDefault="00681BB0" w:rsidP="00681BB0">
      <w:r>
        <w:t xml:space="preserve">Det er nok rigtigt, at de høje adgangskrav skaber en vis ekstra opmærksomhed omkring disse uddannelser. Men det rokker ikke ved, at de unge helt overvejende søger ud fra faglig interesse. </w:t>
      </w:r>
      <w:r>
        <w:t xml:space="preserve">Det er vildledende og nedladende over for de unge, når ministeren kalder dette for snobberi.  </w:t>
      </w:r>
    </w:p>
    <w:p w:rsidR="00144403" w:rsidRDefault="008578C4">
      <w:r>
        <w:t>Ministeren synes også, at nogle flere af de unge med høje snit burde søge velfærdsuddannelser som sygeplejerske og</w:t>
      </w:r>
      <w:r w:rsidRPr="008578C4">
        <w:t xml:space="preserve"> pædagog</w:t>
      </w:r>
      <w:r>
        <w:t>. Men medicin og psykologi er vel mindst lige så vigtige for velfærdssamfundet.</w:t>
      </w:r>
    </w:p>
    <w:p w:rsidR="00144403" w:rsidRDefault="00144403"/>
    <w:p w:rsidR="00144403" w:rsidRDefault="00144403" w:rsidP="00144403">
      <w:pPr>
        <w:pStyle w:val="Ingenafstand"/>
      </w:pPr>
      <w:r>
        <w:t>Palle Rasmussen</w:t>
      </w:r>
    </w:p>
    <w:p w:rsidR="00144403" w:rsidRDefault="00144403" w:rsidP="00144403">
      <w:pPr>
        <w:pStyle w:val="Ingenafstand"/>
      </w:pPr>
      <w:r>
        <w:t>Professor emeritus, uddannelsesforskning</w:t>
      </w:r>
    </w:p>
    <w:p w:rsidR="00144403" w:rsidRDefault="00144403" w:rsidP="00144403">
      <w:pPr>
        <w:pStyle w:val="Ingenafstand"/>
      </w:pPr>
      <w:r>
        <w:t>Langgade 3, 9000 Aalborg</w:t>
      </w:r>
    </w:p>
    <w:p w:rsidR="00144403" w:rsidRDefault="00144403" w:rsidP="00144403">
      <w:pPr>
        <w:pStyle w:val="Ingenafstand"/>
      </w:pPr>
      <w:r>
        <w:t>palleras@hum.aau.dk</w:t>
      </w:r>
    </w:p>
    <w:p w:rsidR="00144403" w:rsidRDefault="00144403" w:rsidP="00144403"/>
    <w:p w:rsidR="00D04B30" w:rsidRDefault="008578C4">
      <w:r>
        <w:t xml:space="preserve"> </w:t>
      </w:r>
    </w:p>
    <w:sectPr w:rsidR="00D04B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2C"/>
    <w:rsid w:val="00144403"/>
    <w:rsid w:val="00224D99"/>
    <w:rsid w:val="002A4934"/>
    <w:rsid w:val="003D5EB7"/>
    <w:rsid w:val="005108B2"/>
    <w:rsid w:val="00665701"/>
    <w:rsid w:val="00681BB0"/>
    <w:rsid w:val="00821C2C"/>
    <w:rsid w:val="008578C4"/>
    <w:rsid w:val="0098369A"/>
    <w:rsid w:val="00D04B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D7D4"/>
  <w15:chartTrackingRefBased/>
  <w15:docId w15:val="{7AA3EC47-96E2-43BD-A82C-F5A7BA63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1444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295</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Rasmussen</dc:creator>
  <cp:keywords/>
  <dc:description/>
  <cp:lastModifiedBy>Palle Rasmussen</cp:lastModifiedBy>
  <cp:revision>6</cp:revision>
  <dcterms:created xsi:type="dcterms:W3CDTF">2020-02-13T08:39:00Z</dcterms:created>
  <dcterms:modified xsi:type="dcterms:W3CDTF">2020-02-13T09:11:00Z</dcterms:modified>
</cp:coreProperties>
</file>